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Gatch and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Child Support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95cb1b3c03649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3d05f8f884e4b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e83c56c6734df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2d8ec96edf4f4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30E2C" w14:paraId="40FEFADA" w14:textId="5BF59BCE">
          <w:pPr>
            <w:pStyle w:val="scbilltitle"/>
          </w:pPr>
          <w:r>
            <w:t>TO AMEND THE SOUTH CAROLINA CODE OF LAWS BY REPEALING SECTION 63‑17‑390 RELATING TO CHILD SUPPORT ORDER WARRANTS.</w:t>
          </w:r>
        </w:p>
      </w:sdtContent>
    </w:sdt>
    <w:bookmarkStart w:name="at_2975ebf0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61293220" w:id="1"/>
      <w:r w:rsidRPr="0094541D">
        <w:t>B</w:t>
      </w:r>
      <w:bookmarkEnd w:id="1"/>
      <w:r w:rsidRPr="0094541D">
        <w:t>e it enacted by the General Assembly of the State of South Carolina:</w:t>
      </w:r>
    </w:p>
    <w:p w:rsidR="0031072E" w:rsidP="0031072E" w:rsidRDefault="0031072E" w14:paraId="72351533" w14:textId="77777777">
      <w:pPr>
        <w:pStyle w:val="scemptyline"/>
      </w:pPr>
    </w:p>
    <w:p w:rsidR="0031072E" w:rsidP="00CC15E9" w:rsidRDefault="0031072E" w14:paraId="08B06E60" w14:textId="51857917">
      <w:pPr>
        <w:pStyle w:val="scnoncodifiedsection"/>
      </w:pPr>
      <w:bookmarkStart w:name="bs_num_1_88aaffbd3" w:id="2"/>
      <w:r>
        <w:t>S</w:t>
      </w:r>
      <w:bookmarkEnd w:id="2"/>
      <w:r>
        <w:t>ECTION 1.</w:t>
      </w:r>
      <w:r>
        <w:tab/>
      </w:r>
      <w:r w:rsidR="00CC15E9">
        <w:t>Section 63‑17‑390 of the S.C. Code is repealed.</w:t>
      </w:r>
    </w:p>
    <w:p w:rsidRPr="00DF3B44" w:rsidR="007E06BB" w:rsidP="00787433" w:rsidRDefault="007E06BB" w14:paraId="3D8F1FED" w14:textId="797B426E">
      <w:pPr>
        <w:pStyle w:val="scemptyline"/>
      </w:pPr>
      <w:bookmarkStart w:name="open_doc_here" w:id="3"/>
      <w:bookmarkEnd w:id="3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F2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B6CDE31" w:rsidR="00685035" w:rsidRPr="007B4AF7" w:rsidRDefault="00DF33B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3F2E">
              <w:rPr>
                <w:noProof/>
              </w:rPr>
              <w:t>LC-0093VR25.docx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CE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0746"/>
    <w:rsid w:val="000A3C25"/>
    <w:rsid w:val="000B4C02"/>
    <w:rsid w:val="000B56B0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5991"/>
    <w:rsid w:val="00140049"/>
    <w:rsid w:val="00143ACD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B7B5C"/>
    <w:rsid w:val="001C25EC"/>
    <w:rsid w:val="001C554A"/>
    <w:rsid w:val="001D0EBD"/>
    <w:rsid w:val="001F2A41"/>
    <w:rsid w:val="001F313F"/>
    <w:rsid w:val="001F331D"/>
    <w:rsid w:val="001F394C"/>
    <w:rsid w:val="002038AA"/>
    <w:rsid w:val="00210DF5"/>
    <w:rsid w:val="002114C8"/>
    <w:rsid w:val="0021166F"/>
    <w:rsid w:val="002162DF"/>
    <w:rsid w:val="00230038"/>
    <w:rsid w:val="00233975"/>
    <w:rsid w:val="00236D73"/>
    <w:rsid w:val="00240C14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2EFF"/>
    <w:rsid w:val="002D5B3D"/>
    <w:rsid w:val="002D7447"/>
    <w:rsid w:val="002E10B6"/>
    <w:rsid w:val="002E315A"/>
    <w:rsid w:val="002E4F8C"/>
    <w:rsid w:val="002F560C"/>
    <w:rsid w:val="002F5847"/>
    <w:rsid w:val="0030425A"/>
    <w:rsid w:val="0031072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24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D1B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BDD"/>
    <w:rsid w:val="00554E89"/>
    <w:rsid w:val="00564B58"/>
    <w:rsid w:val="00572281"/>
    <w:rsid w:val="005801DD"/>
    <w:rsid w:val="00592A40"/>
    <w:rsid w:val="005A28BC"/>
    <w:rsid w:val="005A5377"/>
    <w:rsid w:val="005A7789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121A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1BE8"/>
    <w:rsid w:val="00711AA9"/>
    <w:rsid w:val="00722155"/>
    <w:rsid w:val="00737F19"/>
    <w:rsid w:val="007626F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37F7"/>
    <w:rsid w:val="00831048"/>
    <w:rsid w:val="00834272"/>
    <w:rsid w:val="00842B84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0BC7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F8A"/>
    <w:rsid w:val="00966308"/>
    <w:rsid w:val="0098366F"/>
    <w:rsid w:val="00983A03"/>
    <w:rsid w:val="00984719"/>
    <w:rsid w:val="00986063"/>
    <w:rsid w:val="00991F67"/>
    <w:rsid w:val="00992876"/>
    <w:rsid w:val="009A0DCE"/>
    <w:rsid w:val="009A22CD"/>
    <w:rsid w:val="009A3E4B"/>
    <w:rsid w:val="009B35FD"/>
    <w:rsid w:val="009B6815"/>
    <w:rsid w:val="009C43FC"/>
    <w:rsid w:val="009C521F"/>
    <w:rsid w:val="009D2967"/>
    <w:rsid w:val="009D3C2B"/>
    <w:rsid w:val="009E4191"/>
    <w:rsid w:val="009F2AB1"/>
    <w:rsid w:val="009F4FAF"/>
    <w:rsid w:val="009F68F1"/>
    <w:rsid w:val="00A04529"/>
    <w:rsid w:val="00A0584B"/>
    <w:rsid w:val="00A13263"/>
    <w:rsid w:val="00A17135"/>
    <w:rsid w:val="00A21A6F"/>
    <w:rsid w:val="00A24E56"/>
    <w:rsid w:val="00A26A62"/>
    <w:rsid w:val="00A35A9B"/>
    <w:rsid w:val="00A4070E"/>
    <w:rsid w:val="00A40CA0"/>
    <w:rsid w:val="00A504A7"/>
    <w:rsid w:val="00A50AF2"/>
    <w:rsid w:val="00A53677"/>
    <w:rsid w:val="00A53BF2"/>
    <w:rsid w:val="00A60D68"/>
    <w:rsid w:val="00A72FC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0171"/>
    <w:rsid w:val="00B06EDA"/>
    <w:rsid w:val="00B1161F"/>
    <w:rsid w:val="00B11661"/>
    <w:rsid w:val="00B32B4D"/>
    <w:rsid w:val="00B37BE3"/>
    <w:rsid w:val="00B4137E"/>
    <w:rsid w:val="00B543AF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9E2"/>
    <w:rsid w:val="00C543E7"/>
    <w:rsid w:val="00C70225"/>
    <w:rsid w:val="00C72198"/>
    <w:rsid w:val="00C73C7D"/>
    <w:rsid w:val="00C75005"/>
    <w:rsid w:val="00C9061D"/>
    <w:rsid w:val="00C970DF"/>
    <w:rsid w:val="00CA7E71"/>
    <w:rsid w:val="00CB2673"/>
    <w:rsid w:val="00CB701D"/>
    <w:rsid w:val="00CC0D05"/>
    <w:rsid w:val="00CC15E9"/>
    <w:rsid w:val="00CC3F0E"/>
    <w:rsid w:val="00CC7F99"/>
    <w:rsid w:val="00CD023A"/>
    <w:rsid w:val="00CD08C9"/>
    <w:rsid w:val="00CD1FE8"/>
    <w:rsid w:val="00CD38CD"/>
    <w:rsid w:val="00CD3E0C"/>
    <w:rsid w:val="00CD5565"/>
    <w:rsid w:val="00CD616C"/>
    <w:rsid w:val="00CF5B8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E2C"/>
    <w:rsid w:val="00D33843"/>
    <w:rsid w:val="00D54A6F"/>
    <w:rsid w:val="00D57D57"/>
    <w:rsid w:val="00D62E42"/>
    <w:rsid w:val="00D63259"/>
    <w:rsid w:val="00D772FB"/>
    <w:rsid w:val="00D86970"/>
    <w:rsid w:val="00DA1AA0"/>
    <w:rsid w:val="00DA512B"/>
    <w:rsid w:val="00DB34F9"/>
    <w:rsid w:val="00DC44A8"/>
    <w:rsid w:val="00DD7510"/>
    <w:rsid w:val="00DE4BEE"/>
    <w:rsid w:val="00DE5B3D"/>
    <w:rsid w:val="00DE7112"/>
    <w:rsid w:val="00DF19BE"/>
    <w:rsid w:val="00DF33B8"/>
    <w:rsid w:val="00DF3B44"/>
    <w:rsid w:val="00E0354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F2E"/>
    <w:rsid w:val="00E84FE5"/>
    <w:rsid w:val="00E85E7D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05B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3CBA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23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D023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D023A"/>
    <w:pPr>
      <w:spacing w:after="0" w:line="240" w:lineRule="auto"/>
    </w:pPr>
  </w:style>
  <w:style w:type="paragraph" w:customStyle="1" w:styleId="scemptylineheader">
    <w:name w:val="sc_emptyline_header"/>
    <w:qFormat/>
    <w:rsid w:val="00CD023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D023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D023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D02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D023A"/>
    <w:rPr>
      <w:color w:val="808080"/>
    </w:rPr>
  </w:style>
  <w:style w:type="paragraph" w:customStyle="1" w:styleId="scdirectionallanguage">
    <w:name w:val="sc_directional_languag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D02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D023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D023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D023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D023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D023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D023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D023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D02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3A"/>
    <w:rPr>
      <w:lang w:val="en-US"/>
    </w:rPr>
  </w:style>
  <w:style w:type="paragraph" w:styleId="ListParagraph">
    <w:name w:val="List Paragraph"/>
    <w:basedOn w:val="Normal"/>
    <w:uiPriority w:val="34"/>
    <w:qFormat/>
    <w:rsid w:val="00CD023A"/>
    <w:pPr>
      <w:ind w:left="720"/>
      <w:contextualSpacing/>
    </w:pPr>
  </w:style>
  <w:style w:type="paragraph" w:customStyle="1" w:styleId="scbillfooter">
    <w:name w:val="sc_bill_footer"/>
    <w:qFormat/>
    <w:rsid w:val="00CD023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D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D023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D023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D023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D023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D023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D02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D023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D02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D023A"/>
    <w:rPr>
      <w:strike/>
      <w:dstrike w:val="0"/>
    </w:rPr>
  </w:style>
  <w:style w:type="character" w:customStyle="1" w:styleId="scinsert">
    <w:name w:val="sc_insert"/>
    <w:uiPriority w:val="1"/>
    <w:qFormat/>
    <w:rsid w:val="00CD023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D023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D023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D023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D023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D023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D023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D023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D023A"/>
    <w:rPr>
      <w:strike/>
      <w:dstrike w:val="0"/>
      <w:color w:val="FF0000"/>
    </w:rPr>
  </w:style>
  <w:style w:type="paragraph" w:customStyle="1" w:styleId="scbillsiglines">
    <w:name w:val="sc_bill_sig_lines"/>
    <w:qFormat/>
    <w:rsid w:val="00CD023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D023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D023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D023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D023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D023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D023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D023A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06&amp;session=126&amp;summary=B" TargetMode="External" Id="R83e83c56c6734df1" /><Relationship Type="http://schemas.openxmlformats.org/officeDocument/2006/relationships/hyperlink" Target="https://www.scstatehouse.gov/sess126_2025-2026/prever/3106_20241205.docx" TargetMode="External" Id="Ra52d8ec96edf4f48" /><Relationship Type="http://schemas.openxmlformats.org/officeDocument/2006/relationships/hyperlink" Target="h:\hj\20250114.docx" TargetMode="External" Id="R995cb1b3c036499f" /><Relationship Type="http://schemas.openxmlformats.org/officeDocument/2006/relationships/hyperlink" Target="h:\hj\20250114.docx" TargetMode="External" Id="Rd3d05f8f884e4b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2EFF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0AF2"/>
    <w:rsid w:val="00A51DBA"/>
    <w:rsid w:val="00B20DA6"/>
    <w:rsid w:val="00B457AF"/>
    <w:rsid w:val="00C519E2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ea530b01-1028-4eac-ab72-f97d64e304f0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7788336e-9a9e-4a1d-8456-443c17ee78e6</T_BILL_REQUEST_REQUEST>
  <T_BILL_R_ORIGINALDRAFT>12a9996f-a1b4-4fbb-8f9e-a4f88dd9fe59</T_BILL_R_ORIGINALDRAFT>
  <T_BILL_SPONSOR_SPONSOR>3f2f265e-f494-4524-82a6-905b11ea90df</T_BILL_SPONSOR_SPONSOR>
  <T_BILL_T_BILLNAME>[3106]</T_BILL_T_BILLNAME>
  <T_BILL_T_BILLNUMBER>3106</T_BILL_T_BILLNUMBER>
  <T_BILL_T_BILLTITLE>TO AMEND THE SOUTH CAROLINA CODE OF LAWS BY REPEALING SECTION 63‑17‑390 RELATING TO CHILD SUPPORT ORDER WARRANTS.</T_BILL_T_BILLTITLE>
  <T_BILL_T_CHAMBER>house</T_BILL_T_CHAMBER>
  <T_BILL_T_FILENAME> </T_BILL_T_FILENAME>
  <T_BILL_T_LEGTYPE>bill_statewide</T_BILL_T_LEGTYPE>
  <T_BILL_T_RATNUMBERSTRING>HNone</T_BILL_T_RATNUMBERSTRING>
  <T_BILL_T_SECTIONS>[{"SectionUUID":"3e6fcd73-c071-4f07-b33b-64db1af4f1a6","SectionName":"code_section","SectionNumber":1,"SectionType":"repeal_section","CodeSections":[],"TitleText":"","DisableControls":false,"Deleted":false,"RepealItems":[{"Type":"repeal_codesection","Identity":"63-17-390","RelatedTo":"child support order warrants"}],"SectionBookmarkName":"bs_num_1_88aaffbd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Child Support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281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2024-11-25T15:22:00Z</cp:lastPrinted>
  <dcterms:created xsi:type="dcterms:W3CDTF">2024-12-02T20:01:00Z</dcterms:created>
  <dcterms:modified xsi:type="dcterms:W3CDTF">2024-12-02T20:01:00Z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