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LC-0172CM-GT25.docx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Adopted by the Senate on February 4, 2025</w:t>
      </w:r>
    </w:p>
    <w:p>
      <w:pPr>
        <w:widowControl w:val="false"/>
        <w:spacing w:after="0"/>
        <w:jc w:val="left"/>
      </w:pPr>
    </w:p>
    <w:p>
      <w:pPr>
        <w:widowControl w:val="false"/>
        <w:spacing w:after="0"/>
        <w:jc w:val="left"/>
      </w:pPr>
      <w:r>
        <w:rPr>
          <w:rFonts w:ascii="Times New Roman"/>
          <w:sz w:val="22"/>
        </w:rPr>
        <w:t xml:space="preserve">Summary: Co-Op Day at the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adopted</w:t>
      </w:r>
      <w:r>
        <w:t xml:space="preserve"> (</w:t>
      </w:r>
      <w:hyperlink w:history="true" r:id="R5aa888476d6b480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bd83cf2ec542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68fa7d66e74446">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47E5B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D2A3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952CD" w14:paraId="48DB32D0" w14:textId="62A2375E">
          <w:pPr>
            <w:pStyle w:val="scresolutiontitle"/>
          </w:pPr>
          <w:r>
            <w:t xml:space="preserve">to </w:t>
          </w:r>
          <w:r w:rsidRPr="005C76AD" w:rsidR="005C76AD">
            <w:t>RECOGNIZE SOUTH CAROLINA’S ELECTRIC COOPERATIVES FOR THE IMPORTANT ROLE THEY PLAY IN THE SUCCESS OF OUR STATE BY DESIGNATING FEBRUARY 13, 2025, AS ELECTRIC CO-OP DAY AT THE STATE HOUSE, AND TO EXPRESS SINCERE GRATITUDE FOR THEIR HELP IN RESTORING POWER AFTER HURRICANE HELENE.</w:t>
          </w:r>
        </w:p>
      </w:sdtContent>
    </w:sdt>
    <w:p w:rsidR="0010776B" w:rsidP="00091FD9" w:rsidRDefault="0010776B" w14:paraId="48DB32D1" w14:textId="56627158">
      <w:pPr>
        <w:pStyle w:val="scresolutiontitle"/>
      </w:pPr>
    </w:p>
    <w:p w:rsidR="005C76AD" w:rsidP="005C76AD" w:rsidRDefault="005C76AD" w14:paraId="0A901E4A" w14:textId="77777777">
      <w:pPr>
        <w:pStyle w:val="scresolutionwhereas"/>
      </w:pPr>
      <w:bookmarkStart w:name="wa_ee3193069" w:id="1"/>
      <w:proofErr w:type="gramStart"/>
      <w:r>
        <w:t>W</w:t>
      </w:r>
      <w:bookmarkEnd w:id="1"/>
      <w:r>
        <w:t>hereas,</w:t>
      </w:r>
      <w:proofErr w:type="gramEnd"/>
      <w:r>
        <w:t xml:space="preserve"> South Carolina Electric Cooperatives responded valiantly to the unprecedented devastation of Hurricane Helene in the fall of 2024, when 425,000 electric cooperative members lost power due to the destruction of poles, transformers, substations, and other utility equipment. Thanks to the tireless efforts and hard work of approximately </w:t>
      </w:r>
      <w:proofErr w:type="gramStart"/>
      <w:r>
        <w:t>3,500 line</w:t>
      </w:r>
      <w:proofErr w:type="gramEnd"/>
      <w:r>
        <w:t xml:space="preserve"> workers, aided by other dedicated co‑op employees, much of the cooperative system was rebuilt and power was restored to co‑op members within fourteen days; and</w:t>
      </w:r>
    </w:p>
    <w:p w:rsidR="005C76AD" w:rsidP="005C76AD" w:rsidRDefault="005C76AD" w14:paraId="55E6C004" w14:textId="77777777">
      <w:pPr>
        <w:pStyle w:val="scresolutionwhereas"/>
      </w:pPr>
    </w:p>
    <w:p w:rsidR="005C76AD" w:rsidP="005C76AD" w:rsidRDefault="005C76AD" w14:paraId="10615011" w14:textId="77777777">
      <w:pPr>
        <w:pStyle w:val="scresolutionwhereas"/>
      </w:pPr>
      <w:bookmarkStart w:name="wa_58549a465" w:id="2"/>
      <w:proofErr w:type="gramStart"/>
      <w:r>
        <w:t>W</w:t>
      </w:r>
      <w:bookmarkEnd w:id="2"/>
      <w:r>
        <w:t>hereas,</w:t>
      </w:r>
      <w:proofErr w:type="gramEnd"/>
      <w:r>
        <w:t xml:space="preserve"> reliable electricity has become an indispensable part of the health, welfare, and prosperity of our society. Electric co‑ops deliver safe, reliable, and affordable electricity to nearly two million South Carolinians, including those in the state’s most remote areas. The building and maintaining of this important electrical infrastructure in turn plays a vital role in the economic development of the state’s rural communities. Electric Co‑Op Day at the State House affords cooperatives the opportunity to speak with members of the General Assembly about the essential role of South Carolina Electric Cooperatives; and</w:t>
      </w:r>
    </w:p>
    <w:p w:rsidR="005C76AD" w:rsidP="005C76AD" w:rsidRDefault="005C76AD" w14:paraId="00496443" w14:textId="77777777">
      <w:pPr>
        <w:pStyle w:val="scresolutionwhereas"/>
      </w:pPr>
    </w:p>
    <w:p w:rsidR="008A7625" w:rsidP="005C76AD" w:rsidRDefault="005C76AD" w14:paraId="4666F527" w14:textId="1A9807C7">
      <w:pPr>
        <w:pStyle w:val="scresolutionwhereas"/>
      </w:pPr>
      <w:bookmarkStart w:name="wa_bab8ace16" w:id="3"/>
      <w:r>
        <w:t>W</w:t>
      </w:r>
      <w:bookmarkEnd w:id="3"/>
      <w:r>
        <w:t xml:space="preserve">hereas, on Thursday, February 13, 2025, the state’s electric cooperatives’ trustees, CEOs, and employees will visit the Capital City to express </w:t>
      </w:r>
      <w:proofErr w:type="gramStart"/>
      <w:r>
        <w:t>their</w:t>
      </w:r>
      <w:proofErr w:type="gramEnd"/>
      <w:r>
        <w:t xml:space="preserve"> thanks to members of the General Assembly for their support, to recognized this as Electric Co-Op Day at the State House, and to host a legislative luncheon on the State House grounds; and</w:t>
      </w:r>
    </w:p>
    <w:p w:rsidR="008A7625" w:rsidP="007720AC" w:rsidRDefault="008A7625" w14:paraId="251CC829" w14:textId="0705D188">
      <w:pPr>
        <w:pStyle w:val="scemptyline"/>
      </w:pPr>
    </w:p>
    <w:p w:rsidR="008A7625" w:rsidP="00843D27" w:rsidRDefault="005C76AD" w14:paraId="44F28955" w14:textId="6430F901">
      <w:pPr>
        <w:pStyle w:val="scresolutionwhereas"/>
      </w:pPr>
      <w:bookmarkStart w:name="wa_79c535530" w:id="4"/>
      <w:proofErr w:type="gramStart"/>
      <w:r w:rsidRPr="005C76AD">
        <w:t>W</w:t>
      </w:r>
      <w:bookmarkEnd w:id="4"/>
      <w:r w:rsidRPr="005C76AD">
        <w:t>hereas,</w:t>
      </w:r>
      <w:proofErr w:type="gramEnd"/>
      <w:r w:rsidRPr="005C76AD">
        <w:t xml:space="preserve"> the South Carolina </w:t>
      </w:r>
      <w:r>
        <w:t>Senate</w:t>
      </w:r>
      <w:r w:rsidRPr="005C76AD">
        <w:t xml:space="preserve"> is pleased to pause in the midst of its deliberations to welcome the electric cooperatives to the State House and to acknowledge their contributions and great importance to the economy of our State. Now, therefore,</w:t>
      </w:r>
    </w:p>
    <w:p w:rsidRPr="00040E43" w:rsidR="008A7625" w:rsidP="006B1590" w:rsidRDefault="008A7625" w14:paraId="24BB5989" w14:textId="77777777">
      <w:pPr>
        <w:pStyle w:val="scresolutionbody"/>
      </w:pPr>
    </w:p>
    <w:p w:rsidRPr="00040E43" w:rsidR="00B9052D" w:rsidP="00FA0B1D" w:rsidRDefault="00B9052D" w14:paraId="48DB32E4" w14:textId="62FDFF0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D2A3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936F82">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D2A34">
            <w:rPr>
              <w:rStyle w:val="scresolutionbody1"/>
            </w:rPr>
            <w:t>Senate</w:t>
          </w:r>
        </w:sdtContent>
      </w:sdt>
      <w:r w:rsidRPr="00040E43">
        <w:t xml:space="preserve">, by this resolution, </w:t>
      </w:r>
      <w:r w:rsidRPr="005C76AD" w:rsidR="005C76AD">
        <w:t>recognize South Carolina’s electric cooperatives for the important role they play in the success of our State, designate February 13, 2025, as Electric Co‑Op Day at the State House, and express sincere gratitude for their help in restoring power after Hurricane Helene.</w:t>
      </w:r>
    </w:p>
    <w:p w:rsidRPr="00040E43" w:rsidR="00007116" w:rsidP="00B703CB" w:rsidRDefault="00007116" w14:paraId="48DB32E7" w14:textId="77777777">
      <w:pPr>
        <w:pStyle w:val="scresolutionbody"/>
      </w:pPr>
    </w:p>
    <w:p w:rsidRPr="00040E43" w:rsidR="00B9052D" w:rsidP="00B703CB" w:rsidRDefault="005C76AD" w14:paraId="48DB32E8" w14:textId="747B095C">
      <w:pPr>
        <w:pStyle w:val="scresolutionbody"/>
      </w:pPr>
      <w:r w:rsidRPr="005C76AD">
        <w:t>Be it further resolved that a copy of this resolution be presented to the Electric Cooperatives of South Carolina.</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34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7739911" w:rsidR="007003E1" w:rsidRDefault="00A51DF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B7230">
              <w:t>[0314]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723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A0C"/>
    <w:rsid w:val="0009711F"/>
    <w:rsid w:val="00097234"/>
    <w:rsid w:val="00097C23"/>
    <w:rsid w:val="000A0A70"/>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2847"/>
    <w:rsid w:val="001A022F"/>
    <w:rsid w:val="001A2C0B"/>
    <w:rsid w:val="001A2CCD"/>
    <w:rsid w:val="001A72A6"/>
    <w:rsid w:val="001C4F58"/>
    <w:rsid w:val="001D08F2"/>
    <w:rsid w:val="001D2A16"/>
    <w:rsid w:val="001D3A58"/>
    <w:rsid w:val="001D525B"/>
    <w:rsid w:val="001D68D8"/>
    <w:rsid w:val="001D7F4F"/>
    <w:rsid w:val="001F3C3D"/>
    <w:rsid w:val="001F75F9"/>
    <w:rsid w:val="002017E6"/>
    <w:rsid w:val="00203E48"/>
    <w:rsid w:val="00205238"/>
    <w:rsid w:val="00211B4F"/>
    <w:rsid w:val="002321B6"/>
    <w:rsid w:val="00232912"/>
    <w:rsid w:val="0025001F"/>
    <w:rsid w:val="00250967"/>
    <w:rsid w:val="002543C8"/>
    <w:rsid w:val="0025541D"/>
    <w:rsid w:val="002635C9"/>
    <w:rsid w:val="00284AAE"/>
    <w:rsid w:val="002B451A"/>
    <w:rsid w:val="002B7230"/>
    <w:rsid w:val="002D55D2"/>
    <w:rsid w:val="002E5912"/>
    <w:rsid w:val="002F4473"/>
    <w:rsid w:val="00301B21"/>
    <w:rsid w:val="00325348"/>
    <w:rsid w:val="0032732C"/>
    <w:rsid w:val="003321E4"/>
    <w:rsid w:val="00334EC7"/>
    <w:rsid w:val="00336AD0"/>
    <w:rsid w:val="0036008C"/>
    <w:rsid w:val="0037079A"/>
    <w:rsid w:val="00385E1F"/>
    <w:rsid w:val="003A42E9"/>
    <w:rsid w:val="003A4798"/>
    <w:rsid w:val="003A4F41"/>
    <w:rsid w:val="003A5389"/>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05E5"/>
    <w:rsid w:val="004B7339"/>
    <w:rsid w:val="004E7D54"/>
    <w:rsid w:val="00511974"/>
    <w:rsid w:val="0051657C"/>
    <w:rsid w:val="0052116B"/>
    <w:rsid w:val="005273C6"/>
    <w:rsid w:val="005275A2"/>
    <w:rsid w:val="00530A69"/>
    <w:rsid w:val="00543DF3"/>
    <w:rsid w:val="00544C6E"/>
    <w:rsid w:val="00545593"/>
    <w:rsid w:val="00545C09"/>
    <w:rsid w:val="00551C74"/>
    <w:rsid w:val="00556EBF"/>
    <w:rsid w:val="0055760A"/>
    <w:rsid w:val="005622E9"/>
    <w:rsid w:val="0057560B"/>
    <w:rsid w:val="00577C6C"/>
    <w:rsid w:val="005834ED"/>
    <w:rsid w:val="00585AAA"/>
    <w:rsid w:val="005A62FE"/>
    <w:rsid w:val="005C2FE2"/>
    <w:rsid w:val="005C76AD"/>
    <w:rsid w:val="005E2BC9"/>
    <w:rsid w:val="00605102"/>
    <w:rsid w:val="006053F5"/>
    <w:rsid w:val="00611909"/>
    <w:rsid w:val="006215AA"/>
    <w:rsid w:val="00627DCA"/>
    <w:rsid w:val="00666E48"/>
    <w:rsid w:val="00667112"/>
    <w:rsid w:val="00670F2F"/>
    <w:rsid w:val="006913C9"/>
    <w:rsid w:val="0069470D"/>
    <w:rsid w:val="006A72F7"/>
    <w:rsid w:val="006B0429"/>
    <w:rsid w:val="006B1590"/>
    <w:rsid w:val="006D58AA"/>
    <w:rsid w:val="006E4451"/>
    <w:rsid w:val="006E655C"/>
    <w:rsid w:val="006E69E6"/>
    <w:rsid w:val="006F61C9"/>
    <w:rsid w:val="007003E1"/>
    <w:rsid w:val="00701DFE"/>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37DD"/>
    <w:rsid w:val="007C67EC"/>
    <w:rsid w:val="007C69B6"/>
    <w:rsid w:val="007C72ED"/>
    <w:rsid w:val="007E01B6"/>
    <w:rsid w:val="007F3C86"/>
    <w:rsid w:val="007F6D64"/>
    <w:rsid w:val="00810471"/>
    <w:rsid w:val="008362E8"/>
    <w:rsid w:val="008410D3"/>
    <w:rsid w:val="00843D27"/>
    <w:rsid w:val="00846FE5"/>
    <w:rsid w:val="0085786E"/>
    <w:rsid w:val="00870570"/>
    <w:rsid w:val="0087237E"/>
    <w:rsid w:val="008905D2"/>
    <w:rsid w:val="00897CCD"/>
    <w:rsid w:val="008A1768"/>
    <w:rsid w:val="008A3FAC"/>
    <w:rsid w:val="008A489F"/>
    <w:rsid w:val="008A7625"/>
    <w:rsid w:val="008B4AC4"/>
    <w:rsid w:val="008C3A19"/>
    <w:rsid w:val="008D05D1"/>
    <w:rsid w:val="008E1DCA"/>
    <w:rsid w:val="008E6C62"/>
    <w:rsid w:val="008F0F33"/>
    <w:rsid w:val="008F4429"/>
    <w:rsid w:val="009059FF"/>
    <w:rsid w:val="0092634F"/>
    <w:rsid w:val="009270BA"/>
    <w:rsid w:val="00935EA6"/>
    <w:rsid w:val="0094021A"/>
    <w:rsid w:val="00953783"/>
    <w:rsid w:val="009623AA"/>
    <w:rsid w:val="0096528D"/>
    <w:rsid w:val="00965B3F"/>
    <w:rsid w:val="009952CD"/>
    <w:rsid w:val="009B44AF"/>
    <w:rsid w:val="009C6A0B"/>
    <w:rsid w:val="009C7F19"/>
    <w:rsid w:val="009D0618"/>
    <w:rsid w:val="009E2BE4"/>
    <w:rsid w:val="009F0C77"/>
    <w:rsid w:val="009F4DD1"/>
    <w:rsid w:val="009F7B81"/>
    <w:rsid w:val="00A01489"/>
    <w:rsid w:val="00A02543"/>
    <w:rsid w:val="00A3693E"/>
    <w:rsid w:val="00A41684"/>
    <w:rsid w:val="00A51DF0"/>
    <w:rsid w:val="00A64E80"/>
    <w:rsid w:val="00A66C6B"/>
    <w:rsid w:val="00A7261B"/>
    <w:rsid w:val="00A72BCD"/>
    <w:rsid w:val="00A74015"/>
    <w:rsid w:val="00A741D9"/>
    <w:rsid w:val="00A7455F"/>
    <w:rsid w:val="00A833AB"/>
    <w:rsid w:val="00A9390D"/>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3939"/>
    <w:rsid w:val="00B519D6"/>
    <w:rsid w:val="00B64249"/>
    <w:rsid w:val="00B6480F"/>
    <w:rsid w:val="00B64FFF"/>
    <w:rsid w:val="00B703CB"/>
    <w:rsid w:val="00B7267F"/>
    <w:rsid w:val="00B879A5"/>
    <w:rsid w:val="00B9052D"/>
    <w:rsid w:val="00B9105E"/>
    <w:rsid w:val="00BB156E"/>
    <w:rsid w:val="00BC1E62"/>
    <w:rsid w:val="00BC695A"/>
    <w:rsid w:val="00BD086A"/>
    <w:rsid w:val="00BD2A34"/>
    <w:rsid w:val="00BD30DA"/>
    <w:rsid w:val="00BD4498"/>
    <w:rsid w:val="00BE3C22"/>
    <w:rsid w:val="00BE46CD"/>
    <w:rsid w:val="00C02C1B"/>
    <w:rsid w:val="00C0345E"/>
    <w:rsid w:val="00C17117"/>
    <w:rsid w:val="00C21775"/>
    <w:rsid w:val="00C21ABE"/>
    <w:rsid w:val="00C21E3E"/>
    <w:rsid w:val="00C31C95"/>
    <w:rsid w:val="00C3483A"/>
    <w:rsid w:val="00C41EB9"/>
    <w:rsid w:val="00C43276"/>
    <w:rsid w:val="00C433D3"/>
    <w:rsid w:val="00C459BF"/>
    <w:rsid w:val="00C664FC"/>
    <w:rsid w:val="00C7322B"/>
    <w:rsid w:val="00C73AFC"/>
    <w:rsid w:val="00C74E9D"/>
    <w:rsid w:val="00C826DD"/>
    <w:rsid w:val="00C82FD3"/>
    <w:rsid w:val="00C92819"/>
    <w:rsid w:val="00C93C2C"/>
    <w:rsid w:val="00CA3BCF"/>
    <w:rsid w:val="00CC6B7B"/>
    <w:rsid w:val="00CD2089"/>
    <w:rsid w:val="00CE4EE6"/>
    <w:rsid w:val="00CE5F4B"/>
    <w:rsid w:val="00CF44FA"/>
    <w:rsid w:val="00D1567E"/>
    <w:rsid w:val="00D31310"/>
    <w:rsid w:val="00D33C11"/>
    <w:rsid w:val="00D37AF8"/>
    <w:rsid w:val="00D4091B"/>
    <w:rsid w:val="00D55053"/>
    <w:rsid w:val="00D66B80"/>
    <w:rsid w:val="00D73A67"/>
    <w:rsid w:val="00D8028D"/>
    <w:rsid w:val="00D970A9"/>
    <w:rsid w:val="00DB1F5E"/>
    <w:rsid w:val="00DC47B1"/>
    <w:rsid w:val="00DE7B6C"/>
    <w:rsid w:val="00DF3845"/>
    <w:rsid w:val="00E071A0"/>
    <w:rsid w:val="00E32D96"/>
    <w:rsid w:val="00E41911"/>
    <w:rsid w:val="00E44B57"/>
    <w:rsid w:val="00E46FFB"/>
    <w:rsid w:val="00E658FD"/>
    <w:rsid w:val="00E92EEF"/>
    <w:rsid w:val="00E934F7"/>
    <w:rsid w:val="00E95B4E"/>
    <w:rsid w:val="00E97AB4"/>
    <w:rsid w:val="00EA150E"/>
    <w:rsid w:val="00EB0F12"/>
    <w:rsid w:val="00EF0F29"/>
    <w:rsid w:val="00EF2368"/>
    <w:rsid w:val="00EF3015"/>
    <w:rsid w:val="00EF5F4D"/>
    <w:rsid w:val="00F02C5C"/>
    <w:rsid w:val="00F21EB2"/>
    <w:rsid w:val="00F24442"/>
    <w:rsid w:val="00F42BA9"/>
    <w:rsid w:val="00F4648F"/>
    <w:rsid w:val="00F477DA"/>
    <w:rsid w:val="00F50AE3"/>
    <w:rsid w:val="00F655B7"/>
    <w:rsid w:val="00F656BA"/>
    <w:rsid w:val="00F661D6"/>
    <w:rsid w:val="00F67CF1"/>
    <w:rsid w:val="00F7053B"/>
    <w:rsid w:val="00F728AA"/>
    <w:rsid w:val="00F840F0"/>
    <w:rsid w:val="00F91CB4"/>
    <w:rsid w:val="00F935A0"/>
    <w:rsid w:val="00FA0B1D"/>
    <w:rsid w:val="00FA3F96"/>
    <w:rsid w:val="00FB0D0D"/>
    <w:rsid w:val="00FB43B4"/>
    <w:rsid w:val="00FB6B0B"/>
    <w:rsid w:val="00FB6FC2"/>
    <w:rsid w:val="00FC39D8"/>
    <w:rsid w:val="00FE52B6"/>
    <w:rsid w:val="00FF12FD"/>
    <w:rsid w:val="00FF1666"/>
    <w:rsid w:val="00FF2AE4"/>
    <w:rsid w:val="00FF4FE7"/>
    <w:rsid w:val="00FF5573"/>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3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B7230"/>
    <w:pPr>
      <w:keepNext/>
      <w:suppressAutoHyphens/>
      <w:jc w:val="center"/>
      <w:outlineLvl w:val="0"/>
    </w:pPr>
    <w:rPr>
      <w:b/>
      <w:sz w:val="30"/>
    </w:rPr>
  </w:style>
  <w:style w:type="character" w:default="1" w:styleId="DefaultParagraphFont">
    <w:name w:val="Default Paragraph Font"/>
    <w:uiPriority w:val="1"/>
    <w:semiHidden/>
    <w:unhideWhenUsed/>
    <w:rsid w:val="002B72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7230"/>
  </w:style>
  <w:style w:type="character" w:customStyle="1" w:styleId="Heading1Char">
    <w:name w:val="Heading 1 Char"/>
    <w:basedOn w:val="DefaultParagraphFont"/>
    <w:link w:val="Heading1"/>
    <w:uiPriority w:val="9"/>
    <w:rsid w:val="002B7230"/>
    <w:rPr>
      <w:rFonts w:eastAsia="Times New Roman" w:cs="Times New Roman"/>
      <w:b/>
      <w:sz w:val="30"/>
      <w:szCs w:val="20"/>
    </w:rPr>
  </w:style>
  <w:style w:type="paragraph" w:styleId="Header">
    <w:name w:val="header"/>
    <w:basedOn w:val="Normal"/>
    <w:link w:val="HeaderChar"/>
    <w:uiPriority w:val="99"/>
    <w:unhideWhenUsed/>
    <w:rsid w:val="002B7230"/>
    <w:pPr>
      <w:tabs>
        <w:tab w:val="center" w:pos="4680"/>
        <w:tab w:val="right" w:pos="9360"/>
      </w:tabs>
    </w:pPr>
  </w:style>
  <w:style w:type="character" w:customStyle="1" w:styleId="HeaderChar">
    <w:name w:val="Header Char"/>
    <w:basedOn w:val="DefaultParagraphFont"/>
    <w:link w:val="Header"/>
    <w:uiPriority w:val="99"/>
    <w:rsid w:val="002B7230"/>
    <w:rPr>
      <w:rFonts w:eastAsia="Times New Roman" w:cs="Times New Roman"/>
      <w:szCs w:val="20"/>
    </w:rPr>
  </w:style>
  <w:style w:type="paragraph" w:styleId="Footer">
    <w:name w:val="footer"/>
    <w:basedOn w:val="Normal"/>
    <w:link w:val="FooterChar"/>
    <w:uiPriority w:val="99"/>
    <w:unhideWhenUsed/>
    <w:rsid w:val="002B7230"/>
    <w:pPr>
      <w:tabs>
        <w:tab w:val="center" w:pos="4680"/>
        <w:tab w:val="right" w:pos="9360"/>
      </w:tabs>
    </w:pPr>
  </w:style>
  <w:style w:type="character" w:customStyle="1" w:styleId="FooterChar">
    <w:name w:val="Footer Char"/>
    <w:basedOn w:val="DefaultParagraphFont"/>
    <w:link w:val="Footer"/>
    <w:uiPriority w:val="99"/>
    <w:rsid w:val="002B7230"/>
    <w:rPr>
      <w:rFonts w:eastAsia="Times New Roman" w:cs="Times New Roman"/>
      <w:szCs w:val="20"/>
    </w:rPr>
  </w:style>
  <w:style w:type="character" w:styleId="PageNumber">
    <w:name w:val="page number"/>
    <w:basedOn w:val="DefaultParagraphFont"/>
    <w:uiPriority w:val="99"/>
    <w:semiHidden/>
    <w:unhideWhenUsed/>
    <w:rsid w:val="002B7230"/>
  </w:style>
  <w:style w:type="character" w:styleId="LineNumber">
    <w:name w:val="line number"/>
    <w:basedOn w:val="DefaultParagraphFont"/>
    <w:uiPriority w:val="99"/>
    <w:semiHidden/>
    <w:unhideWhenUsed/>
    <w:rsid w:val="002B7230"/>
  </w:style>
  <w:style w:type="paragraph" w:customStyle="1" w:styleId="BillDots">
    <w:name w:val="Bill Dots"/>
    <w:basedOn w:val="Normal"/>
    <w:qFormat/>
    <w:rsid w:val="002B723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B7230"/>
    <w:pPr>
      <w:tabs>
        <w:tab w:val="right" w:pos="5904"/>
      </w:tabs>
    </w:pPr>
  </w:style>
  <w:style w:type="paragraph" w:styleId="BalloonText">
    <w:name w:val="Balloon Text"/>
    <w:basedOn w:val="Normal"/>
    <w:link w:val="BalloonTextChar"/>
    <w:uiPriority w:val="99"/>
    <w:semiHidden/>
    <w:unhideWhenUsed/>
    <w:rsid w:val="002B7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230"/>
    <w:rPr>
      <w:rFonts w:ascii="Segoe UI" w:eastAsia="Times New Roman" w:hAnsi="Segoe UI" w:cs="Segoe UI"/>
      <w:sz w:val="18"/>
      <w:szCs w:val="18"/>
    </w:rPr>
  </w:style>
  <w:style w:type="paragraph" w:styleId="ListParagraph">
    <w:name w:val="List Paragraph"/>
    <w:basedOn w:val="Normal"/>
    <w:uiPriority w:val="34"/>
    <w:qFormat/>
    <w:rsid w:val="002B7230"/>
    <w:pPr>
      <w:ind w:left="720"/>
      <w:contextualSpacing/>
    </w:pPr>
  </w:style>
  <w:style w:type="paragraph" w:customStyle="1" w:styleId="scbillheader">
    <w:name w:val="sc_bill_header"/>
    <w:qFormat/>
    <w:rsid w:val="002B7230"/>
    <w:pPr>
      <w:widowControl w:val="0"/>
      <w:suppressAutoHyphens/>
      <w:spacing w:after="0" w:line="240" w:lineRule="auto"/>
      <w:jc w:val="center"/>
    </w:pPr>
    <w:rPr>
      <w:b/>
      <w:caps/>
      <w:sz w:val="30"/>
    </w:rPr>
  </w:style>
  <w:style w:type="paragraph" w:customStyle="1" w:styleId="schouseresolutionbythis">
    <w:name w:val="sc_house_resolution_by_this"/>
    <w:qFormat/>
    <w:rsid w:val="002B7230"/>
    <w:pPr>
      <w:widowControl w:val="0"/>
      <w:suppressAutoHyphens/>
      <w:spacing w:after="0" w:line="240" w:lineRule="auto"/>
      <w:jc w:val="both"/>
    </w:pPr>
  </w:style>
  <w:style w:type="paragraph" w:customStyle="1" w:styleId="schouseresolutionclippageattorney">
    <w:name w:val="sc_house_resolution_clip_page_attorney"/>
    <w:qFormat/>
    <w:rsid w:val="002B72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B72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B72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B723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B723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B72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B72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B723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B7230"/>
    <w:pPr>
      <w:widowControl w:val="0"/>
      <w:suppressAutoHyphens/>
      <w:spacing w:after="0" w:line="240" w:lineRule="auto"/>
      <w:jc w:val="both"/>
    </w:pPr>
    <w:rPr>
      <w:caps/>
    </w:rPr>
  </w:style>
  <w:style w:type="paragraph" w:customStyle="1" w:styleId="schouseresolutionemptyline">
    <w:name w:val="sc_house_resolution_empty_line"/>
    <w:qFormat/>
    <w:rsid w:val="002B7230"/>
    <w:pPr>
      <w:widowControl w:val="0"/>
      <w:suppressAutoHyphens/>
      <w:spacing w:after="0" w:line="240" w:lineRule="auto"/>
      <w:jc w:val="both"/>
    </w:pPr>
  </w:style>
  <w:style w:type="paragraph" w:customStyle="1" w:styleId="schouseresolutionfurtherresolved">
    <w:name w:val="sc_house_resolution_further_resolved"/>
    <w:qFormat/>
    <w:rsid w:val="002B7230"/>
    <w:pPr>
      <w:widowControl w:val="0"/>
      <w:suppressAutoHyphens/>
      <w:spacing w:after="0" w:line="240" w:lineRule="auto"/>
      <w:jc w:val="both"/>
    </w:pPr>
  </w:style>
  <w:style w:type="paragraph" w:customStyle="1" w:styleId="schouseresolutionheader">
    <w:name w:val="sc_house_resolution_header"/>
    <w:qFormat/>
    <w:rsid w:val="002B723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B723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B723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B7230"/>
    <w:pPr>
      <w:widowControl w:val="0"/>
      <w:suppressLineNumbers/>
      <w:suppressAutoHyphens/>
      <w:jc w:val="left"/>
    </w:pPr>
    <w:rPr>
      <w:b/>
    </w:rPr>
  </w:style>
  <w:style w:type="paragraph" w:customStyle="1" w:styleId="schouseresolutionjackettitle">
    <w:name w:val="sc_house_resolution_jacket_title"/>
    <w:qFormat/>
    <w:rsid w:val="002B723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B7230"/>
    <w:pPr>
      <w:widowControl w:val="0"/>
      <w:suppressAutoHyphens/>
      <w:spacing w:after="0" w:line="360" w:lineRule="auto"/>
      <w:jc w:val="both"/>
    </w:pPr>
  </w:style>
  <w:style w:type="paragraph" w:customStyle="1" w:styleId="scresolutionwhereas">
    <w:name w:val="sc_resolution_whereas"/>
    <w:qFormat/>
    <w:rsid w:val="002B7230"/>
    <w:pPr>
      <w:widowControl w:val="0"/>
      <w:suppressAutoHyphens/>
      <w:spacing w:after="0" w:line="360" w:lineRule="auto"/>
      <w:jc w:val="both"/>
    </w:pPr>
  </w:style>
  <w:style w:type="paragraph" w:customStyle="1" w:styleId="schouseresolutionxx">
    <w:name w:val="sc_house_resolution_xx"/>
    <w:qFormat/>
    <w:rsid w:val="002B7230"/>
    <w:pPr>
      <w:widowControl w:val="0"/>
      <w:suppressAutoHyphens/>
      <w:spacing w:after="0" w:line="240" w:lineRule="auto"/>
      <w:jc w:val="center"/>
    </w:pPr>
  </w:style>
  <w:style w:type="paragraph" w:customStyle="1" w:styleId="BillDots0">
    <w:name w:val="BillDots"/>
    <w:basedOn w:val="Normal"/>
    <w:autoRedefine/>
    <w:qFormat/>
    <w:rsid w:val="002B723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B7230"/>
    <w:rPr>
      <w:color w:val="0000FF" w:themeColor="hyperlink"/>
      <w:u w:val="single"/>
    </w:rPr>
  </w:style>
  <w:style w:type="paragraph" w:customStyle="1" w:styleId="Numbers">
    <w:name w:val="Numbers"/>
    <w:basedOn w:val="BillDots0"/>
    <w:qFormat/>
    <w:rsid w:val="002B7230"/>
    <w:pPr>
      <w:tabs>
        <w:tab w:val="right" w:pos="5904"/>
      </w:tabs>
    </w:pPr>
  </w:style>
  <w:style w:type="character" w:customStyle="1" w:styleId="scclippagepath">
    <w:name w:val="sc_clip_page_path"/>
    <w:uiPriority w:val="1"/>
    <w:qFormat/>
    <w:rsid w:val="002B7230"/>
    <w:rPr>
      <w:rFonts w:ascii="Times New Roman" w:hAnsi="Times New Roman"/>
      <w:caps/>
      <w:smallCaps w:val="0"/>
      <w:sz w:val="22"/>
    </w:rPr>
  </w:style>
  <w:style w:type="paragraph" w:customStyle="1" w:styleId="scconresoattyda">
    <w:name w:val="sc_con_reso_atty_da"/>
    <w:qFormat/>
    <w:rsid w:val="002B723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B723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B723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B723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B7230"/>
    <w:pPr>
      <w:widowControl w:val="0"/>
      <w:suppressAutoHyphens/>
      <w:spacing w:after="0" w:line="240" w:lineRule="auto"/>
      <w:jc w:val="both"/>
    </w:pPr>
  </w:style>
  <w:style w:type="paragraph" w:customStyle="1" w:styleId="scjrregattydadocno">
    <w:name w:val="sc_jrreg_atty_da_docno"/>
    <w:basedOn w:val="Normal"/>
    <w:qFormat/>
    <w:rsid w:val="002B72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B72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B72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B7230"/>
    <w:rPr>
      <w:rFonts w:ascii="Times New Roman" w:hAnsi="Times New Roman"/>
      <w:b/>
      <w:caps/>
      <w:smallCaps w:val="0"/>
      <w:sz w:val="24"/>
    </w:rPr>
  </w:style>
  <w:style w:type="paragraph" w:customStyle="1" w:styleId="scjrregfooter">
    <w:name w:val="sc_jrreg_footer"/>
    <w:qFormat/>
    <w:rsid w:val="002B723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B72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B72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B72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B7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B72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B72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B7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B7230"/>
    <w:pPr>
      <w:widowControl w:val="0"/>
      <w:suppressAutoHyphens/>
      <w:spacing w:after="0" w:line="360" w:lineRule="auto"/>
      <w:jc w:val="both"/>
    </w:pPr>
  </w:style>
  <w:style w:type="paragraph" w:customStyle="1" w:styleId="scresolutionbody">
    <w:name w:val="sc_resolution_body"/>
    <w:qFormat/>
    <w:rsid w:val="002B7230"/>
    <w:pPr>
      <w:widowControl w:val="0"/>
      <w:suppressAutoHyphens/>
      <w:spacing w:after="0" w:line="360" w:lineRule="auto"/>
      <w:jc w:val="both"/>
    </w:pPr>
  </w:style>
  <w:style w:type="paragraph" w:customStyle="1" w:styleId="scresolutionclippagebottom">
    <w:name w:val="sc_resolution_clip_page_bottom"/>
    <w:qFormat/>
    <w:rsid w:val="002B72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B7230"/>
    <w:pPr>
      <w:widowControl w:val="0"/>
      <w:suppressAutoHyphens/>
      <w:spacing w:after="0" w:line="240" w:lineRule="auto"/>
      <w:jc w:val="both"/>
    </w:pPr>
  </w:style>
  <w:style w:type="paragraph" w:customStyle="1" w:styleId="scresolutionfooter">
    <w:name w:val="sc_resolution_footer"/>
    <w:link w:val="scresolutionfooterChar"/>
    <w:qFormat/>
    <w:rsid w:val="002B723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B7230"/>
    <w:rPr>
      <w:rFonts w:eastAsia="Times New Roman" w:cs="Times New Roman"/>
      <w:szCs w:val="20"/>
    </w:rPr>
  </w:style>
  <w:style w:type="paragraph" w:customStyle="1" w:styleId="scresolutionheader">
    <w:name w:val="sc_resolution_header"/>
    <w:qFormat/>
    <w:rsid w:val="002B7230"/>
    <w:pPr>
      <w:widowControl w:val="0"/>
      <w:suppressAutoHyphens/>
      <w:spacing w:after="0" w:line="240" w:lineRule="auto"/>
      <w:jc w:val="center"/>
    </w:pPr>
    <w:rPr>
      <w:b/>
      <w:caps/>
      <w:sz w:val="30"/>
    </w:rPr>
  </w:style>
  <w:style w:type="paragraph" w:customStyle="1" w:styleId="scresolutiontitle">
    <w:name w:val="sc_resolution_title"/>
    <w:qFormat/>
    <w:rsid w:val="002B7230"/>
    <w:pPr>
      <w:widowControl w:val="0"/>
      <w:suppressAutoHyphens/>
      <w:spacing w:after="0" w:line="240" w:lineRule="auto"/>
      <w:jc w:val="both"/>
    </w:pPr>
    <w:rPr>
      <w:caps/>
    </w:rPr>
  </w:style>
  <w:style w:type="paragraph" w:customStyle="1" w:styleId="scresolutionxx">
    <w:name w:val="sc_resolution_xx"/>
    <w:qFormat/>
    <w:rsid w:val="002B7230"/>
    <w:pPr>
      <w:widowControl w:val="0"/>
      <w:suppressAutoHyphens/>
      <w:spacing w:after="0" w:line="240" w:lineRule="auto"/>
      <w:jc w:val="center"/>
    </w:pPr>
  </w:style>
  <w:style w:type="character" w:customStyle="1" w:styleId="scSECTIONS">
    <w:name w:val="sc_SECTIONS"/>
    <w:uiPriority w:val="1"/>
    <w:qFormat/>
    <w:rsid w:val="002B7230"/>
    <w:rPr>
      <w:rFonts w:ascii="Times New Roman" w:hAnsi="Times New Roman"/>
      <w:b w:val="0"/>
      <w:i w:val="0"/>
      <w:caps/>
      <w:smallCaps w:val="0"/>
      <w:color w:val="auto"/>
      <w:sz w:val="22"/>
    </w:rPr>
  </w:style>
  <w:style w:type="character" w:customStyle="1" w:styleId="scsenateclippagepath">
    <w:name w:val="sc_senate_clip_page_path"/>
    <w:uiPriority w:val="1"/>
    <w:qFormat/>
    <w:rsid w:val="002B7230"/>
    <w:rPr>
      <w:rFonts w:ascii="Times New Roman" w:hAnsi="Times New Roman"/>
      <w:caps/>
      <w:smallCaps w:val="0"/>
      <w:sz w:val="22"/>
    </w:rPr>
  </w:style>
  <w:style w:type="paragraph" w:customStyle="1" w:styleId="scsenateresolutionbody">
    <w:name w:val="sc_senate_resolution_body"/>
    <w:qFormat/>
    <w:rsid w:val="002B7230"/>
    <w:pPr>
      <w:widowControl w:val="0"/>
      <w:suppressAutoHyphens/>
      <w:spacing w:after="0" w:line="360" w:lineRule="auto"/>
      <w:jc w:val="both"/>
    </w:pPr>
  </w:style>
  <w:style w:type="paragraph" w:customStyle="1" w:styleId="scsenateresolutionclippagebottom">
    <w:name w:val="sc_senate_resolution_clip_page_bottom"/>
    <w:qFormat/>
    <w:rsid w:val="002B72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B7230"/>
    <w:pPr>
      <w:widowControl w:val="0"/>
      <w:suppressLineNumbers/>
      <w:suppressAutoHyphens/>
    </w:pPr>
  </w:style>
  <w:style w:type="paragraph" w:customStyle="1" w:styleId="scsenateresolutionclippagerepdocumentname">
    <w:name w:val="sc_senate_resolution_clip_page_rep_document_name"/>
    <w:qFormat/>
    <w:rsid w:val="002B723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B723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B723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B7230"/>
    <w:rPr>
      <w:color w:val="808080"/>
    </w:rPr>
  </w:style>
  <w:style w:type="paragraph" w:customStyle="1" w:styleId="sctablecodifiedsection">
    <w:name w:val="sc_table_codified_section"/>
    <w:qFormat/>
    <w:rsid w:val="002B7230"/>
    <w:pPr>
      <w:widowControl w:val="0"/>
      <w:suppressAutoHyphens/>
      <w:spacing w:after="0" w:line="360" w:lineRule="auto"/>
    </w:pPr>
  </w:style>
  <w:style w:type="paragraph" w:customStyle="1" w:styleId="sctableln">
    <w:name w:val="sc_table_ln"/>
    <w:qFormat/>
    <w:rsid w:val="002B7230"/>
    <w:pPr>
      <w:widowControl w:val="0"/>
      <w:suppressAutoHyphens/>
      <w:spacing w:after="0" w:line="360" w:lineRule="auto"/>
      <w:jc w:val="right"/>
    </w:pPr>
  </w:style>
  <w:style w:type="paragraph" w:customStyle="1" w:styleId="sctablenoncodifiedsection">
    <w:name w:val="sc_table_non_codified_section"/>
    <w:qFormat/>
    <w:rsid w:val="002B7230"/>
    <w:pPr>
      <w:widowControl w:val="0"/>
      <w:suppressAutoHyphens/>
      <w:spacing w:after="0" w:line="360" w:lineRule="auto"/>
    </w:pPr>
  </w:style>
  <w:style w:type="paragraph" w:customStyle="1" w:styleId="scresolutionmembers">
    <w:name w:val="sc_resolution_members"/>
    <w:qFormat/>
    <w:rsid w:val="002B7230"/>
    <w:pPr>
      <w:widowControl w:val="0"/>
      <w:suppressAutoHyphens/>
      <w:spacing w:after="0" w:line="360" w:lineRule="auto"/>
      <w:jc w:val="both"/>
    </w:pPr>
  </w:style>
  <w:style w:type="paragraph" w:customStyle="1" w:styleId="scdraftheader">
    <w:name w:val="sc_draft_header"/>
    <w:qFormat/>
    <w:rsid w:val="002B7230"/>
    <w:pPr>
      <w:widowControl w:val="0"/>
      <w:suppressAutoHyphens/>
      <w:spacing w:after="0" w:line="240" w:lineRule="auto"/>
    </w:pPr>
  </w:style>
  <w:style w:type="paragraph" w:customStyle="1" w:styleId="scemptyline">
    <w:name w:val="sc_empty_line"/>
    <w:qFormat/>
    <w:rsid w:val="002B7230"/>
    <w:pPr>
      <w:widowControl w:val="0"/>
      <w:suppressAutoHyphens/>
      <w:spacing w:after="0" w:line="360" w:lineRule="auto"/>
      <w:jc w:val="both"/>
    </w:pPr>
  </w:style>
  <w:style w:type="paragraph" w:customStyle="1" w:styleId="scemptylineheader">
    <w:name w:val="sc_emptyline_header"/>
    <w:qFormat/>
    <w:rsid w:val="002B7230"/>
    <w:pPr>
      <w:widowControl w:val="0"/>
      <w:suppressAutoHyphens/>
      <w:spacing w:after="0" w:line="240" w:lineRule="auto"/>
      <w:jc w:val="both"/>
    </w:pPr>
  </w:style>
  <w:style w:type="character" w:customStyle="1" w:styleId="scinsert">
    <w:name w:val="sc_insert"/>
    <w:uiPriority w:val="1"/>
    <w:qFormat/>
    <w:rsid w:val="002B7230"/>
    <w:rPr>
      <w:caps w:val="0"/>
      <w:smallCaps w:val="0"/>
      <w:strike w:val="0"/>
      <w:dstrike w:val="0"/>
      <w:vanish w:val="0"/>
      <w:u w:val="single"/>
      <w:vertAlign w:val="baseline"/>
    </w:rPr>
  </w:style>
  <w:style w:type="character" w:customStyle="1" w:styleId="scinsertblue">
    <w:name w:val="sc_insert_blue"/>
    <w:uiPriority w:val="1"/>
    <w:qFormat/>
    <w:rsid w:val="002B723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B7230"/>
    <w:rPr>
      <w:caps w:val="0"/>
      <w:smallCaps w:val="0"/>
      <w:strike w:val="0"/>
      <w:dstrike w:val="0"/>
      <w:vanish w:val="0"/>
      <w:color w:val="0070C0"/>
      <w:u w:val="none"/>
      <w:vertAlign w:val="baseline"/>
    </w:rPr>
  </w:style>
  <w:style w:type="character" w:customStyle="1" w:styleId="scinsertred">
    <w:name w:val="sc_insert_red"/>
    <w:uiPriority w:val="1"/>
    <w:qFormat/>
    <w:rsid w:val="002B723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B7230"/>
    <w:rPr>
      <w:caps w:val="0"/>
      <w:smallCaps w:val="0"/>
      <w:strike w:val="0"/>
      <w:dstrike w:val="0"/>
      <w:vanish w:val="0"/>
      <w:color w:val="FF0000"/>
      <w:u w:val="none"/>
      <w:vertAlign w:val="baseline"/>
    </w:rPr>
  </w:style>
  <w:style w:type="character" w:customStyle="1" w:styleId="scstrike">
    <w:name w:val="sc_strike"/>
    <w:uiPriority w:val="1"/>
    <w:qFormat/>
    <w:rsid w:val="002B7230"/>
    <w:rPr>
      <w:strike/>
      <w:dstrike w:val="0"/>
    </w:rPr>
  </w:style>
  <w:style w:type="character" w:customStyle="1" w:styleId="scstrikeblue">
    <w:name w:val="sc_strike_blue"/>
    <w:uiPriority w:val="1"/>
    <w:qFormat/>
    <w:rsid w:val="002B7230"/>
    <w:rPr>
      <w:strike/>
      <w:dstrike w:val="0"/>
      <w:color w:val="0070C0"/>
    </w:rPr>
  </w:style>
  <w:style w:type="character" w:customStyle="1" w:styleId="scstrikered">
    <w:name w:val="sc_strike_red"/>
    <w:uiPriority w:val="1"/>
    <w:qFormat/>
    <w:rsid w:val="002B7230"/>
    <w:rPr>
      <w:strike/>
      <w:dstrike w:val="0"/>
      <w:color w:val="FF0000"/>
    </w:rPr>
  </w:style>
  <w:style w:type="character" w:customStyle="1" w:styleId="scstrikebluenoncodified">
    <w:name w:val="sc_strike_blue_non_codified"/>
    <w:uiPriority w:val="1"/>
    <w:qFormat/>
    <w:rsid w:val="002B7230"/>
    <w:rPr>
      <w:strike/>
      <w:dstrike w:val="0"/>
      <w:color w:val="0070C0"/>
      <w:lang w:val="en-US"/>
    </w:rPr>
  </w:style>
  <w:style w:type="character" w:customStyle="1" w:styleId="scstrikerednoncodified">
    <w:name w:val="sc_strike_red_non_codified"/>
    <w:uiPriority w:val="1"/>
    <w:qFormat/>
    <w:rsid w:val="002B7230"/>
    <w:rPr>
      <w:strike/>
      <w:dstrike w:val="0"/>
      <w:color w:val="FF0000"/>
    </w:rPr>
  </w:style>
  <w:style w:type="paragraph" w:customStyle="1" w:styleId="scnowthereforebold">
    <w:name w:val="sc_now_therefore_bold"/>
    <w:uiPriority w:val="1"/>
    <w:qFormat/>
    <w:rsid w:val="002B7230"/>
    <w:pPr>
      <w:widowControl w:val="0"/>
      <w:suppressAutoHyphens/>
      <w:spacing w:after="0" w:line="480" w:lineRule="auto"/>
    </w:pPr>
    <w:rPr>
      <w:rFonts w:eastAsia="Calibri" w:cs="Times New Roman"/>
    </w:rPr>
  </w:style>
  <w:style w:type="paragraph" w:customStyle="1" w:styleId="scbillsiglines">
    <w:name w:val="sc_bill_sig_lines"/>
    <w:qFormat/>
    <w:rsid w:val="002B723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B7230"/>
  </w:style>
  <w:style w:type="paragraph" w:customStyle="1" w:styleId="scbillendxx">
    <w:name w:val="sc_bill_end_xx"/>
    <w:qFormat/>
    <w:rsid w:val="002B7230"/>
    <w:pPr>
      <w:widowControl w:val="0"/>
      <w:suppressAutoHyphens/>
      <w:spacing w:after="0" w:line="240" w:lineRule="auto"/>
      <w:jc w:val="center"/>
    </w:pPr>
  </w:style>
  <w:style w:type="character" w:customStyle="1" w:styleId="scbillheader1">
    <w:name w:val="sc_bill_header1"/>
    <w:uiPriority w:val="1"/>
    <w:qFormat/>
    <w:rsid w:val="002B7230"/>
  </w:style>
  <w:style w:type="character" w:customStyle="1" w:styleId="scresolutionbody1">
    <w:name w:val="sc_resolution_body1"/>
    <w:uiPriority w:val="1"/>
    <w:qFormat/>
    <w:rsid w:val="002B7230"/>
  </w:style>
  <w:style w:type="character" w:styleId="Strong">
    <w:name w:val="Strong"/>
    <w:basedOn w:val="DefaultParagraphFont"/>
    <w:uiPriority w:val="22"/>
    <w:qFormat/>
    <w:rsid w:val="002B7230"/>
    <w:rPr>
      <w:b/>
      <w:bCs/>
    </w:rPr>
  </w:style>
  <w:style w:type="character" w:customStyle="1" w:styleId="scamendhouse">
    <w:name w:val="sc_amend_house"/>
    <w:uiPriority w:val="1"/>
    <w:qFormat/>
    <w:rsid w:val="002B7230"/>
    <w:rPr>
      <w:bdr w:val="none" w:sz="0" w:space="0" w:color="auto"/>
      <w:shd w:val="clear" w:color="auto" w:fill="FDE9D9" w:themeFill="accent6" w:themeFillTint="33"/>
    </w:rPr>
  </w:style>
  <w:style w:type="character" w:customStyle="1" w:styleId="scamendsenate">
    <w:name w:val="sc_amend_senate"/>
    <w:uiPriority w:val="1"/>
    <w:qFormat/>
    <w:rsid w:val="002B7230"/>
    <w:rPr>
      <w:bdr w:val="none" w:sz="0" w:space="0" w:color="auto"/>
      <w:shd w:val="clear" w:color="auto" w:fill="E5DFEC" w:themeFill="accent4" w:themeFillTint="33"/>
    </w:rPr>
  </w:style>
  <w:style w:type="paragraph" w:styleId="Revision">
    <w:name w:val="Revision"/>
    <w:hidden/>
    <w:uiPriority w:val="99"/>
    <w:semiHidden/>
    <w:rsid w:val="002B723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B7230"/>
    <w:pPr>
      <w:spacing w:after="0" w:line="240" w:lineRule="auto"/>
    </w:pPr>
    <w:rPr>
      <w:i/>
    </w:rPr>
  </w:style>
  <w:style w:type="paragraph" w:customStyle="1" w:styleId="sccoversheetsenate">
    <w:name w:val="sc_coversheet_senate"/>
    <w:qFormat/>
    <w:rsid w:val="002B7230"/>
    <w:pPr>
      <w:spacing w:after="0" w:line="240" w:lineRule="auto"/>
    </w:pPr>
    <w:rPr>
      <w:b/>
    </w:rPr>
  </w:style>
  <w:style w:type="character" w:styleId="FollowedHyperlink">
    <w:name w:val="FollowedHyperlink"/>
    <w:basedOn w:val="DefaultParagraphFont"/>
    <w:uiPriority w:val="99"/>
    <w:semiHidden/>
    <w:unhideWhenUsed/>
    <w:rsid w:val="00E46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amp;session=126&amp;summary=B" TargetMode="External" Id="Re7bd83cf2ec542cc" /><Relationship Type="http://schemas.openxmlformats.org/officeDocument/2006/relationships/hyperlink" Target="https://www.scstatehouse.gov/sess126_2025-2026/prever/314_20250204.docx" TargetMode="External" Id="Rcd68fa7d66e74446" /><Relationship Type="http://schemas.openxmlformats.org/officeDocument/2006/relationships/hyperlink" Target="h:\sj\20250204.docx" TargetMode="External" Id="R5aa888476d6b48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42E9"/>
    <w:rsid w:val="00460640"/>
    <w:rsid w:val="004D1BF3"/>
    <w:rsid w:val="00573513"/>
    <w:rsid w:val="0072205F"/>
    <w:rsid w:val="00804B1A"/>
    <w:rsid w:val="008228BC"/>
    <w:rsid w:val="0087237E"/>
    <w:rsid w:val="00A22407"/>
    <w:rsid w:val="00AA6F82"/>
    <w:rsid w:val="00BB156E"/>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DOCUMENT_TYPE>Bill</DOCUMENT_TYPE>
  <FILENAME>&lt;&lt;filename&gt;&gt;</FILENAME>
  <ID>bc40f805-749c-441b-aa1d-409b889886c0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49012e0c-dc47-4dee-bafc-0cde65fa9d30</T_BILL_REQUEST_REQUEST>
  <T_BILL_R_ORIGINALDRAFT>23138088-a567-4daa-abb7-58e6509037f5</T_BILL_R_ORIGINALDRAFT>
  <T_BILL_SPONSOR_SPONSOR>cf793dbb-d3c2-4d58-8219-a13a939f3d81</T_BILL_SPONSOR_SPONSOR>
  <T_BILL_T_BILLNAME>[0314]</T_BILL_T_BILLNAME>
  <T_BILL_T_BILLNUMBER>314</T_BILL_T_BILLNUMBER>
  <T_BILL_T_BILLTITLE>to RECOGNIZE SOUTH CAROLINA’S ELECTRIC COOPERATIVES FOR THE IMPORTANT ROLE THEY PLAY IN THE SUCCESS OF OUR STATE BY DESIGNATING FEBRUARY 13, 2025, AS ELECTRIC CO-OP DAY AT THE STATE HOUSE, AND TO EXPRESS SINCERE GRATITUDE FOR THEIR HELP IN RESTORING POWER AFTER HURRICANE HELENE.</T_BILL_T_BILLTITLE>
  <T_BILL_T_CHAMBER>senate</T_BILL_T_CHAMBER>
  <T_BILL_T_FILENAME> </T_BILL_T_FILENAME>
  <T_BILL_T_LEGTYPE>resolution</T_BILL_T_LEGTYPE>
  <T_BILL_T_RATNUMBERSTRING>SNone</T_BILL_T_RATNUMBERSTRING>
  <T_BILL_T_SUBJECT>Co-Op Day at the State House</T_BILL_T_SUBJECT>
  <T_BILL_UR_DRAFTER>carlmcintosh@scstatehouse.gov</T_BILL_UR_DRAFTER>
  <T_BILL_UR_DRAFTINGASSISTANT>julienewboult@scstatehouse.gov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2159</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2025-02-04T17:29:00Z</cp:lastPrinted>
  <dcterms:created xsi:type="dcterms:W3CDTF">2025-02-12T17:34:00Z</dcterms:created>
  <dcterms:modified xsi:type="dcterms:W3CDTF">2025-02-12T17:34:00Z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