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Robbins, Lawson, Mitchell, Martin, Chapman, Pedalino, Wetmore, Stavrinakis, Brewer, Dillard, Jones, Wickensimer, Sanders, Garvin, Grant, Bernstein, Bauer, King, Henderson-Myers, Clyburn, Luck, Williams, Hosey and Spann-Wilder</w:t>
      </w:r>
    </w:p>
    <w:p>
      <w:pPr>
        <w:widowControl w:val="false"/>
        <w:spacing w:after="0"/>
        <w:jc w:val="left"/>
      </w:pPr>
      <w:r>
        <w:rPr>
          <w:rFonts w:ascii="Times New Roman"/>
          <w:sz w:val="22"/>
        </w:rPr>
        <w:t xml:space="preserve">Companion/Similar bill(s): 223, 3427</w:t>
      </w:r>
    </w:p>
    <w:p>
      <w:pPr>
        <w:widowControl w:val="false"/>
        <w:spacing w:after="0"/>
        <w:jc w:val="left"/>
      </w:pPr>
      <w:r>
        <w:rPr>
          <w:rFonts w:ascii="Times New Roman"/>
          <w:sz w:val="22"/>
        </w:rPr>
        <w:t xml:space="preserve">Document Path: LC-0005SA25.docx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08f262438dc435a">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9c83c965a80a46b1">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Dillard,
 Jones, Wickensimer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Garvin, 
 Grant, Bernstein, Bauer, King, 
 Henderson-Myers, Clyburn, Luck, Williams, 
 Hosey, Spann-Wilder
 </w:t>
      </w:r>
    </w:p>
    <w:p>
      <w:pPr>
        <w:widowControl w:val="false"/>
        <w:spacing w:after="0"/>
        <w:jc w:val="left"/>
      </w:pPr>
    </w:p>
    <w:p>
      <w:pPr>
        <w:widowControl w:val="false"/>
        <w:spacing w:after="0"/>
        <w:jc w:val="left"/>
      </w:pPr>
      <w:r>
        <w:rPr>
          <w:rFonts w:ascii="Times New Roman"/>
          <w:sz w:val="22"/>
        </w:rPr>
        <w:t xml:space="preserve">View the latest </w:t>
      </w:r>
      <w:hyperlink r:id="Rfa1e4e2db34949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41030df39d487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F201F" w:rsidRDefault="00432135" w14:paraId="47642A99" w14:textId="181B8456">
      <w:pPr>
        <w:pStyle w:val="scemptylineheader"/>
      </w:pPr>
      <w:bookmarkStart w:name="open_doc_here" w:id="0"/>
      <w:bookmarkEnd w:id="0"/>
    </w:p>
    <w:p w:rsidRPr="00BB0725" w:rsidR="00A73EFA" w:rsidP="007F201F" w:rsidRDefault="00A73EFA" w14:paraId="7B72410E" w14:textId="72B08BFD">
      <w:pPr>
        <w:pStyle w:val="scemptylineheader"/>
      </w:pPr>
    </w:p>
    <w:p w:rsidRPr="00BB0725" w:rsidR="00A73EFA" w:rsidP="007F201F" w:rsidRDefault="00A73EFA" w14:paraId="6AD935C9" w14:textId="79F76450">
      <w:pPr>
        <w:pStyle w:val="scemptylineheader"/>
      </w:pPr>
    </w:p>
    <w:p w:rsidRPr="00DF3B44" w:rsidR="00A73EFA" w:rsidP="007F201F" w:rsidRDefault="00A73EFA" w14:paraId="51A98227" w14:textId="22D05790">
      <w:pPr>
        <w:pStyle w:val="scemptylineheader"/>
      </w:pPr>
    </w:p>
    <w:p w:rsidRPr="00DF3B44" w:rsidR="00A73EFA" w:rsidP="007F201F" w:rsidRDefault="00A73EFA" w14:paraId="3858851A" w14:textId="2DBBE497">
      <w:pPr>
        <w:pStyle w:val="scemptylineheader"/>
      </w:pPr>
    </w:p>
    <w:p w:rsidRPr="00DF3B44" w:rsidR="00A73EFA" w:rsidP="007F201F" w:rsidRDefault="00A73EFA" w14:paraId="4E3DDE20" w14:textId="1C3D2DF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383E" w14:paraId="40FEFADA" w14:textId="6E102DB7">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sdtContent>
    </w:sdt>
    <w:bookmarkStart w:name="at_36ea68d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ec4874c" w:id="2"/>
      <w:r w:rsidRPr="0094541D">
        <w:t>B</w:t>
      </w:r>
      <w:bookmarkEnd w:id="2"/>
      <w:r w:rsidRPr="0094541D">
        <w:t>e it enacted by the General Assembly of the State of South Carolina:</w:t>
      </w:r>
    </w:p>
    <w:p w:rsidR="002C0E70" w:rsidP="002C0E70" w:rsidRDefault="002C0E70" w14:paraId="73D59E67" w14:textId="77777777">
      <w:pPr>
        <w:pStyle w:val="scemptyline"/>
      </w:pPr>
    </w:p>
    <w:p w:rsidR="002C0E70" w:rsidP="002C0E70" w:rsidRDefault="002C0E70" w14:paraId="5F3D1FF7" w14:textId="50B045D2">
      <w:pPr>
        <w:pStyle w:val="scdirectionallanguage"/>
      </w:pPr>
      <w:bookmarkStart w:name="bs_num_1_a548bbe93" w:id="3"/>
      <w:r>
        <w:t>S</w:t>
      </w:r>
      <w:bookmarkEnd w:id="3"/>
      <w:r>
        <w:t>ECTION 1.</w:t>
      </w:r>
      <w:r>
        <w:tab/>
      </w:r>
      <w:bookmarkStart w:name="dl_311b352d6" w:id="4"/>
      <w:r>
        <w:t>S</w:t>
      </w:r>
      <w:bookmarkEnd w:id="4"/>
      <w:r>
        <w:t>ection 12‑37‑250(A)</w:t>
      </w:r>
      <w:r w:rsidR="001D7D32">
        <w:t>(1)</w:t>
      </w:r>
      <w:r>
        <w:t xml:space="preserve"> of the S.C. Code is amended to read:</w:t>
      </w:r>
    </w:p>
    <w:p w:rsidR="002C0E70" w:rsidP="002C0E70" w:rsidRDefault="002C0E70" w14:paraId="6C3603F7" w14:textId="77777777">
      <w:pPr>
        <w:pStyle w:val="sccodifiedsection"/>
      </w:pPr>
    </w:p>
    <w:p w:rsidR="002C0E70" w:rsidP="002C0E70" w:rsidRDefault="002C0E70" w14:paraId="7AF1A5A4" w14:textId="472843FF">
      <w:pPr>
        <w:pStyle w:val="sccodifiedsection"/>
      </w:pPr>
      <w:bookmarkStart w:name="cs_T12C37N250_ab6f06a25" w:id="5"/>
      <w:r>
        <w:tab/>
      </w:r>
      <w:bookmarkStart w:name="ss_T12C37N250SA_lv1_d48e70079" w:id="6"/>
      <w:bookmarkEnd w:id="5"/>
      <w:r>
        <w:t>(</w:t>
      </w:r>
      <w:bookmarkEnd w:id="6"/>
      <w:r>
        <w:t>A)</w:t>
      </w:r>
      <w:bookmarkStart w:name="ss_T12C37N250S1_lv2_8416ddccd" w:id="7"/>
      <w:r>
        <w:t>(</w:t>
      </w:r>
      <w:bookmarkEnd w:id="7"/>
      <w:r>
        <w:t xml:space="preserve">1) The first </w:t>
      </w:r>
      <w:r>
        <w:rPr>
          <w:rStyle w:val="scstrike"/>
        </w:rPr>
        <w:t xml:space="preserve">fifty </w:t>
      </w:r>
      <w:r w:rsidR="001D7D32">
        <w:rPr>
          <w:rStyle w:val="scinsert"/>
        </w:rPr>
        <w:t xml:space="preserve">one hundred </w:t>
      </w:r>
      <w:r>
        <w:t>thousand dollars of the fair market value of the dwelling place of a person is exempt from county, municipal, school, and special assessment real estate property taxes when the person:</w:t>
      </w:r>
    </w:p>
    <w:p w:rsidR="002C0E70" w:rsidP="002C0E70" w:rsidRDefault="002C0E70" w14:paraId="11746958" w14:textId="77777777">
      <w:pPr>
        <w:pStyle w:val="sccodifiedsection"/>
      </w:pPr>
      <w:r>
        <w:tab/>
      </w:r>
      <w:r>
        <w:tab/>
      </w:r>
      <w:r>
        <w:tab/>
      </w:r>
      <w:bookmarkStart w:name="ss_T12C37N250Si_lv3_3ced8f262" w:id="8"/>
      <w:r>
        <w:t>(</w:t>
      </w:r>
      <w:bookmarkEnd w:id="8"/>
      <w:r>
        <w:t>i) has been a resident of this State for at least one year and has reached the age of sixty‑five years on or before December thirty‑first;</w:t>
      </w:r>
    </w:p>
    <w:p w:rsidR="002C0E70" w:rsidP="002C0E70" w:rsidRDefault="002C0E70" w14:paraId="472E7A14" w14:textId="524E1254">
      <w:pPr>
        <w:pStyle w:val="sccodifiedsection"/>
      </w:pPr>
      <w:r>
        <w:tab/>
      </w:r>
      <w:r>
        <w:tab/>
      </w:r>
      <w:r>
        <w:tab/>
      </w:r>
      <w:bookmarkStart w:name="ss_T12C37N250Sii_lv3_b131edaa6" w:id="9"/>
      <w:r>
        <w:t>(</w:t>
      </w:r>
      <w:bookmarkEnd w:id="9"/>
      <w:r>
        <w:t>ii) has been classified as totally and permanently disabled by a state or federal agency having the function of classifying persons; or</w:t>
      </w:r>
    </w:p>
    <w:p w:rsidR="002C0E70" w:rsidP="002C0E70" w:rsidRDefault="002C0E70" w14:paraId="52B38F67" w14:textId="668A2DFE">
      <w:pPr>
        <w:pStyle w:val="sccodifiedsection"/>
      </w:pPr>
      <w:r>
        <w:tab/>
      </w:r>
      <w:r>
        <w:tab/>
      </w:r>
      <w:r>
        <w:tab/>
      </w:r>
      <w:bookmarkStart w:name="ss_T12C37N250Siii_lv3_4ed519954" w:id="10"/>
      <w:r>
        <w:t>(</w:t>
      </w:r>
      <w:bookmarkEnd w:id="10"/>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B61375" w:rsidP="00B61375" w:rsidRDefault="00B61375" w14:paraId="16D3E761" w14:textId="77777777">
      <w:pPr>
        <w:pStyle w:val="scemptyline"/>
      </w:pPr>
    </w:p>
    <w:p w:rsidR="00B61375" w:rsidP="00F5383E" w:rsidRDefault="00B61375" w14:paraId="35032A1D" w14:textId="6BC8B231">
      <w:pPr>
        <w:pStyle w:val="scnoncodifiedsection"/>
      </w:pPr>
      <w:bookmarkStart w:name="bs_num_2_13a615216" w:id="11"/>
      <w:r>
        <w:t>S</w:t>
      </w:r>
      <w:bookmarkEnd w:id="11"/>
      <w:r>
        <w:t>ECTION 2.</w:t>
      </w:r>
      <w:r>
        <w:tab/>
      </w:r>
      <w:r w:rsidR="00F5383E">
        <w:t>Section 12‑37‑245 of the S.C. Code is repealed.</w:t>
      </w:r>
    </w:p>
    <w:p w:rsidRPr="00DF3B44" w:rsidR="007E06BB" w:rsidP="00787433" w:rsidRDefault="007E06BB" w14:paraId="3D8F1FED" w14:textId="5A6021F2">
      <w:pPr>
        <w:pStyle w:val="scemptyline"/>
      </w:pPr>
    </w:p>
    <w:p w:rsidRPr="00DF3B44" w:rsidR="007A10F1" w:rsidP="007A10F1" w:rsidRDefault="00E27805" w14:paraId="0E9393B4" w14:textId="118EA528">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r w:rsidR="003B4750">
        <w:t xml:space="preserve"> and first applies to property tax years beginning after 2024</w:t>
      </w:r>
      <w:r w:rsidRPr="00DF3B44" w:rsidR="007A10F1">
        <w:t>.</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045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3A4B76" w:rsidR="00685035" w:rsidRPr="007B4AF7" w:rsidRDefault="000D7D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2031">
              <w:rPr>
                <w:noProof/>
              </w:rPr>
              <w:t>LC-0005SA25.docx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0EF"/>
    <w:rsid w:val="00011182"/>
    <w:rsid w:val="00012912"/>
    <w:rsid w:val="00015855"/>
    <w:rsid w:val="00017FB0"/>
    <w:rsid w:val="00020456"/>
    <w:rsid w:val="00020B5D"/>
    <w:rsid w:val="00026421"/>
    <w:rsid w:val="00026E34"/>
    <w:rsid w:val="00030409"/>
    <w:rsid w:val="00037F04"/>
    <w:rsid w:val="000404BF"/>
    <w:rsid w:val="00044B84"/>
    <w:rsid w:val="000479D0"/>
    <w:rsid w:val="0006464F"/>
    <w:rsid w:val="00065F9C"/>
    <w:rsid w:val="00066B54"/>
    <w:rsid w:val="00072FCD"/>
    <w:rsid w:val="00074A4F"/>
    <w:rsid w:val="00077B65"/>
    <w:rsid w:val="00097EF9"/>
    <w:rsid w:val="000A3C25"/>
    <w:rsid w:val="000B4C02"/>
    <w:rsid w:val="000B5B4A"/>
    <w:rsid w:val="000B7FE1"/>
    <w:rsid w:val="000C1BF5"/>
    <w:rsid w:val="000C3E88"/>
    <w:rsid w:val="000C46B9"/>
    <w:rsid w:val="000C58E4"/>
    <w:rsid w:val="000C6F9A"/>
    <w:rsid w:val="000D2F44"/>
    <w:rsid w:val="000D33E4"/>
    <w:rsid w:val="000D7682"/>
    <w:rsid w:val="000E43BF"/>
    <w:rsid w:val="000E578A"/>
    <w:rsid w:val="000E6FF9"/>
    <w:rsid w:val="000F2250"/>
    <w:rsid w:val="0010329A"/>
    <w:rsid w:val="00105756"/>
    <w:rsid w:val="001164F9"/>
    <w:rsid w:val="0011719C"/>
    <w:rsid w:val="00124A79"/>
    <w:rsid w:val="00140049"/>
    <w:rsid w:val="00160527"/>
    <w:rsid w:val="00171601"/>
    <w:rsid w:val="001730EB"/>
    <w:rsid w:val="00173276"/>
    <w:rsid w:val="001749CB"/>
    <w:rsid w:val="00176122"/>
    <w:rsid w:val="001813D8"/>
    <w:rsid w:val="0019025B"/>
    <w:rsid w:val="00192AF7"/>
    <w:rsid w:val="00197366"/>
    <w:rsid w:val="001A136C"/>
    <w:rsid w:val="001B05A8"/>
    <w:rsid w:val="001B6DA2"/>
    <w:rsid w:val="001C25EC"/>
    <w:rsid w:val="001C58C8"/>
    <w:rsid w:val="001D7D32"/>
    <w:rsid w:val="001E4E26"/>
    <w:rsid w:val="001F2A41"/>
    <w:rsid w:val="001F313F"/>
    <w:rsid w:val="001F331D"/>
    <w:rsid w:val="001F394C"/>
    <w:rsid w:val="001F7C36"/>
    <w:rsid w:val="002017BA"/>
    <w:rsid w:val="002038AA"/>
    <w:rsid w:val="002114C8"/>
    <w:rsid w:val="0021166F"/>
    <w:rsid w:val="00212031"/>
    <w:rsid w:val="002162DF"/>
    <w:rsid w:val="00230038"/>
    <w:rsid w:val="00233975"/>
    <w:rsid w:val="00236D73"/>
    <w:rsid w:val="00246535"/>
    <w:rsid w:val="00253384"/>
    <w:rsid w:val="00257F60"/>
    <w:rsid w:val="002625EA"/>
    <w:rsid w:val="00262AC5"/>
    <w:rsid w:val="00264AE9"/>
    <w:rsid w:val="00275AE6"/>
    <w:rsid w:val="002836D8"/>
    <w:rsid w:val="0029344D"/>
    <w:rsid w:val="002A7989"/>
    <w:rsid w:val="002B02F3"/>
    <w:rsid w:val="002C0E70"/>
    <w:rsid w:val="002C3463"/>
    <w:rsid w:val="002D266D"/>
    <w:rsid w:val="002D5B3D"/>
    <w:rsid w:val="002D7447"/>
    <w:rsid w:val="002E315A"/>
    <w:rsid w:val="002E4F8C"/>
    <w:rsid w:val="002F560C"/>
    <w:rsid w:val="002F5847"/>
    <w:rsid w:val="0030191A"/>
    <w:rsid w:val="0030425A"/>
    <w:rsid w:val="0031269F"/>
    <w:rsid w:val="003421F1"/>
    <w:rsid w:val="0034279C"/>
    <w:rsid w:val="003543DE"/>
    <w:rsid w:val="00354F64"/>
    <w:rsid w:val="003559A1"/>
    <w:rsid w:val="00361563"/>
    <w:rsid w:val="00371D36"/>
    <w:rsid w:val="00373E17"/>
    <w:rsid w:val="003775E6"/>
    <w:rsid w:val="00381998"/>
    <w:rsid w:val="003A02F5"/>
    <w:rsid w:val="003A26DA"/>
    <w:rsid w:val="003A5F1C"/>
    <w:rsid w:val="003B4750"/>
    <w:rsid w:val="003C3E2E"/>
    <w:rsid w:val="003D4A3C"/>
    <w:rsid w:val="003D55B2"/>
    <w:rsid w:val="003E0033"/>
    <w:rsid w:val="003E5452"/>
    <w:rsid w:val="003E7165"/>
    <w:rsid w:val="003E7FF6"/>
    <w:rsid w:val="00403814"/>
    <w:rsid w:val="004046B5"/>
    <w:rsid w:val="00406F27"/>
    <w:rsid w:val="004141B8"/>
    <w:rsid w:val="004203B9"/>
    <w:rsid w:val="00426878"/>
    <w:rsid w:val="00432135"/>
    <w:rsid w:val="00445AB0"/>
    <w:rsid w:val="00446987"/>
    <w:rsid w:val="00446D28"/>
    <w:rsid w:val="004624D4"/>
    <w:rsid w:val="00466CD0"/>
    <w:rsid w:val="00473583"/>
    <w:rsid w:val="00477F32"/>
    <w:rsid w:val="00481850"/>
    <w:rsid w:val="004851A0"/>
    <w:rsid w:val="0048627F"/>
    <w:rsid w:val="004932AB"/>
    <w:rsid w:val="00494BEF"/>
    <w:rsid w:val="004A2626"/>
    <w:rsid w:val="004A5512"/>
    <w:rsid w:val="004A6BE5"/>
    <w:rsid w:val="004B0C18"/>
    <w:rsid w:val="004C1A04"/>
    <w:rsid w:val="004C20BC"/>
    <w:rsid w:val="004C5C9A"/>
    <w:rsid w:val="004D1442"/>
    <w:rsid w:val="004D3DCB"/>
    <w:rsid w:val="004D3F77"/>
    <w:rsid w:val="004E1946"/>
    <w:rsid w:val="004E66E9"/>
    <w:rsid w:val="004E7DDE"/>
    <w:rsid w:val="004F0090"/>
    <w:rsid w:val="004F172C"/>
    <w:rsid w:val="005002ED"/>
    <w:rsid w:val="00500DBC"/>
    <w:rsid w:val="005102BE"/>
    <w:rsid w:val="00523F7F"/>
    <w:rsid w:val="00524D54"/>
    <w:rsid w:val="00532720"/>
    <w:rsid w:val="0054113D"/>
    <w:rsid w:val="0054531B"/>
    <w:rsid w:val="00546C24"/>
    <w:rsid w:val="005476FF"/>
    <w:rsid w:val="005516F6"/>
    <w:rsid w:val="00552842"/>
    <w:rsid w:val="00554E89"/>
    <w:rsid w:val="00564B58"/>
    <w:rsid w:val="00572281"/>
    <w:rsid w:val="00574DB8"/>
    <w:rsid w:val="005801DD"/>
    <w:rsid w:val="00592A40"/>
    <w:rsid w:val="005962AB"/>
    <w:rsid w:val="005A28BC"/>
    <w:rsid w:val="005A5377"/>
    <w:rsid w:val="005B7817"/>
    <w:rsid w:val="005C06C8"/>
    <w:rsid w:val="005C23D7"/>
    <w:rsid w:val="005C40EB"/>
    <w:rsid w:val="005D02B4"/>
    <w:rsid w:val="005D3013"/>
    <w:rsid w:val="005E1E50"/>
    <w:rsid w:val="005E2B9C"/>
    <w:rsid w:val="005E3332"/>
    <w:rsid w:val="005E5C90"/>
    <w:rsid w:val="005F76B0"/>
    <w:rsid w:val="00604429"/>
    <w:rsid w:val="006055FD"/>
    <w:rsid w:val="006067B0"/>
    <w:rsid w:val="00606A8B"/>
    <w:rsid w:val="00611EBA"/>
    <w:rsid w:val="006213A8"/>
    <w:rsid w:val="00623BEA"/>
    <w:rsid w:val="006347E9"/>
    <w:rsid w:val="006408EB"/>
    <w:rsid w:val="00640C87"/>
    <w:rsid w:val="006454BB"/>
    <w:rsid w:val="00657CF4"/>
    <w:rsid w:val="00661463"/>
    <w:rsid w:val="00663B8D"/>
    <w:rsid w:val="00663E00"/>
    <w:rsid w:val="00664F48"/>
    <w:rsid w:val="00664FAD"/>
    <w:rsid w:val="0067229C"/>
    <w:rsid w:val="0067345B"/>
    <w:rsid w:val="00675CB8"/>
    <w:rsid w:val="00683986"/>
    <w:rsid w:val="00685035"/>
    <w:rsid w:val="00685770"/>
    <w:rsid w:val="0068705E"/>
    <w:rsid w:val="00690376"/>
    <w:rsid w:val="00690892"/>
    <w:rsid w:val="00690DBA"/>
    <w:rsid w:val="006964F9"/>
    <w:rsid w:val="006A395F"/>
    <w:rsid w:val="006A65E2"/>
    <w:rsid w:val="006B37BD"/>
    <w:rsid w:val="006C092D"/>
    <w:rsid w:val="006C099D"/>
    <w:rsid w:val="006C18F0"/>
    <w:rsid w:val="006C7E01"/>
    <w:rsid w:val="006D64A5"/>
    <w:rsid w:val="006E0935"/>
    <w:rsid w:val="006E353F"/>
    <w:rsid w:val="006E35AB"/>
    <w:rsid w:val="0070040A"/>
    <w:rsid w:val="0070145F"/>
    <w:rsid w:val="00711AA9"/>
    <w:rsid w:val="00722155"/>
    <w:rsid w:val="00737F19"/>
    <w:rsid w:val="00782BF8"/>
    <w:rsid w:val="00783C75"/>
    <w:rsid w:val="007849D9"/>
    <w:rsid w:val="00784CA3"/>
    <w:rsid w:val="00787433"/>
    <w:rsid w:val="007A10F1"/>
    <w:rsid w:val="007A3D50"/>
    <w:rsid w:val="007B2D29"/>
    <w:rsid w:val="007B412F"/>
    <w:rsid w:val="007B4AF7"/>
    <w:rsid w:val="007B4DBF"/>
    <w:rsid w:val="007C5458"/>
    <w:rsid w:val="007D2C67"/>
    <w:rsid w:val="007E06BB"/>
    <w:rsid w:val="007F201F"/>
    <w:rsid w:val="007F50D1"/>
    <w:rsid w:val="0080120E"/>
    <w:rsid w:val="00816D52"/>
    <w:rsid w:val="008275FC"/>
    <w:rsid w:val="00831048"/>
    <w:rsid w:val="00834272"/>
    <w:rsid w:val="00844603"/>
    <w:rsid w:val="008469CD"/>
    <w:rsid w:val="008625C1"/>
    <w:rsid w:val="0087671D"/>
    <w:rsid w:val="008806F9"/>
    <w:rsid w:val="00887957"/>
    <w:rsid w:val="008A1D79"/>
    <w:rsid w:val="008A57E3"/>
    <w:rsid w:val="008B5BF4"/>
    <w:rsid w:val="008C05CE"/>
    <w:rsid w:val="008C0CEE"/>
    <w:rsid w:val="008C1B18"/>
    <w:rsid w:val="008D46EC"/>
    <w:rsid w:val="008E0E25"/>
    <w:rsid w:val="008E562E"/>
    <w:rsid w:val="008E61A1"/>
    <w:rsid w:val="00900BB7"/>
    <w:rsid w:val="009031EF"/>
    <w:rsid w:val="0090696F"/>
    <w:rsid w:val="00917EA3"/>
    <w:rsid w:val="00917EE0"/>
    <w:rsid w:val="00921C89"/>
    <w:rsid w:val="00926966"/>
    <w:rsid w:val="00926D03"/>
    <w:rsid w:val="00934036"/>
    <w:rsid w:val="00934889"/>
    <w:rsid w:val="0094541D"/>
    <w:rsid w:val="009473EA"/>
    <w:rsid w:val="009548F7"/>
    <w:rsid w:val="00954E7E"/>
    <w:rsid w:val="009554D9"/>
    <w:rsid w:val="009572F9"/>
    <w:rsid w:val="00960D0F"/>
    <w:rsid w:val="0098366F"/>
    <w:rsid w:val="00983A03"/>
    <w:rsid w:val="00986063"/>
    <w:rsid w:val="00991F67"/>
    <w:rsid w:val="00992876"/>
    <w:rsid w:val="009A0DCE"/>
    <w:rsid w:val="009A22CD"/>
    <w:rsid w:val="009A3E4B"/>
    <w:rsid w:val="009B35FD"/>
    <w:rsid w:val="009B4BFF"/>
    <w:rsid w:val="009B6815"/>
    <w:rsid w:val="009C6822"/>
    <w:rsid w:val="009D2967"/>
    <w:rsid w:val="009D3C2B"/>
    <w:rsid w:val="009E4191"/>
    <w:rsid w:val="009F2AB1"/>
    <w:rsid w:val="009F4FAF"/>
    <w:rsid w:val="009F68F1"/>
    <w:rsid w:val="00A04529"/>
    <w:rsid w:val="00A0584B"/>
    <w:rsid w:val="00A17135"/>
    <w:rsid w:val="00A20127"/>
    <w:rsid w:val="00A21A6F"/>
    <w:rsid w:val="00A228A5"/>
    <w:rsid w:val="00A24E56"/>
    <w:rsid w:val="00A2506F"/>
    <w:rsid w:val="00A25135"/>
    <w:rsid w:val="00A26A62"/>
    <w:rsid w:val="00A35A9B"/>
    <w:rsid w:val="00A4070E"/>
    <w:rsid w:val="00A40CA0"/>
    <w:rsid w:val="00A504A7"/>
    <w:rsid w:val="00A53677"/>
    <w:rsid w:val="00A53BF2"/>
    <w:rsid w:val="00A60D68"/>
    <w:rsid w:val="00A73EFA"/>
    <w:rsid w:val="00A77A3B"/>
    <w:rsid w:val="00A87FE2"/>
    <w:rsid w:val="00A92F6F"/>
    <w:rsid w:val="00A97523"/>
    <w:rsid w:val="00AA3154"/>
    <w:rsid w:val="00AA7824"/>
    <w:rsid w:val="00AB0FA3"/>
    <w:rsid w:val="00AB290C"/>
    <w:rsid w:val="00AB73BF"/>
    <w:rsid w:val="00AC335C"/>
    <w:rsid w:val="00AC3F49"/>
    <w:rsid w:val="00AC463E"/>
    <w:rsid w:val="00AD3BE2"/>
    <w:rsid w:val="00AD3E3D"/>
    <w:rsid w:val="00AE1EE4"/>
    <w:rsid w:val="00AE36EC"/>
    <w:rsid w:val="00AE7406"/>
    <w:rsid w:val="00AF1688"/>
    <w:rsid w:val="00AF46E6"/>
    <w:rsid w:val="00AF5139"/>
    <w:rsid w:val="00B06EDA"/>
    <w:rsid w:val="00B10992"/>
    <w:rsid w:val="00B1161F"/>
    <w:rsid w:val="00B11661"/>
    <w:rsid w:val="00B32B4D"/>
    <w:rsid w:val="00B4137E"/>
    <w:rsid w:val="00B54DF7"/>
    <w:rsid w:val="00B56223"/>
    <w:rsid w:val="00B56E79"/>
    <w:rsid w:val="00B57AA7"/>
    <w:rsid w:val="00B61375"/>
    <w:rsid w:val="00B637AA"/>
    <w:rsid w:val="00B63BE2"/>
    <w:rsid w:val="00B7592C"/>
    <w:rsid w:val="00B809D3"/>
    <w:rsid w:val="00B84B66"/>
    <w:rsid w:val="00B85475"/>
    <w:rsid w:val="00B9090A"/>
    <w:rsid w:val="00B92196"/>
    <w:rsid w:val="00B9228D"/>
    <w:rsid w:val="00B929EC"/>
    <w:rsid w:val="00BA026D"/>
    <w:rsid w:val="00BB0725"/>
    <w:rsid w:val="00BC408A"/>
    <w:rsid w:val="00BC5023"/>
    <w:rsid w:val="00BC556C"/>
    <w:rsid w:val="00BD0010"/>
    <w:rsid w:val="00BD42DA"/>
    <w:rsid w:val="00BD4684"/>
    <w:rsid w:val="00BE08A7"/>
    <w:rsid w:val="00BE4391"/>
    <w:rsid w:val="00BF3E48"/>
    <w:rsid w:val="00C11539"/>
    <w:rsid w:val="00C15F1B"/>
    <w:rsid w:val="00C16288"/>
    <w:rsid w:val="00C16D91"/>
    <w:rsid w:val="00C17D1D"/>
    <w:rsid w:val="00C45923"/>
    <w:rsid w:val="00C543E7"/>
    <w:rsid w:val="00C6418B"/>
    <w:rsid w:val="00C70225"/>
    <w:rsid w:val="00C72198"/>
    <w:rsid w:val="00C7375A"/>
    <w:rsid w:val="00C73C7D"/>
    <w:rsid w:val="00C75005"/>
    <w:rsid w:val="00C77866"/>
    <w:rsid w:val="00C80874"/>
    <w:rsid w:val="00C874B8"/>
    <w:rsid w:val="00C970DF"/>
    <w:rsid w:val="00CA7E71"/>
    <w:rsid w:val="00CB2673"/>
    <w:rsid w:val="00CB701D"/>
    <w:rsid w:val="00CC3F0E"/>
    <w:rsid w:val="00CD08C9"/>
    <w:rsid w:val="00CD1FE8"/>
    <w:rsid w:val="00CD38CD"/>
    <w:rsid w:val="00CD3E0C"/>
    <w:rsid w:val="00CD5565"/>
    <w:rsid w:val="00CD616C"/>
    <w:rsid w:val="00CD7C44"/>
    <w:rsid w:val="00CE67ED"/>
    <w:rsid w:val="00CF5031"/>
    <w:rsid w:val="00CF68D6"/>
    <w:rsid w:val="00CF7B4A"/>
    <w:rsid w:val="00D009F8"/>
    <w:rsid w:val="00D078DA"/>
    <w:rsid w:val="00D14995"/>
    <w:rsid w:val="00D20303"/>
    <w:rsid w:val="00D204F2"/>
    <w:rsid w:val="00D2455C"/>
    <w:rsid w:val="00D25023"/>
    <w:rsid w:val="00D27F8C"/>
    <w:rsid w:val="00D33843"/>
    <w:rsid w:val="00D5214B"/>
    <w:rsid w:val="00D54A6F"/>
    <w:rsid w:val="00D57D57"/>
    <w:rsid w:val="00D62E42"/>
    <w:rsid w:val="00D772FB"/>
    <w:rsid w:val="00D82F0F"/>
    <w:rsid w:val="00D9167D"/>
    <w:rsid w:val="00D91B8A"/>
    <w:rsid w:val="00DA1AA0"/>
    <w:rsid w:val="00DA37D7"/>
    <w:rsid w:val="00DA512B"/>
    <w:rsid w:val="00DB0485"/>
    <w:rsid w:val="00DC44A8"/>
    <w:rsid w:val="00DD1B10"/>
    <w:rsid w:val="00DE4BEE"/>
    <w:rsid w:val="00DE5B3D"/>
    <w:rsid w:val="00DE7112"/>
    <w:rsid w:val="00DF19BE"/>
    <w:rsid w:val="00DF3B44"/>
    <w:rsid w:val="00DF489F"/>
    <w:rsid w:val="00E04035"/>
    <w:rsid w:val="00E1372E"/>
    <w:rsid w:val="00E16F63"/>
    <w:rsid w:val="00E21D30"/>
    <w:rsid w:val="00E24D9A"/>
    <w:rsid w:val="00E27805"/>
    <w:rsid w:val="00E27A11"/>
    <w:rsid w:val="00E30497"/>
    <w:rsid w:val="00E358A2"/>
    <w:rsid w:val="00E35C9A"/>
    <w:rsid w:val="00E3771B"/>
    <w:rsid w:val="00E40979"/>
    <w:rsid w:val="00E41E47"/>
    <w:rsid w:val="00E43F26"/>
    <w:rsid w:val="00E52A36"/>
    <w:rsid w:val="00E57013"/>
    <w:rsid w:val="00E6378B"/>
    <w:rsid w:val="00E63EC3"/>
    <w:rsid w:val="00E653DA"/>
    <w:rsid w:val="00E65958"/>
    <w:rsid w:val="00E84FE5"/>
    <w:rsid w:val="00E879A5"/>
    <w:rsid w:val="00E879FC"/>
    <w:rsid w:val="00EA2574"/>
    <w:rsid w:val="00EA2F1F"/>
    <w:rsid w:val="00EA3F2E"/>
    <w:rsid w:val="00EA57EC"/>
    <w:rsid w:val="00EA6208"/>
    <w:rsid w:val="00EB120E"/>
    <w:rsid w:val="00EB1A6F"/>
    <w:rsid w:val="00EB34C8"/>
    <w:rsid w:val="00EB46E2"/>
    <w:rsid w:val="00EC0045"/>
    <w:rsid w:val="00EC7F30"/>
    <w:rsid w:val="00ED452E"/>
    <w:rsid w:val="00ED7BF1"/>
    <w:rsid w:val="00EE061E"/>
    <w:rsid w:val="00EE0760"/>
    <w:rsid w:val="00EE3CDA"/>
    <w:rsid w:val="00EF37A8"/>
    <w:rsid w:val="00EF531F"/>
    <w:rsid w:val="00F05FE8"/>
    <w:rsid w:val="00F06D86"/>
    <w:rsid w:val="00F13D87"/>
    <w:rsid w:val="00F149E5"/>
    <w:rsid w:val="00F15E33"/>
    <w:rsid w:val="00F17DA2"/>
    <w:rsid w:val="00F22EC0"/>
    <w:rsid w:val="00F22F55"/>
    <w:rsid w:val="00F25C47"/>
    <w:rsid w:val="00F27D7B"/>
    <w:rsid w:val="00F31D34"/>
    <w:rsid w:val="00F342A1"/>
    <w:rsid w:val="00F36FBA"/>
    <w:rsid w:val="00F44D36"/>
    <w:rsid w:val="00F46262"/>
    <w:rsid w:val="00F4795D"/>
    <w:rsid w:val="00F50A61"/>
    <w:rsid w:val="00F525CD"/>
    <w:rsid w:val="00F5286C"/>
    <w:rsid w:val="00F52E12"/>
    <w:rsid w:val="00F5383E"/>
    <w:rsid w:val="00F638CA"/>
    <w:rsid w:val="00F657C5"/>
    <w:rsid w:val="00F900B4"/>
    <w:rsid w:val="00F974AF"/>
    <w:rsid w:val="00FA0F2E"/>
    <w:rsid w:val="00FA4DB1"/>
    <w:rsid w:val="00FB3F2A"/>
    <w:rsid w:val="00FC3593"/>
    <w:rsid w:val="00FC69E1"/>
    <w:rsid w:val="00FD117D"/>
    <w:rsid w:val="00FD36B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B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5CB8"/>
    <w:rPr>
      <w:rFonts w:ascii="Times New Roman" w:hAnsi="Times New Roman"/>
      <w:b w:val="0"/>
      <w:i w:val="0"/>
      <w:sz w:val="22"/>
    </w:rPr>
  </w:style>
  <w:style w:type="paragraph" w:styleId="NoSpacing">
    <w:name w:val="No Spacing"/>
    <w:uiPriority w:val="1"/>
    <w:qFormat/>
    <w:rsid w:val="00675CB8"/>
    <w:pPr>
      <w:spacing w:after="0" w:line="240" w:lineRule="auto"/>
    </w:pPr>
  </w:style>
  <w:style w:type="paragraph" w:customStyle="1" w:styleId="scemptylineheader">
    <w:name w:val="sc_emptyline_header"/>
    <w:qFormat/>
    <w:rsid w:val="00675CB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5CB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5CB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5CB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5C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5CB8"/>
    <w:rPr>
      <w:color w:val="808080"/>
    </w:rPr>
  </w:style>
  <w:style w:type="paragraph" w:customStyle="1" w:styleId="scdirectionallanguage">
    <w:name w:val="sc_directional_language"/>
    <w:qFormat/>
    <w:rsid w:val="00675CB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5CB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5CB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5CB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5CB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5C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5CB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5CB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5C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5CB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5CB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5CB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5CB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5CB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5CB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5CB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5CB8"/>
    <w:rPr>
      <w:rFonts w:ascii="Times New Roman" w:hAnsi="Times New Roman"/>
      <w:color w:val="auto"/>
      <w:sz w:val="22"/>
    </w:rPr>
  </w:style>
  <w:style w:type="paragraph" w:customStyle="1" w:styleId="scclippagebillheader">
    <w:name w:val="sc_clip_page_bill_header"/>
    <w:qFormat/>
    <w:rsid w:val="00675CB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5CB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5CB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5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CB8"/>
    <w:rPr>
      <w:lang w:val="en-US"/>
    </w:rPr>
  </w:style>
  <w:style w:type="paragraph" w:styleId="Footer">
    <w:name w:val="footer"/>
    <w:basedOn w:val="Normal"/>
    <w:link w:val="FooterChar"/>
    <w:uiPriority w:val="99"/>
    <w:unhideWhenUsed/>
    <w:rsid w:val="00675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CB8"/>
    <w:rPr>
      <w:lang w:val="en-US"/>
    </w:rPr>
  </w:style>
  <w:style w:type="paragraph" w:styleId="ListParagraph">
    <w:name w:val="List Paragraph"/>
    <w:basedOn w:val="Normal"/>
    <w:uiPriority w:val="34"/>
    <w:qFormat/>
    <w:rsid w:val="00675CB8"/>
    <w:pPr>
      <w:ind w:left="720"/>
      <w:contextualSpacing/>
    </w:pPr>
  </w:style>
  <w:style w:type="paragraph" w:customStyle="1" w:styleId="scbillfooter">
    <w:name w:val="sc_bill_footer"/>
    <w:qFormat/>
    <w:rsid w:val="00675CB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5CB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5CB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5CB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5CB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5C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5CB8"/>
    <w:pPr>
      <w:widowControl w:val="0"/>
      <w:suppressAutoHyphens/>
      <w:spacing w:after="0" w:line="360" w:lineRule="auto"/>
    </w:pPr>
    <w:rPr>
      <w:rFonts w:ascii="Times New Roman" w:hAnsi="Times New Roman"/>
      <w:lang w:val="en-US"/>
    </w:rPr>
  </w:style>
  <w:style w:type="paragraph" w:customStyle="1" w:styleId="sctableln">
    <w:name w:val="sc_table_ln"/>
    <w:qFormat/>
    <w:rsid w:val="00675CB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5CB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5CB8"/>
    <w:rPr>
      <w:strike/>
      <w:dstrike w:val="0"/>
    </w:rPr>
  </w:style>
  <w:style w:type="character" w:customStyle="1" w:styleId="scinsert">
    <w:name w:val="sc_insert"/>
    <w:uiPriority w:val="1"/>
    <w:qFormat/>
    <w:rsid w:val="00675CB8"/>
    <w:rPr>
      <w:caps w:val="0"/>
      <w:smallCaps w:val="0"/>
      <w:strike w:val="0"/>
      <w:dstrike w:val="0"/>
      <w:vanish w:val="0"/>
      <w:u w:val="single"/>
      <w:vertAlign w:val="baseline"/>
    </w:rPr>
  </w:style>
  <w:style w:type="character" w:customStyle="1" w:styleId="scinsertred">
    <w:name w:val="sc_insert_red"/>
    <w:uiPriority w:val="1"/>
    <w:qFormat/>
    <w:rsid w:val="00675CB8"/>
    <w:rPr>
      <w:caps w:val="0"/>
      <w:smallCaps w:val="0"/>
      <w:strike w:val="0"/>
      <w:dstrike w:val="0"/>
      <w:vanish w:val="0"/>
      <w:color w:val="FF0000"/>
      <w:u w:val="single"/>
      <w:vertAlign w:val="baseline"/>
    </w:rPr>
  </w:style>
  <w:style w:type="character" w:customStyle="1" w:styleId="scinsertblue">
    <w:name w:val="sc_insert_blue"/>
    <w:uiPriority w:val="1"/>
    <w:qFormat/>
    <w:rsid w:val="00675CB8"/>
    <w:rPr>
      <w:caps w:val="0"/>
      <w:smallCaps w:val="0"/>
      <w:strike w:val="0"/>
      <w:dstrike w:val="0"/>
      <w:vanish w:val="0"/>
      <w:color w:val="0070C0"/>
      <w:u w:val="single"/>
      <w:vertAlign w:val="baseline"/>
    </w:rPr>
  </w:style>
  <w:style w:type="character" w:customStyle="1" w:styleId="scstrikered">
    <w:name w:val="sc_strike_red"/>
    <w:uiPriority w:val="1"/>
    <w:qFormat/>
    <w:rsid w:val="00675CB8"/>
    <w:rPr>
      <w:strike/>
      <w:dstrike w:val="0"/>
      <w:color w:val="FF0000"/>
    </w:rPr>
  </w:style>
  <w:style w:type="character" w:customStyle="1" w:styleId="scstrikeblue">
    <w:name w:val="sc_strike_blue"/>
    <w:uiPriority w:val="1"/>
    <w:qFormat/>
    <w:rsid w:val="00675CB8"/>
    <w:rPr>
      <w:strike/>
      <w:dstrike w:val="0"/>
      <w:color w:val="0070C0"/>
    </w:rPr>
  </w:style>
  <w:style w:type="character" w:customStyle="1" w:styleId="scinsertbluenounderline">
    <w:name w:val="sc_insert_blue_no_underline"/>
    <w:uiPriority w:val="1"/>
    <w:qFormat/>
    <w:rsid w:val="00675CB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5CB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5CB8"/>
    <w:rPr>
      <w:strike/>
      <w:dstrike w:val="0"/>
      <w:color w:val="0070C0"/>
      <w:lang w:val="en-US"/>
    </w:rPr>
  </w:style>
  <w:style w:type="character" w:customStyle="1" w:styleId="scstrikerednoncodified">
    <w:name w:val="sc_strike_red_non_codified"/>
    <w:uiPriority w:val="1"/>
    <w:qFormat/>
    <w:rsid w:val="00675CB8"/>
    <w:rPr>
      <w:strike/>
      <w:dstrike w:val="0"/>
      <w:color w:val="FF0000"/>
    </w:rPr>
  </w:style>
  <w:style w:type="paragraph" w:customStyle="1" w:styleId="scbillsiglines">
    <w:name w:val="sc_bill_sig_lines"/>
    <w:qFormat/>
    <w:rsid w:val="00675CB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5CB8"/>
    <w:rPr>
      <w:bdr w:val="none" w:sz="0" w:space="0" w:color="auto"/>
      <w:shd w:val="clear" w:color="auto" w:fill="FEC6C6"/>
    </w:rPr>
  </w:style>
  <w:style w:type="character" w:customStyle="1" w:styleId="screstoreblue">
    <w:name w:val="sc_restore_blue"/>
    <w:uiPriority w:val="1"/>
    <w:qFormat/>
    <w:rsid w:val="00675CB8"/>
    <w:rPr>
      <w:color w:val="4472C4" w:themeColor="accent1"/>
      <w:bdr w:val="none" w:sz="0" w:space="0" w:color="auto"/>
      <w:shd w:val="clear" w:color="auto" w:fill="auto"/>
    </w:rPr>
  </w:style>
  <w:style w:type="character" w:customStyle="1" w:styleId="screstorered">
    <w:name w:val="sc_restore_red"/>
    <w:uiPriority w:val="1"/>
    <w:qFormat/>
    <w:rsid w:val="00675CB8"/>
    <w:rPr>
      <w:color w:val="FF0000"/>
      <w:bdr w:val="none" w:sz="0" w:space="0" w:color="auto"/>
      <w:shd w:val="clear" w:color="auto" w:fill="auto"/>
    </w:rPr>
  </w:style>
  <w:style w:type="character" w:customStyle="1" w:styleId="scstrikenewblue">
    <w:name w:val="sc_strike_new_blue"/>
    <w:uiPriority w:val="1"/>
    <w:qFormat/>
    <w:rsid w:val="00675CB8"/>
    <w:rPr>
      <w:strike w:val="0"/>
      <w:dstrike/>
      <w:color w:val="0070C0"/>
      <w:u w:val="none"/>
    </w:rPr>
  </w:style>
  <w:style w:type="character" w:customStyle="1" w:styleId="scstrikenewred">
    <w:name w:val="sc_strike_new_red"/>
    <w:uiPriority w:val="1"/>
    <w:qFormat/>
    <w:rsid w:val="00675CB8"/>
    <w:rPr>
      <w:strike w:val="0"/>
      <w:dstrike/>
      <w:color w:val="FF0000"/>
      <w:u w:val="none"/>
    </w:rPr>
  </w:style>
  <w:style w:type="character" w:customStyle="1" w:styleId="scamendsenate">
    <w:name w:val="sc_amend_senate"/>
    <w:uiPriority w:val="1"/>
    <w:qFormat/>
    <w:rsid w:val="00675CB8"/>
    <w:rPr>
      <w:bdr w:val="none" w:sz="0" w:space="0" w:color="auto"/>
      <w:shd w:val="clear" w:color="auto" w:fill="FFF2CC" w:themeFill="accent4" w:themeFillTint="33"/>
    </w:rPr>
  </w:style>
  <w:style w:type="character" w:customStyle="1" w:styleId="scamendhouse">
    <w:name w:val="sc_amend_house"/>
    <w:uiPriority w:val="1"/>
    <w:qFormat/>
    <w:rsid w:val="00675CB8"/>
    <w:rPr>
      <w:bdr w:val="none" w:sz="0" w:space="0" w:color="auto"/>
      <w:shd w:val="clear" w:color="auto" w:fill="E2EFD9" w:themeFill="accent6" w:themeFillTint="33"/>
    </w:rPr>
  </w:style>
  <w:style w:type="paragraph" w:styleId="Revision">
    <w:name w:val="Revision"/>
    <w:hidden/>
    <w:uiPriority w:val="99"/>
    <w:semiHidden/>
    <w:rsid w:val="002C0E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1&amp;session=126&amp;summary=B" TargetMode="External" Id="Rfa1e4e2db34949d5" /><Relationship Type="http://schemas.openxmlformats.org/officeDocument/2006/relationships/hyperlink" Target="https://www.scstatehouse.gov/sess126_2025-2026/prever/3511_20241205.docx" TargetMode="External" Id="R6341030df39d4876" /><Relationship Type="http://schemas.openxmlformats.org/officeDocument/2006/relationships/hyperlink" Target="h:\hj\20250114.docx" TargetMode="External" Id="Rc08f262438dc435a" /><Relationship Type="http://schemas.openxmlformats.org/officeDocument/2006/relationships/hyperlink" Target="h:\hj\20250114.docx" TargetMode="External" Id="R9c83c965a80a46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0EF"/>
    <w:rsid w:val="00025E23"/>
    <w:rsid w:val="000C5BC7"/>
    <w:rsid w:val="000D7682"/>
    <w:rsid w:val="000F401F"/>
    <w:rsid w:val="00140B15"/>
    <w:rsid w:val="001B20DA"/>
    <w:rsid w:val="001C48FD"/>
    <w:rsid w:val="002A7C8A"/>
    <w:rsid w:val="002D4365"/>
    <w:rsid w:val="003E4FBC"/>
    <w:rsid w:val="003F4940"/>
    <w:rsid w:val="004D3F77"/>
    <w:rsid w:val="004E2BB5"/>
    <w:rsid w:val="00580C56"/>
    <w:rsid w:val="005962AB"/>
    <w:rsid w:val="006B363F"/>
    <w:rsid w:val="007070D2"/>
    <w:rsid w:val="00776F2C"/>
    <w:rsid w:val="008F7723"/>
    <w:rsid w:val="009031EF"/>
    <w:rsid w:val="00912A5F"/>
    <w:rsid w:val="00940EED"/>
    <w:rsid w:val="00985255"/>
    <w:rsid w:val="009C3651"/>
    <w:rsid w:val="00A51DBA"/>
    <w:rsid w:val="00A87FE2"/>
    <w:rsid w:val="00AC3F49"/>
    <w:rsid w:val="00B20DA6"/>
    <w:rsid w:val="00B457AF"/>
    <w:rsid w:val="00BD0010"/>
    <w:rsid w:val="00C7375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fd29047d-011a-43d5-ba2f-b0d0595b8916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d6cd6937-11f2-43a2-a0ee-2c8c15212634</T_BILL_REQUEST_REQUEST>
  <T_BILL_R_ORIGINALDRAFT>2c34fa07-0f0d-4c74-ba08-2bcd44fd1cca</T_BILL_R_ORIGINALDRAFT>
  <T_BILL_SPONSOR_SPONSOR>69c30c19-e536-4176-82b4-b7fe75e47f85</T_BILL_SPONSOR_SPONSOR>
  <T_BILL_T_BILLNAME>[3511]</T_BILL_T_BILLNAME>
  <T_BILL_T_BILLNUMBER>3511</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STRING>HNone</T_BILL_T_RATNUMBERSTRING>
  <T_BILL_T_SECTIONS>[{"SectionUUID":"a74d55c8-6394-4890-aefa-ba68e1d996dc","SectionName":"code_section","SectionNumber":1,"SectionType":"code_section","CodeSections":[{"CodeSectionBookmarkName":"cs_T12C37N250_ab6f06a25","IsConstitutionSection":false,"Identity":"12-37-250","IsNew":false,"SubSections":[{"Level":1,"Identity":"T12C37N250SA","SubSectionBookmarkName":"ss_T12C37N250SA_lv1_d48e70079","IsNewSubSection":false,"SubSectionReplacement":""},{"Level":2,"Identity":"T12C37N250S1","SubSectionBookmarkName":"ss_T12C37N250S1_lv2_8416ddccd","IsNewSubSection":false,"SubSectionReplacement":""},{"Level":3,"Identity":"T12C37N250Si","SubSectionBookmarkName":"ss_T12C37N250Si_lv3_3ced8f262","IsNewSubSection":false,"SubSectionReplacement":""},{"Level":3,"Identity":"T12C37N250Sii","SubSectionBookmarkName":"ss_T12C37N250Sii_lv3_b131edaa6","IsNewSubSection":false,"SubSectionReplacement":""},{"Level":3,"Identity":"T12C37N250Siii","SubSectionBookmarkName":"ss_T12C37N250Siii_lv3_4ed519954","IsNewSubSection":false,"SubSectionReplacement":""}],"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a548bbe93"},{"SectionUUID":"8977c739-7dc2-4c57-a287-b73a7355c81a","SectionName":"code_section","SectionNumber":2,"SectionType":"repeal_section","CodeSections":[],"TitleText":"","DisableControls":false,"Deleted":false,"RepealItems":[{"Type":"repeal_codesection","Identity":"12-37-245","RelatedTo":"AN OBSOLETE REFERENCE TO THE HOMESTEAD EXEMPTION"}],"SectionBookmarkName":"bs_num_2_13a615216"},{"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F458B6A-7513-4FC9-9F76-05FAB0D70DA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1475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2024-08-27T17:49:00Z</cp:lastPrinted>
  <dcterms:created xsi:type="dcterms:W3CDTF">2024-12-02T19:13:00Z</dcterms:created>
  <dcterms:modified xsi:type="dcterms:W3CDTF">2024-12-02T19:13:00Z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