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Bowers, Hiott, Taylor and Sanders</w:t>
      </w:r>
    </w:p>
    <w:p>
      <w:pPr>
        <w:widowControl w:val="false"/>
        <w:spacing w:after="0"/>
        <w:jc w:val="left"/>
      </w:pPr>
      <w:r>
        <w:rPr>
          <w:rFonts w:ascii="Times New Roman"/>
          <w:sz w:val="22"/>
        </w:rPr>
        <w:t xml:space="preserve">Document Path: LC-0105HDB25.docx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Uncontested municipal primary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95b1e00c3d94382">
        <w:r w:rsidRPr="00770434">
          <w:rPr>
            <w:rStyle w:val="Hyperlink"/>
          </w:rPr>
          <w:t>House Journal</w:t>
        </w:r>
        <w:r w:rsidRPr="00770434">
          <w:rPr>
            <w:rStyle w:val="Hyperlink"/>
          </w:rPr>
          <w:noBreakHyphen/>
          <w:t>page 256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69162b6dc914d13">
        <w:r w:rsidRPr="00770434">
          <w:rPr>
            <w:rStyle w:val="Hyperlink"/>
          </w:rPr>
          <w:t>House Journal</w:t>
        </w:r>
        <w:r w:rsidRPr="00770434">
          <w:rPr>
            <w:rStyle w:val="Hyperlink"/>
          </w:rPr>
          <w:noBreakHyphen/>
          <w:t>page 256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c1bc4e06554e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dd7c8b0bee4243">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92DB8" w:rsidRDefault="00432135" w14:paraId="47642A99" w14:textId="3AFB960F">
      <w:pPr>
        <w:pStyle w:val="scemptylineheader"/>
      </w:pPr>
      <w:bookmarkStart w:name="open_doc_here" w:id="0"/>
      <w:bookmarkEnd w:id="0"/>
    </w:p>
    <w:p w:rsidRPr="00BB0725" w:rsidR="00A73EFA" w:rsidP="00B92DB8" w:rsidRDefault="00A73EFA" w14:paraId="7B72410E" w14:textId="60B88A8C">
      <w:pPr>
        <w:pStyle w:val="scemptylineheader"/>
      </w:pPr>
    </w:p>
    <w:p w:rsidRPr="00BB0725" w:rsidR="00A73EFA" w:rsidP="00B92DB8" w:rsidRDefault="00A73EFA" w14:paraId="6AD935C9" w14:textId="22A8198B">
      <w:pPr>
        <w:pStyle w:val="scemptylineheader"/>
      </w:pPr>
    </w:p>
    <w:p w:rsidRPr="00DF3B44" w:rsidR="00A73EFA" w:rsidP="00B92DB8" w:rsidRDefault="00A73EFA" w14:paraId="51A98227" w14:textId="25E8A691">
      <w:pPr>
        <w:pStyle w:val="scemptylineheader"/>
      </w:pPr>
    </w:p>
    <w:p w:rsidRPr="00DF3B44" w:rsidR="00A73EFA" w:rsidP="00B92DB8" w:rsidRDefault="00A73EFA" w14:paraId="3858851A" w14:textId="694ABD93">
      <w:pPr>
        <w:pStyle w:val="scemptylineheader"/>
      </w:pPr>
    </w:p>
    <w:p w:rsidRPr="00DF3B44" w:rsidR="00A73EFA" w:rsidP="00B92DB8" w:rsidRDefault="00A73EFA" w14:paraId="4E3DDE20" w14:textId="7357936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50150" w14:paraId="40FEFADA" w14:textId="1C12F93A">
          <w:pPr>
            <w:pStyle w:val="scbilltitle"/>
          </w:pPr>
          <w:r>
            <w:t>TO AMEND THE SOUTH CAROLINA CODE OF LAWS BY ADDING SECTION 5-15-112 SO AS TO PROVIDE THAT A PERSON SEEKING ELECTION FOR CERTAIN MUNICIPAL OFFICES BY WRITE-IN VOTES MUST TIMELY FILE A DECLARATION OF WRITE-IN CANDIDACY IN ORDER FOR WRITE-IN VOTES TO BE COUNTED IN HIS FAVOR; AND BY ADDING SECTION 5-15-115 SO AS TO PROVIDE THAT AN UNCONTESTED CANDIDATE FOR A MUNICIPAL OFFICE IS DEEMED ELECTED, AND SUCH OFFICE IS NOT REQUIRED TO APPEAR ON THE GENERAL OR SPECIAL ELECTION BALLOT, AS APPLICABLE.</w:t>
          </w:r>
        </w:p>
      </w:sdtContent>
    </w:sdt>
    <w:bookmarkStart w:name="at_07d8c3c1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865bbbbc" w:id="2"/>
      <w:r w:rsidRPr="0094541D">
        <w:t>B</w:t>
      </w:r>
      <w:bookmarkEnd w:id="2"/>
      <w:r w:rsidRPr="0094541D">
        <w:t>e it enacted by the General Assembly of the State of South Carolina:</w:t>
      </w:r>
    </w:p>
    <w:p w:rsidR="00CF4AC1" w:rsidP="00CF4AC1" w:rsidRDefault="00CF4AC1" w14:paraId="20F39510" w14:textId="77777777">
      <w:pPr>
        <w:pStyle w:val="scemptyline"/>
      </w:pPr>
    </w:p>
    <w:p w:rsidR="00BE220A" w:rsidP="00BE220A" w:rsidRDefault="00CF4AC1" w14:paraId="6DCE0F36" w14:textId="77777777">
      <w:pPr>
        <w:pStyle w:val="scdirectionallanguage"/>
      </w:pPr>
      <w:bookmarkStart w:name="bs_num_1_a8e0f3512" w:id="3"/>
      <w:r>
        <w:t>S</w:t>
      </w:r>
      <w:bookmarkEnd w:id="3"/>
      <w:r>
        <w:t>ECTION 1.</w:t>
      </w:r>
      <w:r>
        <w:tab/>
      </w:r>
      <w:bookmarkStart w:name="dl_4037c701f" w:id="4"/>
      <w:r w:rsidR="00BE220A">
        <w:t>C</w:t>
      </w:r>
      <w:bookmarkEnd w:id="4"/>
      <w:r w:rsidR="00BE220A">
        <w:t>hapter 15, Title 5 of the S.C. Code is amended by adding:</w:t>
      </w:r>
    </w:p>
    <w:p w:rsidR="00BE220A" w:rsidP="00BE220A" w:rsidRDefault="00BE220A" w14:paraId="181D1A14" w14:textId="77777777">
      <w:pPr>
        <w:pStyle w:val="scnewcodesection"/>
      </w:pPr>
    </w:p>
    <w:p w:rsidR="00CF4AC1" w:rsidP="00BE220A" w:rsidRDefault="00BE220A" w14:paraId="0D2ED330" w14:textId="27AA9305">
      <w:pPr>
        <w:pStyle w:val="scnewcodesection"/>
      </w:pPr>
      <w:r>
        <w:tab/>
      </w:r>
      <w:bookmarkStart w:name="ns_T5C15N112_fea7e02bf" w:id="5"/>
      <w:r>
        <w:t>S</w:t>
      </w:r>
      <w:bookmarkEnd w:id="5"/>
      <w:r>
        <w:t>ection 5-15-112.</w:t>
      </w:r>
      <w:r>
        <w:tab/>
      </w:r>
      <w:bookmarkStart w:name="ss_T5C15N112SA_lv1_8d023f877" w:id="6"/>
      <w:r w:rsidR="000D185F">
        <w:t>(</w:t>
      </w:r>
      <w:bookmarkEnd w:id="6"/>
      <w:r w:rsidR="000D185F">
        <w:t xml:space="preserve">A) </w:t>
      </w:r>
      <w:r w:rsidR="006C4EE7">
        <w:t xml:space="preserve">A person seeking election by write-in votes to any municipal office under this chapter must, no later than </w:t>
      </w:r>
      <w:r w:rsidR="000D185F">
        <w:t>fourteen days after the closing of the candidate filing period for that office</w:t>
      </w:r>
      <w:r w:rsidR="006C4EE7">
        <w:t xml:space="preserve">, file a declaration with the appropriate authority which includes </w:t>
      </w:r>
      <w:r w:rsidR="000D185F">
        <w:t>the following information</w:t>
      </w:r>
      <w:r w:rsidR="006C4EE7">
        <w:t>:</w:t>
      </w:r>
    </w:p>
    <w:p w:rsidR="006C4EE7" w:rsidP="00BE220A" w:rsidRDefault="006C4EE7" w14:paraId="7D0A6F32" w14:textId="77777777">
      <w:pPr>
        <w:pStyle w:val="scnewcodesection"/>
      </w:pPr>
      <w:r>
        <w:tab/>
      </w:r>
      <w:r>
        <w:tab/>
      </w:r>
      <w:bookmarkStart w:name="ss_T5C15N112S1_lv2_995f2590d" w:id="7"/>
      <w:r>
        <w:t>(</w:t>
      </w:r>
      <w:bookmarkEnd w:id="7"/>
      <w:r>
        <w:t xml:space="preserve">1) legal </w:t>
      </w:r>
      <w:proofErr w:type="gramStart"/>
      <w:r>
        <w:t>name;</w:t>
      </w:r>
      <w:proofErr w:type="gramEnd"/>
    </w:p>
    <w:p w:rsidR="006C4EE7" w:rsidP="00BE220A" w:rsidRDefault="006C4EE7" w14:paraId="0089F103" w14:textId="4AC28DC0">
      <w:pPr>
        <w:pStyle w:val="scnewcodesection"/>
      </w:pPr>
      <w:r>
        <w:tab/>
      </w:r>
      <w:r>
        <w:tab/>
      </w:r>
      <w:bookmarkStart w:name="ss_T5C15N112S2_lv2_5ef55de1c" w:id="8"/>
      <w:r>
        <w:t>(</w:t>
      </w:r>
      <w:bookmarkEnd w:id="8"/>
      <w:r>
        <w:t>2) name or names by which he is commonly known</w:t>
      </w:r>
      <w:r w:rsidR="000D185F">
        <w:t xml:space="preserve">, if different from his legal </w:t>
      </w:r>
      <w:proofErr w:type="gramStart"/>
      <w:r w:rsidR="000D185F">
        <w:t>name</w:t>
      </w:r>
      <w:r>
        <w:t>;</w:t>
      </w:r>
      <w:proofErr w:type="gramEnd"/>
    </w:p>
    <w:p w:rsidR="006C4EE7" w:rsidP="00BE220A" w:rsidRDefault="006C4EE7" w14:paraId="6D9B4601" w14:textId="1BE948A6">
      <w:pPr>
        <w:pStyle w:val="scnewcodesection"/>
      </w:pPr>
      <w:r>
        <w:tab/>
      </w:r>
      <w:r>
        <w:tab/>
      </w:r>
      <w:bookmarkStart w:name="ss_T5C15N112S3_lv2_7e753a321" w:id="9"/>
      <w:r>
        <w:t>(</w:t>
      </w:r>
      <w:bookmarkEnd w:id="9"/>
      <w:r>
        <w:t xml:space="preserve">3) the office he is </w:t>
      </w:r>
      <w:proofErr w:type="gramStart"/>
      <w:r>
        <w:t>seeking</w:t>
      </w:r>
      <w:r w:rsidR="000D185F">
        <w:t>;</w:t>
      </w:r>
      <w:proofErr w:type="gramEnd"/>
    </w:p>
    <w:p w:rsidR="000D185F" w:rsidP="00BE220A" w:rsidRDefault="000D185F" w14:paraId="2A1FF851" w14:textId="6B1AD3B3">
      <w:pPr>
        <w:pStyle w:val="scnewcodesection"/>
      </w:pPr>
      <w:r>
        <w:tab/>
      </w:r>
      <w:r>
        <w:tab/>
      </w:r>
      <w:bookmarkStart w:name="ss_T5C15N112S4_lv2_7beb19b4a" w:id="10"/>
      <w:r>
        <w:t>(</w:t>
      </w:r>
      <w:bookmarkEnd w:id="10"/>
      <w:r>
        <w:t>4) his intention to seek election as a write-in candidate.</w:t>
      </w:r>
    </w:p>
    <w:p w:rsidR="000D185F" w:rsidP="00BE220A" w:rsidRDefault="000D185F" w14:paraId="1866ECA8" w14:textId="50B6A164">
      <w:pPr>
        <w:pStyle w:val="scnewcodesection"/>
      </w:pPr>
      <w:r>
        <w:tab/>
      </w:r>
      <w:bookmarkStart w:name="ss_T5C15N112SB_lv1_95d430af8" w:id="11"/>
      <w:r>
        <w:t>(</w:t>
      </w:r>
      <w:bookmarkEnd w:id="11"/>
      <w:r>
        <w:t>B) No write-in votes for a</w:t>
      </w:r>
      <w:r w:rsidR="00F50150">
        <w:t xml:space="preserve"> municipal office, the election of which is provided for in this chapter, may be counted for any person who does not timely meet the filing requirements of this section.</w:t>
      </w:r>
    </w:p>
    <w:p w:rsidR="007B661D" w:rsidP="007B661D" w:rsidRDefault="007B661D" w14:paraId="05E6F60D" w14:textId="3BAA3E8F">
      <w:pPr>
        <w:pStyle w:val="scemptyline"/>
      </w:pPr>
    </w:p>
    <w:p w:rsidR="00F4452E" w:rsidP="00F4452E" w:rsidRDefault="007B661D" w14:paraId="02429216" w14:textId="77777777">
      <w:pPr>
        <w:pStyle w:val="scdirectionallanguage"/>
      </w:pPr>
      <w:bookmarkStart w:name="bs_num_2_9281809f0" w:id="12"/>
      <w:r>
        <w:t>S</w:t>
      </w:r>
      <w:bookmarkEnd w:id="12"/>
      <w:r>
        <w:t>ECTION 2.</w:t>
      </w:r>
      <w:r>
        <w:tab/>
      </w:r>
      <w:bookmarkStart w:name="dl_54df1016f" w:id="13"/>
      <w:r w:rsidR="00F4452E">
        <w:t>C</w:t>
      </w:r>
      <w:bookmarkEnd w:id="13"/>
      <w:r w:rsidR="00F4452E">
        <w:t>hapter 15, Title 5 of the S.C. Code is amended by adding:</w:t>
      </w:r>
    </w:p>
    <w:p w:rsidR="00F4452E" w:rsidP="00F4452E" w:rsidRDefault="00F4452E" w14:paraId="2B3B823C" w14:textId="77777777">
      <w:pPr>
        <w:pStyle w:val="scnewcodesection"/>
      </w:pPr>
    </w:p>
    <w:p w:rsidR="007B661D" w:rsidP="00F4452E" w:rsidRDefault="00F4452E" w14:paraId="4BE8EB3C" w14:textId="4B9ED278">
      <w:pPr>
        <w:pStyle w:val="scnewcodesection"/>
      </w:pPr>
      <w:r>
        <w:tab/>
      </w:r>
      <w:bookmarkStart w:name="ns_T5C15N115_3a4705a29" w:id="14"/>
      <w:r>
        <w:t>S</w:t>
      </w:r>
      <w:bookmarkEnd w:id="14"/>
      <w:r>
        <w:t>ection 5‑15‑115.</w:t>
      </w:r>
      <w:r>
        <w:tab/>
      </w:r>
      <w:bookmarkStart w:name="ss_T5C15N115SA_lv1_6cddb9fe1" w:id="15"/>
      <w:r w:rsidR="00B05050">
        <w:t>(</w:t>
      </w:r>
      <w:bookmarkEnd w:id="15"/>
      <w:r w:rsidR="00B05050">
        <w:t xml:space="preserve">A) A municipal office is not required to appear on any general or special election ballot if fourteen days have elapsed since the </w:t>
      </w:r>
      <w:r w:rsidR="000D185F">
        <w:t xml:space="preserve">candidate </w:t>
      </w:r>
      <w:r w:rsidR="00B05050">
        <w:t>filing period for that office closed and:</w:t>
      </w:r>
    </w:p>
    <w:p w:rsidR="00B05050" w:rsidP="00F4452E" w:rsidRDefault="00B05050" w14:paraId="21CEFD17" w14:textId="6A9DDD46">
      <w:pPr>
        <w:pStyle w:val="scnewcodesection"/>
      </w:pPr>
      <w:r>
        <w:tab/>
      </w:r>
      <w:r>
        <w:tab/>
      </w:r>
      <w:bookmarkStart w:name="ss_T5C15N115S1_lv2_141e3958e" w:id="16"/>
      <w:r>
        <w:t>(</w:t>
      </w:r>
      <w:bookmarkEnd w:id="16"/>
      <w:r>
        <w:t>1) only one person has filed for the office; and</w:t>
      </w:r>
    </w:p>
    <w:p w:rsidR="00B05050" w:rsidP="00F4452E" w:rsidRDefault="00B05050" w14:paraId="0FAF6F88" w14:textId="5D8990DD">
      <w:pPr>
        <w:pStyle w:val="scnewcodesection"/>
      </w:pPr>
      <w:r>
        <w:tab/>
      </w:r>
      <w:r>
        <w:tab/>
      </w:r>
      <w:bookmarkStart w:name="ss_T5C15N115S2_lv2_2d7623f91" w:id="17"/>
      <w:r>
        <w:t>(</w:t>
      </w:r>
      <w:bookmarkEnd w:id="17"/>
      <w:r>
        <w:t xml:space="preserve">2) no person has filed a declaration to be a write‑in candidate </w:t>
      </w:r>
      <w:r w:rsidR="000D185F">
        <w:t>pursuant to Section 5-15-112</w:t>
      </w:r>
      <w:r>
        <w:t>.</w:t>
      </w:r>
    </w:p>
    <w:p w:rsidR="00B05050" w:rsidP="00F4452E" w:rsidRDefault="00B05050" w14:paraId="23F3B4DC" w14:textId="7C72F4B4">
      <w:pPr>
        <w:pStyle w:val="scnewcodesection"/>
      </w:pPr>
      <w:r>
        <w:tab/>
      </w:r>
      <w:bookmarkStart w:name="ss_T5C15N115SB_lv1_ab1469151" w:id="18"/>
      <w:r>
        <w:t>(</w:t>
      </w:r>
      <w:bookmarkEnd w:id="18"/>
      <w:r>
        <w:t>B) In such an event, the candidate who filed for the office is deemed elected and shall take office on the Monday following certification of the election results.</w:t>
      </w:r>
    </w:p>
    <w:p w:rsidR="00B05050" w:rsidP="00F4452E" w:rsidRDefault="00B05050" w14:paraId="285925BA" w14:textId="6160328C">
      <w:pPr>
        <w:pStyle w:val="scnewcodesection"/>
      </w:pPr>
      <w:r>
        <w:tab/>
      </w:r>
      <w:bookmarkStart w:name="ss_T5C15N115SC_lv1_fbb1419a0" w:id="19"/>
      <w:r>
        <w:t>(</w:t>
      </w:r>
      <w:bookmarkEnd w:id="19"/>
      <w:r>
        <w:t xml:space="preserve">C) </w:t>
      </w:r>
      <w:r w:rsidRPr="00B05050">
        <w:t xml:space="preserve">When no person has filed a declaration to be a write‑in candidate pursuant to this section, the </w:t>
      </w:r>
      <w:r w:rsidRPr="00B05050">
        <w:lastRenderedPageBreak/>
        <w:t xml:space="preserve">candidate who filed for the office must be declared the winner by the authority charged by law with conducting the election, and the votes for the election must not be counted or otherwise tabulated. </w:t>
      </w:r>
      <w:r w:rsidR="00087B54">
        <w:t xml:space="preserve">If no other contested office is on the ballot for the general or special election, as applicable, no election may be held. </w:t>
      </w:r>
      <w:r w:rsidRPr="00B05050">
        <w:t>Nothing in this section requires a ballot containing the name of a person who has been declared the winner pursuant to this section to be reprinted to delete the winning candidate</w:t>
      </w:r>
      <w:r w:rsidR="003254C7">
        <w:t>’</w:t>
      </w:r>
      <w:r w:rsidRPr="00B05050">
        <w:t>s name or candidates</w:t>
      </w:r>
      <w:r w:rsidR="003254C7">
        <w:t>’</w:t>
      </w:r>
      <w:r w:rsidRPr="00B05050">
        <w:t xml:space="preserve"> names from the ballot.</w:t>
      </w:r>
    </w:p>
    <w:p w:rsidRPr="00DF3B44" w:rsidR="007E06BB" w:rsidP="00787433" w:rsidRDefault="007E06BB" w14:paraId="3D8F1FED" w14:textId="087A039A">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3BF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D34E05A" w:rsidR="00685035" w:rsidRPr="007B4AF7" w:rsidRDefault="00347E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7D96">
              <w:rPr>
                <w:noProof/>
              </w:rPr>
              <w:t>LC-0105HDB25.docx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E4C"/>
    <w:rsid w:val="00011182"/>
    <w:rsid w:val="0001267C"/>
    <w:rsid w:val="00012912"/>
    <w:rsid w:val="0001562C"/>
    <w:rsid w:val="00017FB0"/>
    <w:rsid w:val="00020B5D"/>
    <w:rsid w:val="0002154F"/>
    <w:rsid w:val="00026421"/>
    <w:rsid w:val="00030409"/>
    <w:rsid w:val="00033829"/>
    <w:rsid w:val="00037F04"/>
    <w:rsid w:val="000404BF"/>
    <w:rsid w:val="00043F7A"/>
    <w:rsid w:val="00044B84"/>
    <w:rsid w:val="000479D0"/>
    <w:rsid w:val="0005088E"/>
    <w:rsid w:val="00052145"/>
    <w:rsid w:val="0006464F"/>
    <w:rsid w:val="00066B54"/>
    <w:rsid w:val="00072FCD"/>
    <w:rsid w:val="00074A4F"/>
    <w:rsid w:val="00077B65"/>
    <w:rsid w:val="00087B54"/>
    <w:rsid w:val="000A3C25"/>
    <w:rsid w:val="000B4C02"/>
    <w:rsid w:val="000B5B4A"/>
    <w:rsid w:val="000B7FE1"/>
    <w:rsid w:val="000C3E88"/>
    <w:rsid w:val="000C46B9"/>
    <w:rsid w:val="000C58E4"/>
    <w:rsid w:val="000C6F9A"/>
    <w:rsid w:val="000D185F"/>
    <w:rsid w:val="000D2F44"/>
    <w:rsid w:val="000D33E4"/>
    <w:rsid w:val="000D6C31"/>
    <w:rsid w:val="000E578A"/>
    <w:rsid w:val="000F2114"/>
    <w:rsid w:val="000F2250"/>
    <w:rsid w:val="0010329A"/>
    <w:rsid w:val="00105756"/>
    <w:rsid w:val="001164F9"/>
    <w:rsid w:val="0011719C"/>
    <w:rsid w:val="001370BB"/>
    <w:rsid w:val="00140049"/>
    <w:rsid w:val="00171601"/>
    <w:rsid w:val="001730EB"/>
    <w:rsid w:val="00173276"/>
    <w:rsid w:val="00176122"/>
    <w:rsid w:val="0019025B"/>
    <w:rsid w:val="00192AF7"/>
    <w:rsid w:val="0019493F"/>
    <w:rsid w:val="00197366"/>
    <w:rsid w:val="001A136C"/>
    <w:rsid w:val="001A2078"/>
    <w:rsid w:val="001B6DA2"/>
    <w:rsid w:val="001C25EC"/>
    <w:rsid w:val="001E308E"/>
    <w:rsid w:val="001E4697"/>
    <w:rsid w:val="001E7CE7"/>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5D3A"/>
    <w:rsid w:val="002669F9"/>
    <w:rsid w:val="00275AE6"/>
    <w:rsid w:val="002836D8"/>
    <w:rsid w:val="002A7989"/>
    <w:rsid w:val="002A79F0"/>
    <w:rsid w:val="002B02F3"/>
    <w:rsid w:val="002C3463"/>
    <w:rsid w:val="002D266D"/>
    <w:rsid w:val="002D5B3D"/>
    <w:rsid w:val="002D7447"/>
    <w:rsid w:val="002E315A"/>
    <w:rsid w:val="002E4F8C"/>
    <w:rsid w:val="002F560C"/>
    <w:rsid w:val="002F5847"/>
    <w:rsid w:val="00300935"/>
    <w:rsid w:val="0030425A"/>
    <w:rsid w:val="003058D5"/>
    <w:rsid w:val="003254C7"/>
    <w:rsid w:val="003421F1"/>
    <w:rsid w:val="0034279C"/>
    <w:rsid w:val="00347EAF"/>
    <w:rsid w:val="00347EB6"/>
    <w:rsid w:val="00354F64"/>
    <w:rsid w:val="003559A1"/>
    <w:rsid w:val="00361563"/>
    <w:rsid w:val="00362918"/>
    <w:rsid w:val="00364558"/>
    <w:rsid w:val="00371D36"/>
    <w:rsid w:val="00373E17"/>
    <w:rsid w:val="003775E6"/>
    <w:rsid w:val="00381998"/>
    <w:rsid w:val="00386053"/>
    <w:rsid w:val="003877F9"/>
    <w:rsid w:val="003A5F1C"/>
    <w:rsid w:val="003C3E2E"/>
    <w:rsid w:val="003D4A3C"/>
    <w:rsid w:val="003D55B2"/>
    <w:rsid w:val="003D5B43"/>
    <w:rsid w:val="003E0033"/>
    <w:rsid w:val="003E5452"/>
    <w:rsid w:val="003E7165"/>
    <w:rsid w:val="003E7EDE"/>
    <w:rsid w:val="003E7FF6"/>
    <w:rsid w:val="004046B5"/>
    <w:rsid w:val="00406F27"/>
    <w:rsid w:val="00410488"/>
    <w:rsid w:val="004141B8"/>
    <w:rsid w:val="004203B9"/>
    <w:rsid w:val="00432135"/>
    <w:rsid w:val="00441C67"/>
    <w:rsid w:val="00445B8D"/>
    <w:rsid w:val="00446987"/>
    <w:rsid w:val="00446D28"/>
    <w:rsid w:val="00466CD0"/>
    <w:rsid w:val="0047265E"/>
    <w:rsid w:val="00473583"/>
    <w:rsid w:val="00477F32"/>
    <w:rsid w:val="00481850"/>
    <w:rsid w:val="004851A0"/>
    <w:rsid w:val="0048627F"/>
    <w:rsid w:val="004932AB"/>
    <w:rsid w:val="00493A85"/>
    <w:rsid w:val="00493B24"/>
    <w:rsid w:val="00494BEF"/>
    <w:rsid w:val="004A387D"/>
    <w:rsid w:val="004A5512"/>
    <w:rsid w:val="004A6BE5"/>
    <w:rsid w:val="004B049C"/>
    <w:rsid w:val="004B0C18"/>
    <w:rsid w:val="004C1A04"/>
    <w:rsid w:val="004C20BC"/>
    <w:rsid w:val="004C5C9A"/>
    <w:rsid w:val="004D1442"/>
    <w:rsid w:val="004D226E"/>
    <w:rsid w:val="004D3DCB"/>
    <w:rsid w:val="004E1946"/>
    <w:rsid w:val="004E66E9"/>
    <w:rsid w:val="004E72DA"/>
    <w:rsid w:val="004E7DDE"/>
    <w:rsid w:val="004F0090"/>
    <w:rsid w:val="004F09EC"/>
    <w:rsid w:val="004F172C"/>
    <w:rsid w:val="005002ED"/>
    <w:rsid w:val="00500DBC"/>
    <w:rsid w:val="005102BE"/>
    <w:rsid w:val="00523F7F"/>
    <w:rsid w:val="00524D54"/>
    <w:rsid w:val="00532ACA"/>
    <w:rsid w:val="00533AB3"/>
    <w:rsid w:val="0054531B"/>
    <w:rsid w:val="00546C24"/>
    <w:rsid w:val="005476FF"/>
    <w:rsid w:val="00550B63"/>
    <w:rsid w:val="005516F6"/>
    <w:rsid w:val="00552842"/>
    <w:rsid w:val="00554E89"/>
    <w:rsid w:val="00564B58"/>
    <w:rsid w:val="00572281"/>
    <w:rsid w:val="00574041"/>
    <w:rsid w:val="005801DD"/>
    <w:rsid w:val="00592A40"/>
    <w:rsid w:val="00594F1D"/>
    <w:rsid w:val="00596549"/>
    <w:rsid w:val="005A28BC"/>
    <w:rsid w:val="005A5377"/>
    <w:rsid w:val="005B7817"/>
    <w:rsid w:val="005C06C8"/>
    <w:rsid w:val="005C23D7"/>
    <w:rsid w:val="005C27A8"/>
    <w:rsid w:val="005C40EB"/>
    <w:rsid w:val="005D02B4"/>
    <w:rsid w:val="005D3013"/>
    <w:rsid w:val="005E1E50"/>
    <w:rsid w:val="005E2B9C"/>
    <w:rsid w:val="005E3332"/>
    <w:rsid w:val="005F3041"/>
    <w:rsid w:val="005F76B0"/>
    <w:rsid w:val="00604429"/>
    <w:rsid w:val="006067B0"/>
    <w:rsid w:val="00606A8B"/>
    <w:rsid w:val="00611EBA"/>
    <w:rsid w:val="006213A8"/>
    <w:rsid w:val="00622691"/>
    <w:rsid w:val="00623BEA"/>
    <w:rsid w:val="006347E9"/>
    <w:rsid w:val="00640C87"/>
    <w:rsid w:val="006454BB"/>
    <w:rsid w:val="00646EBF"/>
    <w:rsid w:val="00653377"/>
    <w:rsid w:val="00657CF4"/>
    <w:rsid w:val="00661463"/>
    <w:rsid w:val="00663B8D"/>
    <w:rsid w:val="00663E00"/>
    <w:rsid w:val="00664F48"/>
    <w:rsid w:val="00664FAD"/>
    <w:rsid w:val="0067345B"/>
    <w:rsid w:val="00682B30"/>
    <w:rsid w:val="00683986"/>
    <w:rsid w:val="00685035"/>
    <w:rsid w:val="00685770"/>
    <w:rsid w:val="00690DBA"/>
    <w:rsid w:val="00694216"/>
    <w:rsid w:val="006964F9"/>
    <w:rsid w:val="006A1135"/>
    <w:rsid w:val="006A395F"/>
    <w:rsid w:val="006A65E2"/>
    <w:rsid w:val="006B0DD7"/>
    <w:rsid w:val="006B37BD"/>
    <w:rsid w:val="006C092D"/>
    <w:rsid w:val="006C099D"/>
    <w:rsid w:val="006C0A0A"/>
    <w:rsid w:val="006C18F0"/>
    <w:rsid w:val="006C4A6C"/>
    <w:rsid w:val="006C4EE7"/>
    <w:rsid w:val="006C7E01"/>
    <w:rsid w:val="006D64A5"/>
    <w:rsid w:val="006E0935"/>
    <w:rsid w:val="006E353F"/>
    <w:rsid w:val="006E35AB"/>
    <w:rsid w:val="00700E29"/>
    <w:rsid w:val="0071033E"/>
    <w:rsid w:val="00711AA9"/>
    <w:rsid w:val="00713ECA"/>
    <w:rsid w:val="00714CF7"/>
    <w:rsid w:val="00720990"/>
    <w:rsid w:val="00720CD1"/>
    <w:rsid w:val="00722155"/>
    <w:rsid w:val="00722601"/>
    <w:rsid w:val="00725D58"/>
    <w:rsid w:val="00727BDC"/>
    <w:rsid w:val="00735C38"/>
    <w:rsid w:val="00737F19"/>
    <w:rsid w:val="00747AD2"/>
    <w:rsid w:val="00782BF8"/>
    <w:rsid w:val="00783C75"/>
    <w:rsid w:val="007849D9"/>
    <w:rsid w:val="00787433"/>
    <w:rsid w:val="007A10F1"/>
    <w:rsid w:val="007A3D50"/>
    <w:rsid w:val="007B2D29"/>
    <w:rsid w:val="007B412F"/>
    <w:rsid w:val="007B4AF7"/>
    <w:rsid w:val="007B4DBF"/>
    <w:rsid w:val="007B661D"/>
    <w:rsid w:val="007C5458"/>
    <w:rsid w:val="007D2C67"/>
    <w:rsid w:val="007D2E05"/>
    <w:rsid w:val="007E06BB"/>
    <w:rsid w:val="007F50D1"/>
    <w:rsid w:val="007F7A61"/>
    <w:rsid w:val="007F7AE8"/>
    <w:rsid w:val="00810C0E"/>
    <w:rsid w:val="00816D52"/>
    <w:rsid w:val="00831048"/>
    <w:rsid w:val="00834272"/>
    <w:rsid w:val="00853BF1"/>
    <w:rsid w:val="008625C1"/>
    <w:rsid w:val="0087671D"/>
    <w:rsid w:val="008806F9"/>
    <w:rsid w:val="008858A7"/>
    <w:rsid w:val="00887957"/>
    <w:rsid w:val="008A57E3"/>
    <w:rsid w:val="008B5BF4"/>
    <w:rsid w:val="008C0CEE"/>
    <w:rsid w:val="008C1B18"/>
    <w:rsid w:val="008D2AEA"/>
    <w:rsid w:val="008D46EC"/>
    <w:rsid w:val="008D4B5E"/>
    <w:rsid w:val="008E0E25"/>
    <w:rsid w:val="008E61A1"/>
    <w:rsid w:val="008F1875"/>
    <w:rsid w:val="009031EF"/>
    <w:rsid w:val="00917EA3"/>
    <w:rsid w:val="00917EE0"/>
    <w:rsid w:val="00921C89"/>
    <w:rsid w:val="00922062"/>
    <w:rsid w:val="00926966"/>
    <w:rsid w:val="00926D03"/>
    <w:rsid w:val="00934036"/>
    <w:rsid w:val="00934889"/>
    <w:rsid w:val="00937DEF"/>
    <w:rsid w:val="0094541D"/>
    <w:rsid w:val="009473EA"/>
    <w:rsid w:val="00954E7E"/>
    <w:rsid w:val="009554D9"/>
    <w:rsid w:val="009572F9"/>
    <w:rsid w:val="00960D0F"/>
    <w:rsid w:val="00965624"/>
    <w:rsid w:val="0098366F"/>
    <w:rsid w:val="00983A03"/>
    <w:rsid w:val="00985271"/>
    <w:rsid w:val="00986063"/>
    <w:rsid w:val="00991F67"/>
    <w:rsid w:val="00992876"/>
    <w:rsid w:val="009A0DCE"/>
    <w:rsid w:val="009A22CD"/>
    <w:rsid w:val="009A3E4B"/>
    <w:rsid w:val="009B324D"/>
    <w:rsid w:val="009B35FD"/>
    <w:rsid w:val="009B6815"/>
    <w:rsid w:val="009D2967"/>
    <w:rsid w:val="009D3C2B"/>
    <w:rsid w:val="009D7A9E"/>
    <w:rsid w:val="009E4191"/>
    <w:rsid w:val="009F1C2E"/>
    <w:rsid w:val="009F2AB1"/>
    <w:rsid w:val="009F4FAF"/>
    <w:rsid w:val="009F68F1"/>
    <w:rsid w:val="00A04529"/>
    <w:rsid w:val="00A0584B"/>
    <w:rsid w:val="00A06709"/>
    <w:rsid w:val="00A17135"/>
    <w:rsid w:val="00A21A6F"/>
    <w:rsid w:val="00A24E56"/>
    <w:rsid w:val="00A26A62"/>
    <w:rsid w:val="00A35A9B"/>
    <w:rsid w:val="00A4070E"/>
    <w:rsid w:val="00A40CA0"/>
    <w:rsid w:val="00A504A7"/>
    <w:rsid w:val="00A53677"/>
    <w:rsid w:val="00A53BF2"/>
    <w:rsid w:val="00A60D68"/>
    <w:rsid w:val="00A630F1"/>
    <w:rsid w:val="00A63BD9"/>
    <w:rsid w:val="00A73EFA"/>
    <w:rsid w:val="00A77A3B"/>
    <w:rsid w:val="00A92F6F"/>
    <w:rsid w:val="00A97523"/>
    <w:rsid w:val="00AA520E"/>
    <w:rsid w:val="00AA7824"/>
    <w:rsid w:val="00AB0FA3"/>
    <w:rsid w:val="00AB73BF"/>
    <w:rsid w:val="00AC335C"/>
    <w:rsid w:val="00AC463E"/>
    <w:rsid w:val="00AD367C"/>
    <w:rsid w:val="00AD3BE2"/>
    <w:rsid w:val="00AD3E3D"/>
    <w:rsid w:val="00AE1EE4"/>
    <w:rsid w:val="00AE311B"/>
    <w:rsid w:val="00AE36EC"/>
    <w:rsid w:val="00AE7406"/>
    <w:rsid w:val="00AF1688"/>
    <w:rsid w:val="00AF46E6"/>
    <w:rsid w:val="00AF5139"/>
    <w:rsid w:val="00B05050"/>
    <w:rsid w:val="00B06EDA"/>
    <w:rsid w:val="00B1161F"/>
    <w:rsid w:val="00B11661"/>
    <w:rsid w:val="00B15916"/>
    <w:rsid w:val="00B26A02"/>
    <w:rsid w:val="00B26B42"/>
    <w:rsid w:val="00B31EA4"/>
    <w:rsid w:val="00B32B4D"/>
    <w:rsid w:val="00B4137E"/>
    <w:rsid w:val="00B437F1"/>
    <w:rsid w:val="00B54DF7"/>
    <w:rsid w:val="00B56223"/>
    <w:rsid w:val="00B56E79"/>
    <w:rsid w:val="00B57AA7"/>
    <w:rsid w:val="00B637AA"/>
    <w:rsid w:val="00B63BE2"/>
    <w:rsid w:val="00B65CE3"/>
    <w:rsid w:val="00B7592C"/>
    <w:rsid w:val="00B809D3"/>
    <w:rsid w:val="00B84B66"/>
    <w:rsid w:val="00B85475"/>
    <w:rsid w:val="00B9090A"/>
    <w:rsid w:val="00B92196"/>
    <w:rsid w:val="00B9228D"/>
    <w:rsid w:val="00B929EC"/>
    <w:rsid w:val="00B92DB8"/>
    <w:rsid w:val="00BB0725"/>
    <w:rsid w:val="00BC408A"/>
    <w:rsid w:val="00BC5023"/>
    <w:rsid w:val="00BC556C"/>
    <w:rsid w:val="00BC70A0"/>
    <w:rsid w:val="00BD29FE"/>
    <w:rsid w:val="00BD42DA"/>
    <w:rsid w:val="00BD4684"/>
    <w:rsid w:val="00BE08A7"/>
    <w:rsid w:val="00BE220A"/>
    <w:rsid w:val="00BE4391"/>
    <w:rsid w:val="00BF3E48"/>
    <w:rsid w:val="00BF6607"/>
    <w:rsid w:val="00C15F1B"/>
    <w:rsid w:val="00C16288"/>
    <w:rsid w:val="00C17D1D"/>
    <w:rsid w:val="00C435F3"/>
    <w:rsid w:val="00C45923"/>
    <w:rsid w:val="00C543E7"/>
    <w:rsid w:val="00C70225"/>
    <w:rsid w:val="00C715FC"/>
    <w:rsid w:val="00C72198"/>
    <w:rsid w:val="00C73704"/>
    <w:rsid w:val="00C73C7D"/>
    <w:rsid w:val="00C73F9F"/>
    <w:rsid w:val="00C75005"/>
    <w:rsid w:val="00C855C4"/>
    <w:rsid w:val="00C95FB9"/>
    <w:rsid w:val="00C970DF"/>
    <w:rsid w:val="00CA2C35"/>
    <w:rsid w:val="00CA39CA"/>
    <w:rsid w:val="00CA7E71"/>
    <w:rsid w:val="00CB2673"/>
    <w:rsid w:val="00CB701B"/>
    <w:rsid w:val="00CB701D"/>
    <w:rsid w:val="00CC3F0E"/>
    <w:rsid w:val="00CC6F4F"/>
    <w:rsid w:val="00CD08C9"/>
    <w:rsid w:val="00CD1FE8"/>
    <w:rsid w:val="00CD38CD"/>
    <w:rsid w:val="00CD3E0C"/>
    <w:rsid w:val="00CD5565"/>
    <w:rsid w:val="00CD616C"/>
    <w:rsid w:val="00CE32E5"/>
    <w:rsid w:val="00CE5884"/>
    <w:rsid w:val="00CE7A8D"/>
    <w:rsid w:val="00CF4AC1"/>
    <w:rsid w:val="00CF68D6"/>
    <w:rsid w:val="00CF6B86"/>
    <w:rsid w:val="00CF7B4A"/>
    <w:rsid w:val="00D009F8"/>
    <w:rsid w:val="00D03404"/>
    <w:rsid w:val="00D078DA"/>
    <w:rsid w:val="00D14995"/>
    <w:rsid w:val="00D204F2"/>
    <w:rsid w:val="00D209D0"/>
    <w:rsid w:val="00D2455C"/>
    <w:rsid w:val="00D25023"/>
    <w:rsid w:val="00D27F8C"/>
    <w:rsid w:val="00D33843"/>
    <w:rsid w:val="00D35DA9"/>
    <w:rsid w:val="00D54A6F"/>
    <w:rsid w:val="00D57D57"/>
    <w:rsid w:val="00D62E42"/>
    <w:rsid w:val="00D772FB"/>
    <w:rsid w:val="00DA1AA0"/>
    <w:rsid w:val="00DA512B"/>
    <w:rsid w:val="00DC44A8"/>
    <w:rsid w:val="00DE4BEE"/>
    <w:rsid w:val="00DE5B3D"/>
    <w:rsid w:val="00DE7112"/>
    <w:rsid w:val="00DF1498"/>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2F37"/>
    <w:rsid w:val="00E60506"/>
    <w:rsid w:val="00E6378B"/>
    <w:rsid w:val="00E63EC3"/>
    <w:rsid w:val="00E653DA"/>
    <w:rsid w:val="00E65958"/>
    <w:rsid w:val="00E75F2D"/>
    <w:rsid w:val="00E84115"/>
    <w:rsid w:val="00E84FE5"/>
    <w:rsid w:val="00E879A5"/>
    <w:rsid w:val="00E879FC"/>
    <w:rsid w:val="00EA2574"/>
    <w:rsid w:val="00EA2F1F"/>
    <w:rsid w:val="00EA3F2E"/>
    <w:rsid w:val="00EA57EC"/>
    <w:rsid w:val="00EA6208"/>
    <w:rsid w:val="00EB120E"/>
    <w:rsid w:val="00EB34C8"/>
    <w:rsid w:val="00EB46E2"/>
    <w:rsid w:val="00EC0045"/>
    <w:rsid w:val="00EC650A"/>
    <w:rsid w:val="00ED452E"/>
    <w:rsid w:val="00EE3CDA"/>
    <w:rsid w:val="00EE661B"/>
    <w:rsid w:val="00EF37A8"/>
    <w:rsid w:val="00EF531F"/>
    <w:rsid w:val="00F05FE8"/>
    <w:rsid w:val="00F06D86"/>
    <w:rsid w:val="00F13D87"/>
    <w:rsid w:val="00F149E5"/>
    <w:rsid w:val="00F15E33"/>
    <w:rsid w:val="00F17DA2"/>
    <w:rsid w:val="00F22EC0"/>
    <w:rsid w:val="00F25C47"/>
    <w:rsid w:val="00F27D7B"/>
    <w:rsid w:val="00F301A0"/>
    <w:rsid w:val="00F31D34"/>
    <w:rsid w:val="00F342A1"/>
    <w:rsid w:val="00F35181"/>
    <w:rsid w:val="00F36FBA"/>
    <w:rsid w:val="00F4452E"/>
    <w:rsid w:val="00F44D36"/>
    <w:rsid w:val="00F46262"/>
    <w:rsid w:val="00F4795D"/>
    <w:rsid w:val="00F47D96"/>
    <w:rsid w:val="00F50150"/>
    <w:rsid w:val="00F50A61"/>
    <w:rsid w:val="00F525CD"/>
    <w:rsid w:val="00F5286C"/>
    <w:rsid w:val="00F52E12"/>
    <w:rsid w:val="00F638CA"/>
    <w:rsid w:val="00F657C5"/>
    <w:rsid w:val="00F76B45"/>
    <w:rsid w:val="00F81442"/>
    <w:rsid w:val="00F900B4"/>
    <w:rsid w:val="00FA0F2E"/>
    <w:rsid w:val="00FA4DB1"/>
    <w:rsid w:val="00FB3F2A"/>
    <w:rsid w:val="00FC3593"/>
    <w:rsid w:val="00FC38B9"/>
    <w:rsid w:val="00FD117D"/>
    <w:rsid w:val="00FD72E3"/>
    <w:rsid w:val="00FE06FC"/>
    <w:rsid w:val="00FE35A8"/>
    <w:rsid w:val="00FF0315"/>
    <w:rsid w:val="00FF0D6C"/>
    <w:rsid w:val="00FF2121"/>
    <w:rsid w:val="00FF33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C70A0"/>
    <w:rPr>
      <w:rFonts w:ascii="Times New Roman" w:hAnsi="Times New Roman"/>
      <w:b w:val="0"/>
      <w:i w:val="0"/>
      <w:sz w:val="22"/>
    </w:rPr>
  </w:style>
  <w:style w:type="paragraph" w:styleId="NoSpacing">
    <w:name w:val="No Spacing"/>
    <w:uiPriority w:val="1"/>
    <w:qFormat/>
    <w:rsid w:val="00BC70A0"/>
    <w:pPr>
      <w:spacing w:after="0" w:line="240" w:lineRule="auto"/>
    </w:pPr>
  </w:style>
  <w:style w:type="paragraph" w:customStyle="1" w:styleId="scemptylineheader">
    <w:name w:val="sc_emptyline_header"/>
    <w:qFormat/>
    <w:rsid w:val="00BC70A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C70A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C70A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C70A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C70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C70A0"/>
    <w:rPr>
      <w:color w:val="808080"/>
    </w:rPr>
  </w:style>
  <w:style w:type="paragraph" w:customStyle="1" w:styleId="scdirectionallanguage">
    <w:name w:val="sc_directional_language"/>
    <w:qFormat/>
    <w:rsid w:val="00BC70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C70A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C70A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C70A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C70A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C70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C70A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C70A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C70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C70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C70A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C70A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C70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C70A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C70A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C70A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C70A0"/>
    <w:rPr>
      <w:rFonts w:ascii="Times New Roman" w:hAnsi="Times New Roman"/>
      <w:color w:val="auto"/>
      <w:sz w:val="22"/>
    </w:rPr>
  </w:style>
  <w:style w:type="paragraph" w:customStyle="1" w:styleId="scclippagebillheader">
    <w:name w:val="sc_clip_page_bill_header"/>
    <w:qFormat/>
    <w:rsid w:val="00BC70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C70A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C70A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C7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0A0"/>
    <w:rPr>
      <w:lang w:val="en-US"/>
    </w:rPr>
  </w:style>
  <w:style w:type="paragraph" w:styleId="Footer">
    <w:name w:val="footer"/>
    <w:basedOn w:val="Normal"/>
    <w:link w:val="FooterChar"/>
    <w:uiPriority w:val="99"/>
    <w:unhideWhenUsed/>
    <w:rsid w:val="00BC7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0A0"/>
    <w:rPr>
      <w:lang w:val="en-US"/>
    </w:rPr>
  </w:style>
  <w:style w:type="paragraph" w:styleId="ListParagraph">
    <w:name w:val="List Paragraph"/>
    <w:basedOn w:val="Normal"/>
    <w:uiPriority w:val="34"/>
    <w:qFormat/>
    <w:rsid w:val="00BC70A0"/>
    <w:pPr>
      <w:ind w:left="720"/>
      <w:contextualSpacing/>
    </w:pPr>
  </w:style>
  <w:style w:type="paragraph" w:customStyle="1" w:styleId="scbillfooter">
    <w:name w:val="sc_bill_footer"/>
    <w:qFormat/>
    <w:rsid w:val="00BC70A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C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C70A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C70A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C70A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C70A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C70A0"/>
    <w:pPr>
      <w:widowControl w:val="0"/>
      <w:suppressAutoHyphens/>
      <w:spacing w:after="0" w:line="360" w:lineRule="auto"/>
    </w:pPr>
    <w:rPr>
      <w:rFonts w:ascii="Times New Roman" w:hAnsi="Times New Roman"/>
      <w:lang w:val="en-US"/>
    </w:rPr>
  </w:style>
  <w:style w:type="paragraph" w:customStyle="1" w:styleId="sctableln">
    <w:name w:val="sc_table_ln"/>
    <w:qFormat/>
    <w:rsid w:val="00BC70A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C70A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C70A0"/>
    <w:rPr>
      <w:strike/>
      <w:dstrike w:val="0"/>
    </w:rPr>
  </w:style>
  <w:style w:type="character" w:customStyle="1" w:styleId="scinsert">
    <w:name w:val="sc_insert"/>
    <w:uiPriority w:val="1"/>
    <w:qFormat/>
    <w:rsid w:val="00BC70A0"/>
    <w:rPr>
      <w:caps w:val="0"/>
      <w:smallCaps w:val="0"/>
      <w:strike w:val="0"/>
      <w:dstrike w:val="0"/>
      <w:vanish w:val="0"/>
      <w:u w:val="single"/>
      <w:vertAlign w:val="baseline"/>
    </w:rPr>
  </w:style>
  <w:style w:type="character" w:customStyle="1" w:styleId="scinsertred">
    <w:name w:val="sc_insert_red"/>
    <w:uiPriority w:val="1"/>
    <w:qFormat/>
    <w:rsid w:val="00BC70A0"/>
    <w:rPr>
      <w:caps w:val="0"/>
      <w:smallCaps w:val="0"/>
      <w:strike w:val="0"/>
      <w:dstrike w:val="0"/>
      <w:vanish w:val="0"/>
      <w:color w:val="FF0000"/>
      <w:u w:val="single"/>
      <w:vertAlign w:val="baseline"/>
    </w:rPr>
  </w:style>
  <w:style w:type="character" w:customStyle="1" w:styleId="scinsertblue">
    <w:name w:val="sc_insert_blue"/>
    <w:uiPriority w:val="1"/>
    <w:qFormat/>
    <w:rsid w:val="00BC70A0"/>
    <w:rPr>
      <w:caps w:val="0"/>
      <w:smallCaps w:val="0"/>
      <w:strike w:val="0"/>
      <w:dstrike w:val="0"/>
      <w:vanish w:val="0"/>
      <w:color w:val="0070C0"/>
      <w:u w:val="single"/>
      <w:vertAlign w:val="baseline"/>
    </w:rPr>
  </w:style>
  <w:style w:type="character" w:customStyle="1" w:styleId="scstrikered">
    <w:name w:val="sc_strike_red"/>
    <w:uiPriority w:val="1"/>
    <w:qFormat/>
    <w:rsid w:val="00BC70A0"/>
    <w:rPr>
      <w:strike/>
      <w:dstrike w:val="0"/>
      <w:color w:val="FF0000"/>
    </w:rPr>
  </w:style>
  <w:style w:type="character" w:customStyle="1" w:styleId="scstrikeblue">
    <w:name w:val="sc_strike_blue"/>
    <w:uiPriority w:val="1"/>
    <w:qFormat/>
    <w:rsid w:val="00BC70A0"/>
    <w:rPr>
      <w:strike/>
      <w:dstrike w:val="0"/>
      <w:color w:val="0070C0"/>
    </w:rPr>
  </w:style>
  <w:style w:type="character" w:customStyle="1" w:styleId="scinsertbluenounderline">
    <w:name w:val="sc_insert_blue_no_underline"/>
    <w:uiPriority w:val="1"/>
    <w:qFormat/>
    <w:rsid w:val="00BC70A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C70A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C70A0"/>
    <w:rPr>
      <w:strike/>
      <w:dstrike w:val="0"/>
      <w:color w:val="0070C0"/>
      <w:lang w:val="en-US"/>
    </w:rPr>
  </w:style>
  <w:style w:type="character" w:customStyle="1" w:styleId="scstrikerednoncodified">
    <w:name w:val="sc_strike_red_non_codified"/>
    <w:uiPriority w:val="1"/>
    <w:qFormat/>
    <w:rsid w:val="00BC70A0"/>
    <w:rPr>
      <w:strike/>
      <w:dstrike w:val="0"/>
      <w:color w:val="FF0000"/>
    </w:rPr>
  </w:style>
  <w:style w:type="paragraph" w:customStyle="1" w:styleId="scbillsiglines">
    <w:name w:val="sc_bill_sig_lines"/>
    <w:qFormat/>
    <w:rsid w:val="00BC70A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C70A0"/>
    <w:rPr>
      <w:bdr w:val="none" w:sz="0" w:space="0" w:color="auto"/>
      <w:shd w:val="clear" w:color="auto" w:fill="FEC6C6"/>
    </w:rPr>
  </w:style>
  <w:style w:type="character" w:customStyle="1" w:styleId="screstoreblue">
    <w:name w:val="sc_restore_blue"/>
    <w:uiPriority w:val="1"/>
    <w:qFormat/>
    <w:rsid w:val="00BC70A0"/>
    <w:rPr>
      <w:color w:val="4472C4" w:themeColor="accent1"/>
      <w:bdr w:val="none" w:sz="0" w:space="0" w:color="auto"/>
      <w:shd w:val="clear" w:color="auto" w:fill="auto"/>
    </w:rPr>
  </w:style>
  <w:style w:type="character" w:customStyle="1" w:styleId="screstorered">
    <w:name w:val="sc_restore_red"/>
    <w:uiPriority w:val="1"/>
    <w:qFormat/>
    <w:rsid w:val="00BC70A0"/>
    <w:rPr>
      <w:color w:val="FF0000"/>
      <w:bdr w:val="none" w:sz="0" w:space="0" w:color="auto"/>
      <w:shd w:val="clear" w:color="auto" w:fill="auto"/>
    </w:rPr>
  </w:style>
  <w:style w:type="character" w:customStyle="1" w:styleId="scstrikenewblue">
    <w:name w:val="sc_strike_new_blue"/>
    <w:uiPriority w:val="1"/>
    <w:qFormat/>
    <w:rsid w:val="00BC70A0"/>
    <w:rPr>
      <w:strike w:val="0"/>
      <w:dstrike/>
      <w:color w:val="0070C0"/>
      <w:u w:val="none"/>
    </w:rPr>
  </w:style>
  <w:style w:type="character" w:customStyle="1" w:styleId="scstrikenewred">
    <w:name w:val="sc_strike_new_red"/>
    <w:uiPriority w:val="1"/>
    <w:qFormat/>
    <w:rsid w:val="00BC70A0"/>
    <w:rPr>
      <w:strike w:val="0"/>
      <w:dstrike/>
      <w:color w:val="FF0000"/>
      <w:u w:val="none"/>
    </w:rPr>
  </w:style>
  <w:style w:type="character" w:customStyle="1" w:styleId="scamendsenate">
    <w:name w:val="sc_amend_senate"/>
    <w:uiPriority w:val="1"/>
    <w:qFormat/>
    <w:rsid w:val="00BC70A0"/>
    <w:rPr>
      <w:bdr w:val="none" w:sz="0" w:space="0" w:color="auto"/>
      <w:shd w:val="clear" w:color="auto" w:fill="FFF2CC" w:themeFill="accent4" w:themeFillTint="33"/>
    </w:rPr>
  </w:style>
  <w:style w:type="character" w:customStyle="1" w:styleId="scamendhouse">
    <w:name w:val="sc_amend_house"/>
    <w:uiPriority w:val="1"/>
    <w:qFormat/>
    <w:rsid w:val="00BC70A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8&amp;session=126&amp;summary=B" TargetMode="External" Id="R23c1bc4e06554e74" /><Relationship Type="http://schemas.openxmlformats.org/officeDocument/2006/relationships/hyperlink" Target="https://www.scstatehouse.gov/sess126_2025-2026/prever/3588_20241212.docx" TargetMode="External" Id="R7bdd7c8b0bee4243" /><Relationship Type="http://schemas.openxmlformats.org/officeDocument/2006/relationships/hyperlink" Target="h:\hj\20250114.docx" TargetMode="External" Id="R095b1e00c3d94382" /><Relationship Type="http://schemas.openxmlformats.org/officeDocument/2006/relationships/hyperlink" Target="h:\hj\20250114.docx" TargetMode="External" Id="R069162b6dc914d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6E4C"/>
    <w:rsid w:val="00025E23"/>
    <w:rsid w:val="00052145"/>
    <w:rsid w:val="000C5BC7"/>
    <w:rsid w:val="000F401F"/>
    <w:rsid w:val="00140B15"/>
    <w:rsid w:val="0019493F"/>
    <w:rsid w:val="001B20DA"/>
    <w:rsid w:val="001C48FD"/>
    <w:rsid w:val="002A7C8A"/>
    <w:rsid w:val="002D4365"/>
    <w:rsid w:val="00347EAF"/>
    <w:rsid w:val="003E4FBC"/>
    <w:rsid w:val="003F4940"/>
    <w:rsid w:val="004E2BB5"/>
    <w:rsid w:val="00580C56"/>
    <w:rsid w:val="006A1135"/>
    <w:rsid w:val="006B363F"/>
    <w:rsid w:val="007070D2"/>
    <w:rsid w:val="00713ECA"/>
    <w:rsid w:val="00714CF7"/>
    <w:rsid w:val="00727BDC"/>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301A0"/>
    <w:rsid w:val="00F76B4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3d26ea38-018e-4df4-b7ea-e9083b104104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b3b83b69-dbf3-43f5-9d94-6457efc0836e</T_BILL_REQUEST_REQUEST>
  <T_BILL_R_ORIGINALDRAFT>7747cca7-b51b-490c-9c86-6e8336457678</T_BILL_R_ORIGINALDRAFT>
  <T_BILL_SPONSOR_SPONSOR>ab9eead3-5d12-470c-9597-2a655117b20a</T_BILL_SPONSOR_SPONSOR>
  <T_BILL_T_BILLNAME>[3588]</T_BILL_T_BILLNAME>
  <T_BILL_T_BILLNUMBER>3588</T_BILL_T_BILLNUMBER>
  <T_BILL_T_BILLTITLE>TO AMEND THE SOUTH CAROLINA CODE OF LAWS BY ADDING SECTION 5-15-112 SO AS TO PROVIDE THAT A PERSON SEEKING ELECTION FOR CERTAIN MUNICIPAL OFFICES BY WRITE-IN VOTES MUST TIMELY FILE A DECLARATION OF WRITE-IN CANDIDACY IN ORDER FOR WRITE-IN VOTES TO BE COUNTED IN HIS FAVOR; AND BY ADDING SECTION 5-15-115 SO AS TO PROVIDE THAT AN UNCONTESTED CANDIDATE FOR A MUNICIPAL OFFICE IS DEEMED ELECTED, AND SUCH OFFICE IS NOT REQUIRED TO APPEAR ON THE GENERAL OR SPECIAL ELECTION BALLOT, AS APPLICABLE.</T_BILL_T_BILLTITLE>
  <T_BILL_T_CHAMBER>house</T_BILL_T_CHAMBER>
  <T_BILL_T_FILENAME> </T_BILL_T_FILENAME>
  <T_BILL_T_LEGTYPE>bill_statewide</T_BILL_T_LEGTYPE>
  <T_BILL_T_RATNUMBERSTRING>HNone</T_BILL_T_RATNUMBERSTRING>
  <T_BILL_T_SECTIONS>[{"SectionUUID":"15cd2f77-dd42-4ec1-9db9-bead735a66dd","SectionName":"code_section","SectionNumber":1,"SectionType":"code_section","CodeSections":[{"CodeSectionBookmarkName":"ns_T5C15N112_fea7e02bf","IsConstitutionSection":false,"Identity":"5-15-112","IsNew":true,"SubSections":[{"Level":1,"Identity":"T5C15N112SA","SubSectionBookmarkName":"ss_T5C15N112SA_lv1_8d023f877","IsNewSubSection":false,"SubSectionReplacement":""},{"Level":2,"Identity":"T5C15N112S1","SubSectionBookmarkName":"ss_T5C15N112S1_lv2_995f2590d","IsNewSubSection":false,"SubSectionReplacement":""},{"Level":2,"Identity":"T5C15N112S2","SubSectionBookmarkName":"ss_T5C15N112S2_lv2_5ef55de1c","IsNewSubSection":false,"SubSectionReplacement":""},{"Level":2,"Identity":"T5C15N112S3","SubSectionBookmarkName":"ss_T5C15N112S3_lv2_7e753a321","IsNewSubSection":false,"SubSectionReplacement":""},{"Level":2,"Identity":"T5C15N112S4","SubSectionBookmarkName":"ss_T5C15N112S4_lv2_7beb19b4a","IsNewSubSection":false,"SubSectionReplacement":""},{"Level":1,"Identity":"T5C15N112SB","SubSectionBookmarkName":"ss_T5C15N112SB_lv1_95d430af8","IsNewSubSection":false,"SubSectionReplacement":""}],"TitleRelatedTo":"","TitleSoAsTo":"provide that a person seeking election for certain municipal offices by write-in votes must timely file a declaration of write-in candidacy in order for write-in votes to be counted in his favor","Deleted":false}],"TitleText":"","DisableControls":false,"Deleted":false,"RepealItems":[],"SectionBookmarkName":"bs_num_1_a8e0f3512"},{"SectionUUID":"1f5a0b1a-170d-4cc6-b5e2-e02e5d521c23","SectionName":"code_section","SectionNumber":2,"SectionType":"code_section","CodeSections":[{"CodeSectionBookmarkName":"ns_T5C15N115_3a4705a29","IsConstitutionSection":false,"Identity":"5-15-115","IsNew":true,"SubSections":[{"Level":1,"Identity":"T5C15N115SA","SubSectionBookmarkName":"ss_T5C15N115SA_lv1_6cddb9fe1","IsNewSubSection":false,"SubSectionReplacement":""},{"Level":2,"Identity":"T5C15N115S1","SubSectionBookmarkName":"ss_T5C15N115S1_lv2_141e3958e","IsNewSubSection":false,"SubSectionReplacement":""},{"Level":2,"Identity":"T5C15N115S2","SubSectionBookmarkName":"ss_T5C15N115S2_lv2_2d7623f91","IsNewSubSection":false,"SubSectionReplacement":""},{"Level":1,"Identity":"T5C15N115SB","SubSectionBookmarkName":"ss_T5C15N115SB_lv1_ab1469151","IsNewSubSection":false,"SubSectionReplacement":""},{"Level":1,"Identity":"T5C15N115SC","SubSectionBookmarkName":"ss_T5C15N115SC_lv1_fbb1419a0","IsNewSubSection":false,"SubSectionReplacement":""}],"TitleRelatedTo":"","TitleSoAsTo":"provide that an uncontested candidate for a municipal office is deemed elected, and such office is not required to appear on the general or special election ballot, as applicable","Deleted":false}],"TitleText":"","DisableControls":false,"Deleted":false,"RepealItems":[],"SectionBookmarkName":"bs_num_2_9281809f0"},{"SectionUUID":"8f03ca95-8faa-4d43-a9c2-8afc498075bd","SectionName":"standard_eff_date_section","SectionNumber":3,"SectionType":"drafting_clause","CodeSections":[],"TitleText":"","DisableControls":false,"Deleted":false,"RepealItems":[],"SectionBookmarkName":"bs_num_3_lastsection"}]</T_BILL_T_SECTIONS>
  <T_BILL_T_SUBJECT>Uncontested municipal primary elections</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2204</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2024-12-09T14:22:00Z</cp:lastPrinted>
  <dcterms:created xsi:type="dcterms:W3CDTF">2024-12-11T16:18:00Z</dcterms:created>
  <dcterms:modified xsi:type="dcterms:W3CDTF">2024-12-11T16:18:00Z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