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3606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Gatch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LC-0047VR25.docx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Legal Custody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12/12/2024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12/12/2024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5f114b61c2cf45a6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262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e5b7f71006db4d22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262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ae2f30ffc2684143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9a74bad0f5f43e6">
        <w:r>
          <w:rPr>
            <w:rStyle w:val="Hyperlink"/>
            <w:u w:val="single"/>
          </w:rPr>
          <w:t>12/12/2024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E53E54" w:rsidRDefault="00432135" w14:paraId="47642A99" w14:textId="4A296AC9">
      <w:pPr>
        <w:pStyle w:val="scemptylineheader"/>
      </w:pPr>
      <w:bookmarkStart w:name="open_doc_here" w:id="0"/>
      <w:bookmarkEnd w:id="0"/>
    </w:p>
    <w:p w:rsidRPr="00BB0725" w:rsidR="00A73EFA" w:rsidP="00E53E54" w:rsidRDefault="00A73EFA" w14:paraId="7B72410E" w14:textId="31F27C0F">
      <w:pPr>
        <w:pStyle w:val="scemptylineheader"/>
      </w:pPr>
    </w:p>
    <w:p w:rsidRPr="00BB0725" w:rsidR="00A73EFA" w:rsidP="00E53E54" w:rsidRDefault="00A73EFA" w14:paraId="6AD935C9" w14:textId="3E8E1986">
      <w:pPr>
        <w:pStyle w:val="scemptylineheader"/>
      </w:pPr>
    </w:p>
    <w:p w:rsidRPr="00DF3B44" w:rsidR="00A73EFA" w:rsidP="00E53E54" w:rsidRDefault="00A73EFA" w14:paraId="51A98227" w14:textId="6C760DDB">
      <w:pPr>
        <w:pStyle w:val="scemptylineheader"/>
      </w:pPr>
    </w:p>
    <w:p w:rsidRPr="00DF3B44" w:rsidR="00A73EFA" w:rsidP="00E53E54" w:rsidRDefault="00A73EFA" w14:paraId="3858851A" w14:textId="07FE8525">
      <w:pPr>
        <w:pStyle w:val="scemptylineheader"/>
      </w:pPr>
    </w:p>
    <w:p w:rsidRPr="00DF3B44" w:rsidR="00A73EFA" w:rsidP="00E53E54" w:rsidRDefault="00A73EFA" w14:paraId="4E3DDE20" w14:textId="4A469636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7C2A16" w14:paraId="40FEFADA" w14:textId="3616CE5F">
          <w:pPr>
            <w:pStyle w:val="scbilltitle"/>
          </w:pPr>
          <w:r>
            <w:t>TO AMEND THE SOUTH CAROLINA CODE OF LAWS BY AMENDING SECTION 63‑15‑210, RELATING TO DEFINITIONS PERTAINING TO CHILD CUSTODY</w:t>
          </w:r>
          <w:r w:rsidR="00B51DBC">
            <w:t>,</w:t>
          </w:r>
          <w:r>
            <w:t xml:space="preserve"> SO AS TO ADD A DEFINITION FOR “LEGAL CUSTODY</w:t>
          </w:r>
          <w:r w:rsidR="008B7C7C">
            <w:t>.</w:t>
          </w:r>
          <w:r>
            <w:t>”</w:t>
          </w:r>
        </w:p>
      </w:sdtContent>
    </w:sdt>
    <w:bookmarkStart w:name="at_0f6be33f7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74173e460" w:id="2"/>
      <w:r w:rsidRPr="0094541D">
        <w:t>B</w:t>
      </w:r>
      <w:bookmarkEnd w:id="2"/>
      <w:r w:rsidRPr="0094541D">
        <w:t>e it enacted by the General Assembly of the State of South Carolina:</w:t>
      </w:r>
    </w:p>
    <w:p w:rsidR="00CA49BD" w:rsidP="00CA49BD" w:rsidRDefault="00CA49BD" w14:paraId="3CDF08FA" w14:textId="77777777">
      <w:pPr>
        <w:pStyle w:val="scemptyline"/>
      </w:pPr>
    </w:p>
    <w:p w:rsidR="006E3715" w:rsidP="006E3715" w:rsidRDefault="00CA49BD" w14:paraId="635B8C91" w14:textId="77777777">
      <w:pPr>
        <w:pStyle w:val="scdirectionallanguage"/>
      </w:pPr>
      <w:bookmarkStart w:name="bs_num_1_62a1dada6" w:id="3"/>
      <w:r>
        <w:t>S</w:t>
      </w:r>
      <w:bookmarkEnd w:id="3"/>
      <w:r>
        <w:t>ECTION 1.</w:t>
      </w:r>
      <w:r>
        <w:tab/>
      </w:r>
      <w:bookmarkStart w:name="dl_72b24b8d5" w:id="4"/>
      <w:r w:rsidR="006E3715">
        <w:t>S</w:t>
      </w:r>
      <w:bookmarkEnd w:id="4"/>
      <w:r w:rsidR="006E3715">
        <w:t>ection 63‑15‑210 of the S.C. Code is amended by adding:</w:t>
      </w:r>
    </w:p>
    <w:p w:rsidR="006E3715" w:rsidP="006E3715" w:rsidRDefault="006E3715" w14:paraId="29F2FAF1" w14:textId="77777777">
      <w:pPr>
        <w:pStyle w:val="scnewcodesection"/>
      </w:pPr>
    </w:p>
    <w:p w:rsidR="00CA49BD" w:rsidP="006E3715" w:rsidRDefault="006E3715" w14:paraId="5E1396EE" w14:textId="5487F2B3">
      <w:pPr>
        <w:pStyle w:val="scnewcodesection"/>
      </w:pPr>
      <w:bookmarkStart w:name="ns_T63C15N210_a1bb1ff92" w:id="5"/>
      <w:r>
        <w:tab/>
      </w:r>
      <w:bookmarkStart w:name="ss_T63C15N210S3_lv1_8f32036b2" w:id="6"/>
      <w:bookmarkEnd w:id="5"/>
      <w:r>
        <w:t>(</w:t>
      </w:r>
      <w:bookmarkEnd w:id="6"/>
      <w:r>
        <w:t xml:space="preserve">3) </w:t>
      </w:r>
      <w:r w:rsidR="007C2A16">
        <w:t xml:space="preserve">“Legal custody” means an award of </w:t>
      </w:r>
      <w:r w:rsidRPr="007C2A16" w:rsidR="007C2A16">
        <w:t>the rights of legal custody of a minor under which a parent has legal custodial rights and responsibilities toward the minor child including</w:t>
      </w:r>
      <w:r w:rsidR="007C2A16">
        <w:t>,</w:t>
      </w:r>
      <w:r w:rsidRPr="007C2A16" w:rsidR="007C2A16">
        <w:t xml:space="preserve"> but not limited to</w:t>
      </w:r>
      <w:r w:rsidR="007C2A16">
        <w:t>,</w:t>
      </w:r>
      <w:r w:rsidRPr="007C2A16" w:rsidR="007C2A16">
        <w:t xml:space="preserve"> decision making affecting the minor’s legal status, medical care, education, extracurricular activities, and religious instruction</w:t>
      </w:r>
      <w:r w:rsidR="007C2A16">
        <w:t>.</w:t>
      </w:r>
    </w:p>
    <w:p w:rsidRPr="00DF3B44" w:rsidR="007E06BB" w:rsidP="00787433" w:rsidRDefault="007E06BB" w14:paraId="3D8F1FED" w14:textId="536829AC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7"/>
      <w:bookmarkStart w:name="eff_date_section" w:id="8"/>
      <w:r w:rsidRPr="00DF3B44">
        <w:t>S</w:t>
      </w:r>
      <w:bookmarkEnd w:id="7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8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1724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24400DA4" w:rsidR="00685035" w:rsidRPr="007B4AF7" w:rsidRDefault="00354E3A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DC78EC">
              <w:rPr>
                <w:noProof/>
              </w:rPr>
              <w:t>LC-0047VR25.docx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1DCE"/>
    <w:rsid w:val="00037F04"/>
    <w:rsid w:val="000404BF"/>
    <w:rsid w:val="00041005"/>
    <w:rsid w:val="00044B84"/>
    <w:rsid w:val="000451CE"/>
    <w:rsid w:val="00046BC2"/>
    <w:rsid w:val="000479D0"/>
    <w:rsid w:val="0006464F"/>
    <w:rsid w:val="00066B54"/>
    <w:rsid w:val="00070D41"/>
    <w:rsid w:val="00072FCD"/>
    <w:rsid w:val="00074A4F"/>
    <w:rsid w:val="00077B65"/>
    <w:rsid w:val="00087C4A"/>
    <w:rsid w:val="00091447"/>
    <w:rsid w:val="000A3C25"/>
    <w:rsid w:val="000B4C02"/>
    <w:rsid w:val="000B5B4A"/>
    <w:rsid w:val="000B7FE1"/>
    <w:rsid w:val="000C1BE8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3C10"/>
    <w:rsid w:val="00105756"/>
    <w:rsid w:val="001164F9"/>
    <w:rsid w:val="0011719C"/>
    <w:rsid w:val="00127C4F"/>
    <w:rsid w:val="00140049"/>
    <w:rsid w:val="00142E7A"/>
    <w:rsid w:val="001549AA"/>
    <w:rsid w:val="001632D8"/>
    <w:rsid w:val="00166D4A"/>
    <w:rsid w:val="00171601"/>
    <w:rsid w:val="00172441"/>
    <w:rsid w:val="001730EB"/>
    <w:rsid w:val="00173276"/>
    <w:rsid w:val="00176122"/>
    <w:rsid w:val="001876B0"/>
    <w:rsid w:val="001901E8"/>
    <w:rsid w:val="0019025B"/>
    <w:rsid w:val="00192AF7"/>
    <w:rsid w:val="00193E0D"/>
    <w:rsid w:val="00197366"/>
    <w:rsid w:val="001A136C"/>
    <w:rsid w:val="001B6DA2"/>
    <w:rsid w:val="001C1B6C"/>
    <w:rsid w:val="001C25EC"/>
    <w:rsid w:val="001C69B7"/>
    <w:rsid w:val="001F2A41"/>
    <w:rsid w:val="001F313F"/>
    <w:rsid w:val="001F331D"/>
    <w:rsid w:val="001F394C"/>
    <w:rsid w:val="0020114E"/>
    <w:rsid w:val="002038AA"/>
    <w:rsid w:val="002114C8"/>
    <w:rsid w:val="0021166F"/>
    <w:rsid w:val="002162DF"/>
    <w:rsid w:val="00230038"/>
    <w:rsid w:val="00233975"/>
    <w:rsid w:val="00233B65"/>
    <w:rsid w:val="00236D73"/>
    <w:rsid w:val="00246535"/>
    <w:rsid w:val="00253E24"/>
    <w:rsid w:val="00257F60"/>
    <w:rsid w:val="002625EA"/>
    <w:rsid w:val="00262AC5"/>
    <w:rsid w:val="00264AE9"/>
    <w:rsid w:val="00272382"/>
    <w:rsid w:val="002742B3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34F8"/>
    <w:rsid w:val="002E4F8C"/>
    <w:rsid w:val="002F0262"/>
    <w:rsid w:val="002F364F"/>
    <w:rsid w:val="002F3F28"/>
    <w:rsid w:val="002F560C"/>
    <w:rsid w:val="002F5847"/>
    <w:rsid w:val="0030425A"/>
    <w:rsid w:val="0031380B"/>
    <w:rsid w:val="003165FD"/>
    <w:rsid w:val="003421F1"/>
    <w:rsid w:val="0034279C"/>
    <w:rsid w:val="00354E3A"/>
    <w:rsid w:val="00354F64"/>
    <w:rsid w:val="003559A1"/>
    <w:rsid w:val="00361563"/>
    <w:rsid w:val="00371D36"/>
    <w:rsid w:val="00373E17"/>
    <w:rsid w:val="003775E6"/>
    <w:rsid w:val="00381998"/>
    <w:rsid w:val="003911D1"/>
    <w:rsid w:val="003A5F1C"/>
    <w:rsid w:val="003C3E2E"/>
    <w:rsid w:val="003D3F3E"/>
    <w:rsid w:val="003D4A3C"/>
    <w:rsid w:val="003D55B2"/>
    <w:rsid w:val="003E0033"/>
    <w:rsid w:val="003E5452"/>
    <w:rsid w:val="003E7165"/>
    <w:rsid w:val="003E7FF6"/>
    <w:rsid w:val="003F3F34"/>
    <w:rsid w:val="004046B5"/>
    <w:rsid w:val="00406F27"/>
    <w:rsid w:val="004141B8"/>
    <w:rsid w:val="004203B9"/>
    <w:rsid w:val="00423E5C"/>
    <w:rsid w:val="00432135"/>
    <w:rsid w:val="00444CDD"/>
    <w:rsid w:val="00446987"/>
    <w:rsid w:val="00446D28"/>
    <w:rsid w:val="00451DB0"/>
    <w:rsid w:val="00460F9D"/>
    <w:rsid w:val="004620BA"/>
    <w:rsid w:val="00466CD0"/>
    <w:rsid w:val="00473583"/>
    <w:rsid w:val="00477F32"/>
    <w:rsid w:val="00481850"/>
    <w:rsid w:val="004851A0"/>
    <w:rsid w:val="0048627F"/>
    <w:rsid w:val="004932AB"/>
    <w:rsid w:val="00494BEF"/>
    <w:rsid w:val="004A3A94"/>
    <w:rsid w:val="004A5512"/>
    <w:rsid w:val="004A6BE5"/>
    <w:rsid w:val="004B0C18"/>
    <w:rsid w:val="004B5BFC"/>
    <w:rsid w:val="004C1A04"/>
    <w:rsid w:val="004C20BC"/>
    <w:rsid w:val="004C5C9A"/>
    <w:rsid w:val="004D1442"/>
    <w:rsid w:val="004D3DCB"/>
    <w:rsid w:val="004D66EA"/>
    <w:rsid w:val="004E1946"/>
    <w:rsid w:val="004E66E9"/>
    <w:rsid w:val="004E7DDE"/>
    <w:rsid w:val="004F0090"/>
    <w:rsid w:val="004F172C"/>
    <w:rsid w:val="005002ED"/>
    <w:rsid w:val="00500DBC"/>
    <w:rsid w:val="005102BE"/>
    <w:rsid w:val="005235B5"/>
    <w:rsid w:val="00523F7F"/>
    <w:rsid w:val="00524D54"/>
    <w:rsid w:val="00535E60"/>
    <w:rsid w:val="0054381E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92A40"/>
    <w:rsid w:val="005A28BC"/>
    <w:rsid w:val="005A5377"/>
    <w:rsid w:val="005B2AB0"/>
    <w:rsid w:val="005B6ED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E7DC2"/>
    <w:rsid w:val="005F76B0"/>
    <w:rsid w:val="00604429"/>
    <w:rsid w:val="006067B0"/>
    <w:rsid w:val="00606A8B"/>
    <w:rsid w:val="00611EBA"/>
    <w:rsid w:val="006213A8"/>
    <w:rsid w:val="00621F3D"/>
    <w:rsid w:val="00623BEA"/>
    <w:rsid w:val="00624A58"/>
    <w:rsid w:val="00631BB7"/>
    <w:rsid w:val="006347E9"/>
    <w:rsid w:val="00634D27"/>
    <w:rsid w:val="0063525D"/>
    <w:rsid w:val="00635946"/>
    <w:rsid w:val="00636D10"/>
    <w:rsid w:val="00640C87"/>
    <w:rsid w:val="006414F9"/>
    <w:rsid w:val="006454BB"/>
    <w:rsid w:val="00657CF4"/>
    <w:rsid w:val="00661463"/>
    <w:rsid w:val="00663B8D"/>
    <w:rsid w:val="00663E00"/>
    <w:rsid w:val="00664F48"/>
    <w:rsid w:val="00664FAD"/>
    <w:rsid w:val="0067230A"/>
    <w:rsid w:val="0067345B"/>
    <w:rsid w:val="00675CD0"/>
    <w:rsid w:val="00683986"/>
    <w:rsid w:val="00684A2F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340"/>
    <w:rsid w:val="006E0935"/>
    <w:rsid w:val="006E2EBD"/>
    <w:rsid w:val="006E353F"/>
    <w:rsid w:val="006E35AB"/>
    <w:rsid w:val="006E3715"/>
    <w:rsid w:val="006F330F"/>
    <w:rsid w:val="00711AA9"/>
    <w:rsid w:val="00722155"/>
    <w:rsid w:val="00736774"/>
    <w:rsid w:val="00737F19"/>
    <w:rsid w:val="00745ADE"/>
    <w:rsid w:val="00767963"/>
    <w:rsid w:val="00782BF8"/>
    <w:rsid w:val="00783C75"/>
    <w:rsid w:val="007849D9"/>
    <w:rsid w:val="00787433"/>
    <w:rsid w:val="007A0C64"/>
    <w:rsid w:val="007A10F1"/>
    <w:rsid w:val="007A3D50"/>
    <w:rsid w:val="007B2D29"/>
    <w:rsid w:val="007B412F"/>
    <w:rsid w:val="007B4AF7"/>
    <w:rsid w:val="007B4DBF"/>
    <w:rsid w:val="007C2A16"/>
    <w:rsid w:val="007C5458"/>
    <w:rsid w:val="007D2C67"/>
    <w:rsid w:val="007D36AA"/>
    <w:rsid w:val="007E069A"/>
    <w:rsid w:val="007E06BB"/>
    <w:rsid w:val="007F50D1"/>
    <w:rsid w:val="00816D52"/>
    <w:rsid w:val="00817938"/>
    <w:rsid w:val="00823652"/>
    <w:rsid w:val="00831048"/>
    <w:rsid w:val="00834272"/>
    <w:rsid w:val="008430F4"/>
    <w:rsid w:val="008625C1"/>
    <w:rsid w:val="00871D7E"/>
    <w:rsid w:val="0087671D"/>
    <w:rsid w:val="008779F6"/>
    <w:rsid w:val="008806F9"/>
    <w:rsid w:val="00881B70"/>
    <w:rsid w:val="00887957"/>
    <w:rsid w:val="008A0614"/>
    <w:rsid w:val="008A57E3"/>
    <w:rsid w:val="008B4A92"/>
    <w:rsid w:val="008B5BF4"/>
    <w:rsid w:val="008B7C7C"/>
    <w:rsid w:val="008C0CEE"/>
    <w:rsid w:val="008C1B18"/>
    <w:rsid w:val="008D4611"/>
    <w:rsid w:val="008D46EC"/>
    <w:rsid w:val="008E0E25"/>
    <w:rsid w:val="008E2477"/>
    <w:rsid w:val="008E61A1"/>
    <w:rsid w:val="008F4B28"/>
    <w:rsid w:val="009031EF"/>
    <w:rsid w:val="00917EA3"/>
    <w:rsid w:val="00917EE0"/>
    <w:rsid w:val="00921C89"/>
    <w:rsid w:val="0092514A"/>
    <w:rsid w:val="009252B2"/>
    <w:rsid w:val="00926966"/>
    <w:rsid w:val="00926D03"/>
    <w:rsid w:val="0093091E"/>
    <w:rsid w:val="00934036"/>
    <w:rsid w:val="00934889"/>
    <w:rsid w:val="009429BD"/>
    <w:rsid w:val="00943F68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92D42"/>
    <w:rsid w:val="009A0DCE"/>
    <w:rsid w:val="009A22CD"/>
    <w:rsid w:val="009A3E4B"/>
    <w:rsid w:val="009B35FD"/>
    <w:rsid w:val="009B6815"/>
    <w:rsid w:val="009C1003"/>
    <w:rsid w:val="009D2967"/>
    <w:rsid w:val="009D3C2B"/>
    <w:rsid w:val="009D71C1"/>
    <w:rsid w:val="009E0970"/>
    <w:rsid w:val="009E4191"/>
    <w:rsid w:val="009F2AB1"/>
    <w:rsid w:val="009F4FAF"/>
    <w:rsid w:val="009F68F1"/>
    <w:rsid w:val="00A03BAF"/>
    <w:rsid w:val="00A04529"/>
    <w:rsid w:val="00A0584B"/>
    <w:rsid w:val="00A1440C"/>
    <w:rsid w:val="00A15A01"/>
    <w:rsid w:val="00A17135"/>
    <w:rsid w:val="00A21A6F"/>
    <w:rsid w:val="00A24E56"/>
    <w:rsid w:val="00A26A62"/>
    <w:rsid w:val="00A33446"/>
    <w:rsid w:val="00A33CEB"/>
    <w:rsid w:val="00A35A9B"/>
    <w:rsid w:val="00A4070E"/>
    <w:rsid w:val="00A40CA0"/>
    <w:rsid w:val="00A41CEB"/>
    <w:rsid w:val="00A504A7"/>
    <w:rsid w:val="00A53677"/>
    <w:rsid w:val="00A53BF2"/>
    <w:rsid w:val="00A60D68"/>
    <w:rsid w:val="00A73EFA"/>
    <w:rsid w:val="00A77A3B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E1EE4"/>
    <w:rsid w:val="00AE2528"/>
    <w:rsid w:val="00AE36EC"/>
    <w:rsid w:val="00AE7406"/>
    <w:rsid w:val="00AF1688"/>
    <w:rsid w:val="00AF46E6"/>
    <w:rsid w:val="00AF5139"/>
    <w:rsid w:val="00B04052"/>
    <w:rsid w:val="00B06EDA"/>
    <w:rsid w:val="00B1161F"/>
    <w:rsid w:val="00B11661"/>
    <w:rsid w:val="00B158F9"/>
    <w:rsid w:val="00B32B4D"/>
    <w:rsid w:val="00B4137E"/>
    <w:rsid w:val="00B51DBC"/>
    <w:rsid w:val="00B54DF7"/>
    <w:rsid w:val="00B56223"/>
    <w:rsid w:val="00B56E79"/>
    <w:rsid w:val="00B57AA7"/>
    <w:rsid w:val="00B60259"/>
    <w:rsid w:val="00B6158C"/>
    <w:rsid w:val="00B61D6F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96BE0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2387D"/>
    <w:rsid w:val="00C30C87"/>
    <w:rsid w:val="00C45923"/>
    <w:rsid w:val="00C543E7"/>
    <w:rsid w:val="00C6097C"/>
    <w:rsid w:val="00C65578"/>
    <w:rsid w:val="00C70225"/>
    <w:rsid w:val="00C72198"/>
    <w:rsid w:val="00C73C7D"/>
    <w:rsid w:val="00C75005"/>
    <w:rsid w:val="00C9478E"/>
    <w:rsid w:val="00C970DF"/>
    <w:rsid w:val="00CA49BD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5FDD"/>
    <w:rsid w:val="00CD616C"/>
    <w:rsid w:val="00CF6276"/>
    <w:rsid w:val="00CF68D6"/>
    <w:rsid w:val="00CF7B4A"/>
    <w:rsid w:val="00D00203"/>
    <w:rsid w:val="00D009F8"/>
    <w:rsid w:val="00D078DA"/>
    <w:rsid w:val="00D14995"/>
    <w:rsid w:val="00D14C7B"/>
    <w:rsid w:val="00D204F2"/>
    <w:rsid w:val="00D2455C"/>
    <w:rsid w:val="00D25023"/>
    <w:rsid w:val="00D27F8C"/>
    <w:rsid w:val="00D33843"/>
    <w:rsid w:val="00D54A6F"/>
    <w:rsid w:val="00D57D57"/>
    <w:rsid w:val="00D62766"/>
    <w:rsid w:val="00D62E42"/>
    <w:rsid w:val="00D772FB"/>
    <w:rsid w:val="00DA1AA0"/>
    <w:rsid w:val="00DA512B"/>
    <w:rsid w:val="00DC44A8"/>
    <w:rsid w:val="00DC78EC"/>
    <w:rsid w:val="00DD51D9"/>
    <w:rsid w:val="00DE4BEE"/>
    <w:rsid w:val="00DE58F4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53E54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4F94"/>
    <w:rsid w:val="00EA57EC"/>
    <w:rsid w:val="00EA6208"/>
    <w:rsid w:val="00EB120E"/>
    <w:rsid w:val="00EB34C8"/>
    <w:rsid w:val="00EB46E2"/>
    <w:rsid w:val="00EC0045"/>
    <w:rsid w:val="00ED452E"/>
    <w:rsid w:val="00EE3CDA"/>
    <w:rsid w:val="00EF37A8"/>
    <w:rsid w:val="00EF531F"/>
    <w:rsid w:val="00F05FE8"/>
    <w:rsid w:val="00F063E1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078E"/>
    <w:rsid w:val="00F638CA"/>
    <w:rsid w:val="00F657C5"/>
    <w:rsid w:val="00F76AD6"/>
    <w:rsid w:val="00F900B4"/>
    <w:rsid w:val="00FA0F2E"/>
    <w:rsid w:val="00FA4DB1"/>
    <w:rsid w:val="00FA660D"/>
    <w:rsid w:val="00FB3F2A"/>
    <w:rsid w:val="00FC2F59"/>
    <w:rsid w:val="00FC3593"/>
    <w:rsid w:val="00FC7C24"/>
    <w:rsid w:val="00FD117D"/>
    <w:rsid w:val="00FD72E3"/>
    <w:rsid w:val="00FE06FC"/>
    <w:rsid w:val="00FE15CA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A2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684A2F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684A2F"/>
    <w:pPr>
      <w:spacing w:after="0" w:line="240" w:lineRule="auto"/>
    </w:pPr>
  </w:style>
  <w:style w:type="paragraph" w:customStyle="1" w:styleId="scemptylineheader">
    <w:name w:val="sc_emptyline_header"/>
    <w:qFormat/>
    <w:rsid w:val="00684A2F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84A2F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684A2F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684A2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684A2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684A2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684A2F"/>
    <w:rPr>
      <w:color w:val="808080"/>
    </w:rPr>
  </w:style>
  <w:style w:type="paragraph" w:customStyle="1" w:styleId="scdirectionallanguage">
    <w:name w:val="sc_directional_language"/>
    <w:qFormat/>
    <w:rsid w:val="00684A2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684A2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684A2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684A2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684A2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684A2F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84A2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684A2F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684A2F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684A2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684A2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684A2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84A2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84A2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684A2F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684A2F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684A2F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684A2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684A2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684A2F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684A2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84A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A2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84A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A2F"/>
    <w:rPr>
      <w:lang w:val="en-US"/>
    </w:rPr>
  </w:style>
  <w:style w:type="paragraph" w:styleId="ListParagraph">
    <w:name w:val="List Paragraph"/>
    <w:basedOn w:val="Normal"/>
    <w:uiPriority w:val="34"/>
    <w:qFormat/>
    <w:rsid w:val="00684A2F"/>
    <w:pPr>
      <w:ind w:left="720"/>
      <w:contextualSpacing/>
    </w:pPr>
  </w:style>
  <w:style w:type="paragraph" w:customStyle="1" w:styleId="scbillfooter">
    <w:name w:val="sc_bill_footer"/>
    <w:qFormat/>
    <w:rsid w:val="00684A2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684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684A2F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684A2F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684A2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684A2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684A2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684A2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684A2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684A2F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684A2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684A2F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684A2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684A2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684A2F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684A2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684A2F"/>
    <w:rPr>
      <w:strike/>
      <w:dstrike w:val="0"/>
    </w:rPr>
  </w:style>
  <w:style w:type="character" w:customStyle="1" w:styleId="scinsert">
    <w:name w:val="sc_insert"/>
    <w:uiPriority w:val="1"/>
    <w:qFormat/>
    <w:rsid w:val="00684A2F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684A2F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684A2F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684A2F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684A2F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684A2F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684A2F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684A2F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684A2F"/>
    <w:rPr>
      <w:strike/>
      <w:dstrike w:val="0"/>
      <w:color w:val="FF0000"/>
    </w:rPr>
  </w:style>
  <w:style w:type="paragraph" w:customStyle="1" w:styleId="scbillsiglines">
    <w:name w:val="sc_bill_sig_lines"/>
    <w:qFormat/>
    <w:rsid w:val="00684A2F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84A2F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684A2F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684A2F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684A2F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684A2F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684A2F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684A2F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7C2A16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606&amp;session=126&amp;summary=B" TargetMode="External" Id="Rae2f30ffc2684143" /><Relationship Type="http://schemas.openxmlformats.org/officeDocument/2006/relationships/hyperlink" Target="https://www.scstatehouse.gov/sess126_2025-2026/prever/3606_20241212.docx" TargetMode="External" Id="Rd9a74bad0f5f43e6" /><Relationship Type="http://schemas.openxmlformats.org/officeDocument/2006/relationships/hyperlink" Target="h:\hj\20250114.docx" TargetMode="External" Id="R5f114b61c2cf45a6" /><Relationship Type="http://schemas.openxmlformats.org/officeDocument/2006/relationships/hyperlink" Target="h:\hj\20250114.docx" TargetMode="External" Id="Re5b7f71006db4d2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632D8"/>
    <w:rsid w:val="00193E0D"/>
    <w:rsid w:val="001B20DA"/>
    <w:rsid w:val="001C48FD"/>
    <w:rsid w:val="002A7C8A"/>
    <w:rsid w:val="002D4365"/>
    <w:rsid w:val="003E4FBC"/>
    <w:rsid w:val="003F4940"/>
    <w:rsid w:val="004E2BB5"/>
    <w:rsid w:val="00535E60"/>
    <w:rsid w:val="00580C56"/>
    <w:rsid w:val="0063525D"/>
    <w:rsid w:val="0067230A"/>
    <w:rsid w:val="006B363F"/>
    <w:rsid w:val="007070D2"/>
    <w:rsid w:val="00776F2C"/>
    <w:rsid w:val="008430F4"/>
    <w:rsid w:val="008E2477"/>
    <w:rsid w:val="008F7723"/>
    <w:rsid w:val="009031EF"/>
    <w:rsid w:val="00912A5F"/>
    <w:rsid w:val="00940EED"/>
    <w:rsid w:val="00985255"/>
    <w:rsid w:val="009C3651"/>
    <w:rsid w:val="009E0970"/>
    <w:rsid w:val="00A03BAF"/>
    <w:rsid w:val="00A51DBA"/>
    <w:rsid w:val="00B20DA6"/>
    <w:rsid w:val="00B457AF"/>
    <w:rsid w:val="00C818FB"/>
    <w:rsid w:val="00CC0451"/>
    <w:rsid w:val="00D6665C"/>
    <w:rsid w:val="00D900BD"/>
    <w:rsid w:val="00E76813"/>
    <w:rsid w:val="00F063E1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DOCUMENT_TYPE>Bill</DOCUMENT_TYPE>
  <FILENAME>&lt;&lt;filename&gt;&gt;</FILENAME>
  <ID>0cbeda30-565d-4868-a5c9-d5c9d2399c43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HOUSEINTRODATE>2025-01-14</T_BILL_D_HOUSEINTRODATE>
  <T_BILL_D_INTRODATE>2025-01-14</T_BILL_D_INTRODATE>
  <T_BILL_D_PREFILEDATE>2024-12-12</T_BILL_D_PREFILEDATE>
  <T_BILL_N_INTERNALVERSIONNUMBER>1</T_BILL_N_INTERNALVERSIONNUMBER>
  <T_BILL_N_SESSION>126</T_BILL_N_SESSION>
  <T_BILL_N_VERSIONNUMBER>1</T_BILL_N_VERSIONNUMBER>
  <T_BILL_N_YEAR>2025</T_BILL_N_YEAR>
  <T_BILL_REQUEST_REQUEST>4dc79afa-294e-4f2b-a00b-7b9a82a1e362</T_BILL_REQUEST_REQUEST>
  <T_BILL_R_ORIGINALDRAFT>313640ed-ae40-4180-8f9e-70f913fa28dd</T_BILL_R_ORIGINALDRAFT>
  <T_BILL_SPONSOR_SPONSOR>3f2f265e-f494-4524-82a6-905b11ea90df</T_BILL_SPONSOR_SPONSOR>
  <T_BILL_T_BILLNAME>[3606]</T_BILL_T_BILLNAME>
  <T_BILL_T_BILLNUMBER>3606</T_BILL_T_BILLNUMBER>
  <T_BILL_T_BILLTITLE>TO AMEND THE SOUTH CAROLINA CODE OF LAWS BY AMENDING SECTION 63‑15‑210, RELATING TO DEFINITIONS PERTAINING TO CHILD CUSTODY, SO AS TO ADD A DEFINITION FOR “LEGAL CUSTODY.”</T_BILL_T_BILLTITLE>
  <T_BILL_T_CHAMBER>house</T_BILL_T_CHAMBER>
  <T_BILL_T_FILENAME> </T_BILL_T_FILENAME>
  <T_BILL_T_LEGTYPE>bill_statewide</T_BILL_T_LEGTYPE>
  <T_BILL_T_RATNUMBERSTRING>HNone</T_BILL_T_RATNUMBERSTRING>
  <T_BILL_T_SECTIONS>[{"SectionUUID":"2f9b5401-87be-4fca-9449-23314059aa69","SectionName":"code_section","SectionNumber":1,"SectionType":"code_section","CodeSections":[{"CodeSectionBookmarkName":"ns_T63C15N210_a1bb1ff92","IsConstitutionSection":false,"Identity":"63-15-210","IsNew":true,"SubSections":[{"Level":1,"Identity":"T63C15N210S3","SubSectionBookmarkName":"ss_T63C15N210S3_lv1_8f32036b2","IsNewSubSection":true,"SubSectionReplacement":""}],"TitleRelatedTo":"definitions pertaining to child custody","TitleSoAsTo":"add a definition for \"legal custody\"","Deleted":false}],"TitleText":"","DisableControls":false,"Deleted":false,"RepealItems":[],"SectionBookmarkName":"bs_num_1_62a1dada6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Legal Custody</T_BILL_T_SUBJECT>
  <T_BILL_UR_DRAFTER>virginiaravenel@scstatehouse.gov</T_BILL_UR_DRAFTER>
  <T_BILL_UR_DRAFTINGASSISTANT>katierogers@scstatehouse.gov</T_BILL_UR_DRAFTINGASSISTANT>
</lwb360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621</Characters>
  <Application>Microsoft Office Word</Application>
  <DocSecurity>0</DocSecurity>
  <Lines>25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2024-12-09T14:03:00Z</cp:lastPrinted>
  <dcterms:created xsi:type="dcterms:W3CDTF">2024-12-09T19:27:00Z</dcterms:created>
  <dcterms:modified xsi:type="dcterms:W3CDTF">2024-12-09T19:27:00Z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