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Rules Committee</w:t>
      </w:r>
    </w:p>
    <w:p>
      <w:pPr>
        <w:widowControl w:val="false"/>
        <w:spacing w:after="0"/>
        <w:jc w:val="left"/>
      </w:pPr>
      <w:r>
        <w:rPr>
          <w:rFonts w:ascii="Times New Roman"/>
          <w:sz w:val="22"/>
        </w:rPr>
        <w:t xml:space="preserve">Document Path: LC-0107AHB-AHB25.docx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revisions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w:t>
      </w:r>
      <w:r>
        <w:t xml:space="preserve"> (</w:t>
      </w:r>
      <w:hyperlink w:history="true" r:id="R22813b17e8eb49a3">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Adopted</w:t>
      </w:r>
      <w:r>
        <w:t xml:space="preserve"> (</w:t>
      </w:r>
      <w:hyperlink w:history="true" r:id="R4334b7cc72f64fe7">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Roll call</w:t>
      </w:r>
      <w:r>
        <w:t xml:space="preserve"> Yeas-63  Nays-38</w:t>
      </w:r>
      <w:r>
        <w:t xml:space="preserve"> (</w:t>
      </w:r>
      <w:hyperlink w:history="true" r:id="R6c768894a9b3412c">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91925347f6946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3d06c97a3c4837">
        <w:r>
          <w:rPr>
            <w:rStyle w:val="Hyperlink"/>
            <w:u w:val="single"/>
          </w:rPr>
          <w:t>01/29/2025</w:t>
        </w:r>
      </w:hyperlink>
      <w:r>
        <w:t xml:space="preserve"/>
      </w:r>
    </w:p>
    <w:p>
      <w:pPr>
        <w:widowControl w:val="true"/>
        <w:spacing w:after="0"/>
        <w:jc w:val="left"/>
      </w:pPr>
      <w:r>
        <w:rPr>
          <w:rFonts w:ascii="Times New Roman"/>
          <w:sz w:val="22"/>
        </w:rPr>
        <w:t xml:space="preserve"/>
      </w:r>
      <w:hyperlink r:id="R1d13cc452e914657">
        <w:r>
          <w:rPr>
            <w:rStyle w:val="Hyperlink"/>
            <w:u w:val="single"/>
          </w:rPr>
          <w:t>01/31/2025</w:t>
        </w:r>
      </w:hyperlink>
      <w:r>
        <w:t xml:space="preserve"/>
      </w:r>
    </w:p>
    <w:p>
      <w:pPr>
        <w:widowControl w:val="true"/>
        <w:spacing w:after="0"/>
        <w:jc w:val="left"/>
      </w:pPr>
      <w:r>
        <w:rPr>
          <w:rFonts w:ascii="Times New Roman"/>
          <w:sz w:val="22"/>
        </w:rPr>
        <w:t xml:space="preserve"/>
      </w:r>
      <w:hyperlink r:id="Rb8049f4ac56c4dd3">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6F31DE" w:rsidRDefault="002F4473" w14:paraId="48DB32C7" w14:textId="2460F421">
      <w:pPr>
        <w:pStyle w:val="scemptylineheader"/>
      </w:pPr>
    </w:p>
    <w:p w:rsidR="002F4473" w:rsidP="006F31DE" w:rsidRDefault="002F4473" w14:paraId="48DB32C8" w14:textId="36825813">
      <w:pPr>
        <w:pStyle w:val="scemptylineheader"/>
      </w:pPr>
    </w:p>
    <w:p w:rsidRPr="00040E43" w:rsidR="00136B38" w:rsidP="006F31DE" w:rsidRDefault="00136B38" w14:paraId="1312B896" w14:textId="4179B2AF">
      <w:pPr>
        <w:pStyle w:val="scemptylineheader"/>
      </w:pPr>
    </w:p>
    <w:p w:rsidRPr="00040E43" w:rsidR="002F4473" w:rsidP="006F31DE" w:rsidRDefault="002F4473" w14:paraId="48DB32C9" w14:textId="74C8BEFC">
      <w:pPr>
        <w:pStyle w:val="scemptylineheader"/>
      </w:pPr>
    </w:p>
    <w:p w:rsidRPr="00040E43" w:rsidR="002F4473" w:rsidP="006F31DE" w:rsidRDefault="002F4473" w14:paraId="48DB32CA" w14:textId="5453BA77">
      <w:pPr>
        <w:pStyle w:val="scemptylineheader"/>
      </w:pPr>
    </w:p>
    <w:p w:rsidRPr="00040E43" w:rsidR="002F4473" w:rsidP="006F31DE" w:rsidRDefault="002F4473" w14:paraId="48DB32CB" w14:textId="2B2536E1">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6ACA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65A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1A621A" w14:paraId="48DB32D0" w14:textId="762EDB59">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D92EC3" w:rsidR="00D92EC3">
            <w:t>TO AMEND RULES 6.3 14. AND 15., AND 8.9 OF THE RULES OF THE HOUSE OF REPRESENTATIVES, ALL RELATING TO THE MOTION PERIOD, SO AS TO DELETE THE MOTION PERIOD AND ALL REFERENCES TO IT, AND TO FURTHER AMEND 15. TO MAKE A TECHNICAL CHANGE TO MATTERS REGARDING SETTING SPECIAL ORDER; TO AMEND RULE 4.2 10., RELATING TO STANDING COMMITTEES AND THEIR MEMBERSHIPS, SO AS TO RENAME THE COMMITTEE ON LEGISLATIVE OVERSIGHT THE COMMITTEE ON GOVERNMENT EFFICIENCY AND LEGISLATIVE OVERSIGHT; TO AMEND RULE 5.20, RELATING TO RESOLUTIONS MEMORIALIZING CONGRESS, AN AGENCY, OR AN OFFICIAL, SO AS TO PROVIDE THESE MAY BE REFERRED TO THE COMMITTEE ON INVITATIONS AND MEMORIAL RESOLUTIONS OR TO THE APPROPRIATE COMMITTEE WITH SUBJECT MATTER JURISDICTION CONCERNING THE RESOLUTION; TO AMEND RULE 4.13, RELATING TO INVITATIONS, SO AS TO ALLOW THE COMMITTEE ON INVITATIONS AND MEMORIAL RESOLUTIONS TO ACCEPT INVITATIONS AS EARLY A</w:t>
          </w:r>
          <w:r>
            <w:t>S</w:t>
          </w:r>
          <w:r w:rsidRPr="00D92EC3" w:rsidR="00D92EC3">
            <w:t xml:space="preserve"> 5:00</w:t>
          </w:r>
          <w:r>
            <w:t xml:space="preserve"> </w:t>
          </w:r>
          <w:r w:rsidRPr="00D92EC3" w:rsidR="00D92EC3">
            <w:t>P.M.; TO DELETE RULE 5.12 RELATING TO THE APRIL TENTH CROSSOVER DEADLINE FOR LEGISLATION; TO AMEND RULE 4.4, RELATING TO COMMITTEE OPERATIONS, SO AS TO REQUIRE STREAMING OF COMMITTEE AND SUBCOMMITTEE MEETINGS WHEN FEASIBLE AND PROVIDE A CAVEAT; TO ADD RULE 2.17 SO AS TO PROVIDE THAT THE CLERK, READING CLERK, CHAPLAIN, AND SERGEANT AT ARMS MUST PERFORM THEIR DUTIES IN A FAIR AND PROFESSIONAL MANNER THAT DOES NOT OPENLY REFLECT THEIR PERSONAL POLITICAL BELIEFS OR OPINIONS CONCERNING ISSUES, CAMPAIGNS, OR OTHER MATTERS BEFORE THE GENERAL ASSEMBLY; AND TO DELETE RULES 4.9, 4.10, 4.11, AND 4.12, ALL RELATING TO THE COMMITTEE OF THE WHOLE AND ITS OPERATION.</w:t>
          </w:r>
        </w:sdtContent>
      </w:sdt>
      <w:bookmarkStart w:name="at_231ed4f18" w:id="0"/>
      <w:r w:rsidR="00DB76D9">
        <w:t xml:space="preserve"> </w:t>
      </w:r>
    </w:p>
    <w:bookmarkEnd w:id="0"/>
    <w:p w:rsidR="0010776B" w:rsidP="00091FD9" w:rsidRDefault="0010776B" w14:paraId="48DB32D1" w14:textId="56627158">
      <w:pPr>
        <w:pStyle w:val="scresolutiontitle"/>
      </w:pPr>
    </w:p>
    <w:p w:rsidRPr="00040E43" w:rsidR="00B9052D" w:rsidP="00FA0B1D" w:rsidRDefault="00B9052D" w14:paraId="48DB32E4" w14:textId="7D633073">
      <w:pPr>
        <w:pStyle w:val="scresolutionbody"/>
      </w:pPr>
      <w:bookmarkStart w:name="up_70f8ae616"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5AA">
            <w:rPr>
              <w:rStyle w:val="scresolutionbody1"/>
            </w:rPr>
            <w:t>House of Representatives</w:t>
          </w:r>
        </w:sdtContent>
      </w:sdt>
      <w:r w:rsidRPr="00040E43">
        <w:t>:</w:t>
      </w:r>
    </w:p>
    <w:p w:rsidR="00B9052D" w:rsidP="00B703CB" w:rsidRDefault="00B9052D" w14:paraId="48DB32E5" w14:textId="45889FC8">
      <w:pPr>
        <w:pStyle w:val="scresolutionbody"/>
      </w:pPr>
    </w:p>
    <w:p w:rsidR="0004254F" w:rsidP="0004254F" w:rsidRDefault="0004254F" w14:paraId="356B161B" w14:textId="1E62FBCD">
      <w:pPr>
        <w:pStyle w:val="scresolutionbody"/>
      </w:pPr>
      <w:bookmarkStart w:name="up_ecb665b78" w:id="2"/>
      <w:r>
        <w:t>(</w:t>
      </w:r>
      <w:bookmarkEnd w:id="2"/>
      <w:r>
        <w:t>1)</w:t>
      </w:r>
      <w:r>
        <w:tab/>
        <w:t xml:space="preserve">That Rule </w:t>
      </w:r>
      <w:r w:rsidR="002D60C4">
        <w:t>6</w:t>
      </w:r>
      <w:r>
        <w:t>.</w:t>
      </w:r>
      <w:r w:rsidR="002D60C4">
        <w:t>3 14. and 15.</w:t>
      </w:r>
      <w:r>
        <w:t xml:space="preserve"> of the Rules of the House of Representatives is amended to read:</w:t>
      </w:r>
    </w:p>
    <w:p w:rsidR="0004254F" w:rsidP="0004254F" w:rsidRDefault="0004254F" w14:paraId="683BDFAD" w14:textId="77777777">
      <w:pPr>
        <w:pStyle w:val="scresolutionbody"/>
      </w:pPr>
    </w:p>
    <w:p w:rsidRPr="005A7AB6" w:rsidR="002D60C4" w:rsidP="00AB3DDC" w:rsidRDefault="002D60C4" w14:paraId="2C1BC1F9" w14:textId="5616726A">
      <w:pPr>
        <w:pStyle w:val="scresolutionbody"/>
        <w:ind w:firstLine="720"/>
        <w:rPr>
          <w:rStyle w:val="scstrike"/>
        </w:rPr>
      </w:pPr>
      <w:r>
        <w:t>14.</w:t>
      </w:r>
      <w:r w:rsidR="00AB3DDC">
        <w:tab/>
      </w:r>
      <w:r>
        <w:t xml:space="preserve"> </w:t>
      </w:r>
      <w:r w:rsidRPr="005A7AB6">
        <w:rPr>
          <w:rStyle w:val="scstrike"/>
        </w:rPr>
        <w:t>a.</w:t>
      </w:r>
      <w:r w:rsidR="00AB3DDC">
        <w:rPr>
          <w:rStyle w:val="scstrike"/>
        </w:rPr>
        <w:tab/>
      </w:r>
      <w:r w:rsidRPr="005A7AB6">
        <w:rPr>
          <w:rStyle w:val="scstrike"/>
        </w:rPr>
        <w:t xml:space="preserve"> motion </w:t>
      </w:r>
      <w:r w:rsidRPr="005A7AB6" w:rsidR="001E0C5A">
        <w:rPr>
          <w:rStyle w:val="scstrike"/>
        </w:rPr>
        <w:t>period</w:t>
      </w:r>
      <w:r w:rsidRPr="005A7AB6">
        <w:rPr>
          <w:rStyle w:val="scstrike"/>
        </w:rPr>
        <w:t>;</w:t>
      </w:r>
    </w:p>
    <w:p w:rsidRPr="005A7AB6" w:rsidR="002D60C4" w:rsidP="002D60C4" w:rsidRDefault="002D60C4" w14:paraId="3FED419A" w14:textId="6CC0F1FC">
      <w:pPr>
        <w:pStyle w:val="scresolutionbody"/>
        <w:rPr>
          <w:rStyle w:val="scinsert"/>
        </w:rPr>
      </w:pPr>
    </w:p>
    <w:p w:rsidR="002D60C4" w:rsidP="00AB3DDC" w:rsidRDefault="002D60C4" w14:paraId="0BFA8A1D" w14:textId="30D116D8">
      <w:pPr>
        <w:pStyle w:val="scresolutionbody"/>
        <w:ind w:firstLine="720"/>
      </w:pPr>
      <w:r w:rsidRPr="005A7AB6">
        <w:rPr>
          <w:rStyle w:val="scstrike"/>
        </w:rPr>
        <w:t xml:space="preserve"> </w:t>
      </w:r>
      <w:r w:rsidR="00AB3DDC">
        <w:rPr>
          <w:rStyle w:val="scstrike"/>
        </w:rPr>
        <w:tab/>
      </w:r>
      <w:r w:rsidRPr="005A7AB6">
        <w:rPr>
          <w:rStyle w:val="scstrike"/>
        </w:rPr>
        <w:t>b.</w:t>
      </w:r>
      <w:r w:rsidR="00AB3DDC">
        <w:rPr>
          <w:rStyle w:val="scstrike"/>
        </w:rPr>
        <w:tab/>
      </w:r>
      <w:r>
        <w:t>consideration of local contested bills and joint resolutions on second reading;</w:t>
      </w:r>
    </w:p>
    <w:p w:rsidRPr="005032A5" w:rsidR="002D60C4" w:rsidP="002D60C4" w:rsidRDefault="002D60C4" w14:paraId="259133DB" w14:textId="77777777">
      <w:pPr>
        <w:pStyle w:val="scresolutionbody"/>
        <w:rPr>
          <w:rStyle w:val="scstrike"/>
        </w:rPr>
      </w:pPr>
    </w:p>
    <w:p w:rsidR="002D60C4" w:rsidP="00F61300" w:rsidRDefault="002D60C4" w14:paraId="007B27B5" w14:textId="3C160326">
      <w:pPr>
        <w:pStyle w:val="scresolutionbody"/>
        <w:ind w:firstLine="720"/>
      </w:pPr>
      <w:r>
        <w:t>15.</w:t>
      </w:r>
      <w:r w:rsidR="00AB3DDC">
        <w:tab/>
      </w:r>
      <w:r>
        <w:t>consideration of statewide contested bills and joint resolutions on second reading in the order in which they appear on the Calendar;</w:t>
      </w:r>
    </w:p>
    <w:p w:rsidR="002D60C4" w:rsidP="00F61300" w:rsidRDefault="002D60C4" w14:paraId="443FB2EE" w14:textId="16CCEADB">
      <w:pPr>
        <w:pStyle w:val="scresolutionbody"/>
        <w:ind w:firstLine="720"/>
      </w:pPr>
      <w:r>
        <w:t xml:space="preserve">         a.</w:t>
      </w:r>
      <w:r w:rsidR="00AB3DDC">
        <w:tab/>
      </w:r>
      <w:r>
        <w:t>Notwithstanding the order of business set forth in Rule 6.3 a matter may be set for Special Order for consideration on a particular day at a particular hour or at a particular place on the Calendar.</w:t>
      </w:r>
    </w:p>
    <w:p w:rsidR="002D60C4" w:rsidP="00F61300" w:rsidRDefault="002D60C4" w14:paraId="19FDBEB3" w14:textId="2D2C956D">
      <w:pPr>
        <w:pStyle w:val="scresolutionbody"/>
        <w:ind w:firstLine="720"/>
      </w:pPr>
      <w:r>
        <w:lastRenderedPageBreak/>
        <w:t xml:space="preserve">         b.</w:t>
      </w:r>
      <w:r w:rsidR="00AB3DDC">
        <w:tab/>
      </w:r>
      <w:r>
        <w:t xml:space="preserve">Special orders may be set for appropriations bills and local bills by majority vote of the House. Special orders on all other </w:t>
      </w:r>
      <w:r w:rsidRPr="00DB76D9">
        <w:rPr>
          <w:rStyle w:val="scstrike"/>
        </w:rPr>
        <w:t>bills</w:t>
      </w:r>
      <w:r w:rsidR="00DB76D9">
        <w:rPr>
          <w:rStyle w:val="scinsert"/>
        </w:rPr>
        <w:t>matters placed</w:t>
      </w:r>
      <w:r>
        <w:t xml:space="preserve"> on the Calendar shall be set only by written resolution, which has been referred to the Rules Committee or originates therein, and agreed to by two-thirds of the members of that committee and agreed to by majority of the members of the House present after the committee has made its report</w:t>
      </w:r>
      <w:r w:rsidRPr="00DB76D9">
        <w:rPr>
          <w:rStyle w:val="scstrike"/>
        </w:rPr>
        <w:t>; provided,</w:t>
      </w:r>
      <w:r w:rsidR="00DB76D9">
        <w:rPr>
          <w:rStyle w:val="scinsert"/>
        </w:rPr>
        <w:t>. Resolutions setting matters for special order may include language governing the time, date, and debate of the matters set for special order;</w:t>
      </w:r>
      <w:r>
        <w:t xml:space="preserve"> however, </w:t>
      </w:r>
      <w:r w:rsidRPr="00DB76D9">
        <w:rPr>
          <w:rStyle w:val="scstrike"/>
        </w:rPr>
        <w:t xml:space="preserve">that </w:t>
      </w:r>
      <w:r>
        <w:t>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2D60C4" w:rsidP="00F61300" w:rsidRDefault="002D60C4" w14:paraId="58A322B8" w14:textId="3C7987DE">
      <w:pPr>
        <w:pStyle w:val="scresolutionbody"/>
        <w:ind w:firstLine="720"/>
      </w:pPr>
      <w:r>
        <w:t>Provided, that for the purpose of explaining any Special Order resolution the time limit for opponents shall not exceed five minutes and the time limit for proponents shall not exceed five minutes.</w:t>
      </w:r>
    </w:p>
    <w:p w:rsidR="002D60C4" w:rsidP="00F61300" w:rsidRDefault="002D60C4" w14:paraId="6249D400" w14:textId="3EFFC270">
      <w:pPr>
        <w:pStyle w:val="scresolutionbody"/>
        <w:ind w:firstLine="720"/>
      </w:pPr>
      <w:r>
        <w:t xml:space="preserve">         c.   A Special Order set for a certain day and hour, not being considered by the House at the hour named, shall be transferred by the Clerk of the House to the Special Orders of the following day until disposed of, in the chronological order of original appointment.</w:t>
      </w:r>
    </w:p>
    <w:p w:rsidR="002D60C4" w:rsidP="00F61300" w:rsidRDefault="002D60C4" w14:paraId="30D40F6B" w14:textId="7D5549BA">
      <w:pPr>
        <w:pStyle w:val="scresolutionbody"/>
        <w:ind w:firstLine="720"/>
      </w:pPr>
      <w:r>
        <w:t>Any member may insist upon a Special Order of the Day, or other Special Orders, until it be discharged.</w:t>
      </w:r>
    </w:p>
    <w:p w:rsidRPr="00332627" w:rsidR="002D60C4" w:rsidP="00F934FD" w:rsidRDefault="002D60C4" w14:paraId="5024AE12" w14:textId="19F3B6DD">
      <w:pPr>
        <w:pStyle w:val="scresolutionbody"/>
        <w:ind w:firstLine="720"/>
        <w:rPr>
          <w:rStyle w:val="scstrike"/>
        </w:rPr>
      </w:pPr>
      <w:r w:rsidRPr="00332627">
        <w:t xml:space="preserve">         d.   </w:t>
      </w:r>
      <w:r w:rsidRPr="00332627">
        <w:rPr>
          <w:rStyle w:val="scstrike"/>
        </w:rPr>
        <w:t>The motion period provided for the daily order of business under Rule 6.3 shall be limited to ten minutes only.</w:t>
      </w:r>
    </w:p>
    <w:p w:rsidR="0004254F" w:rsidP="00332627" w:rsidRDefault="002D60C4" w14:paraId="2D38CE99" w14:textId="167D2CB3">
      <w:r w:rsidRPr="00332627">
        <w:rPr>
          <w:rStyle w:val="scstrike"/>
        </w:rPr>
        <w:t>Provided, however, that time consumed by roll call votes shall not be construed as part of time allotted to said motions period.</w:t>
      </w:r>
      <w:r w:rsidR="00635135">
        <w:t xml:space="preserve"> </w:t>
      </w:r>
      <w:r w:rsidRPr="00635135" w:rsidR="00635135">
        <w:rPr>
          <w:rStyle w:val="scinsert"/>
        </w:rPr>
        <w:t>(Reserved</w:t>
      </w:r>
      <w:r w:rsidR="00635135">
        <w:rPr>
          <w:rStyle w:val="scinsert"/>
        </w:rPr>
        <w:t>.)</w:t>
      </w:r>
      <w:r w:rsidR="0004254F">
        <w:tab/>
      </w:r>
    </w:p>
    <w:p w:rsidRPr="00F57068" w:rsidR="001C7AC4" w:rsidP="001C7AC4" w:rsidRDefault="001C7AC4" w14:paraId="74E3FE95" w14:textId="175E5D12">
      <w:pPr>
        <w:pStyle w:val="scresolutionbody"/>
        <w:ind w:firstLine="1440"/>
      </w:pPr>
      <w:r>
        <w:t>e</w:t>
      </w:r>
      <w:r w:rsidRPr="00F57068">
        <w:t>.</w:t>
      </w:r>
      <w:r w:rsidRPr="00F57068">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12b and 14b of this rule is limited to a total of ten minutes for second reading bills and joint resolutions and ten minutes for third reading bills and joint resolutions.</w:t>
      </w:r>
    </w:p>
    <w:p w:rsidRPr="00F57068" w:rsidR="001C7AC4" w:rsidP="001C7AC4" w:rsidRDefault="001C7AC4" w14:paraId="69AA8AE5" w14:textId="77777777">
      <w:pPr>
        <w:pStyle w:val="scresolutionbody"/>
      </w:pPr>
      <w:r w:rsidRPr="00F57068">
        <w:tab/>
      </w:r>
      <w:r w:rsidRPr="00F57068">
        <w:tab/>
      </w:r>
      <w:bookmarkStart w:name="up_1080b4148" w:id="3"/>
      <w:r w:rsidRPr="00F57068">
        <w:t>f</w:t>
      </w:r>
      <w:bookmarkEnd w:id="3"/>
      <w:r w:rsidRPr="00F57068">
        <w:t>.</w:t>
      </w:r>
      <w:r w:rsidRPr="00F57068">
        <w:tab/>
        <w:t>Consideration of uncontested statewide bills and joint resolutions on third and second readings as provided in subsection 8a and b of this rule shall be limited to a total of thirty minutes only.</w:t>
      </w:r>
    </w:p>
    <w:p w:rsidRPr="00F57068" w:rsidR="001C7AC4" w:rsidP="001C7AC4" w:rsidRDefault="001C7AC4" w14:paraId="4E9F5B44" w14:textId="77777777">
      <w:pPr>
        <w:pStyle w:val="scresolutionbody"/>
      </w:pPr>
      <w:r w:rsidRPr="00F57068">
        <w:tab/>
      </w:r>
      <w:r w:rsidRPr="00F57068">
        <w:tab/>
      </w:r>
      <w:bookmarkStart w:name="up_ee83af737" w:id="4"/>
      <w:r w:rsidRPr="00F57068">
        <w:t>g</w:t>
      </w:r>
      <w:bookmarkEnd w:id="4"/>
      <w:r w:rsidRPr="00F57068">
        <w:t>.</w:t>
      </w:r>
      <w:r w:rsidRPr="00F57068">
        <w:tab/>
        <w:t xml:space="preserve">No debate shall be allowed in the uncontested period, </w:t>
      </w:r>
      <w:r w:rsidRPr="00F57068">
        <w:rPr>
          <w:i/>
        </w:rPr>
        <w:t>provided,</w:t>
      </w:r>
      <w:r w:rsidRPr="00F57068">
        <w:t xml:space="preserve"> however, the Speaker may recognize a proponent and opponent of any uncontested bill or joint resolution for a brief explanation of their position.</w:t>
      </w:r>
    </w:p>
    <w:p w:rsidRPr="00F57068" w:rsidR="001C7AC4" w:rsidP="001C7AC4" w:rsidRDefault="001C7AC4" w14:paraId="527D2501" w14:textId="77777777">
      <w:pPr>
        <w:pStyle w:val="scresolutionbody"/>
      </w:pPr>
      <w:r w:rsidRPr="00F57068">
        <w:tab/>
      </w:r>
      <w:r w:rsidRPr="00F57068">
        <w:tab/>
      </w:r>
      <w:bookmarkStart w:name="up_aea6861ba" w:id="5"/>
      <w:r w:rsidRPr="00F57068">
        <w:t>h</w:t>
      </w:r>
      <w:bookmarkEnd w:id="5"/>
      <w:r w:rsidRPr="00F57068">
        <w:t>.</w:t>
      </w:r>
      <w:r w:rsidRPr="00F57068">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rsidR="005A7AB6" w:rsidP="002D60C4" w:rsidRDefault="005A7AB6" w14:paraId="0CB24854" w14:textId="77777777">
      <w:pPr>
        <w:pStyle w:val="scresolutionbody"/>
      </w:pPr>
    </w:p>
    <w:p w:rsidR="005A7AB6" w:rsidP="002D60C4" w:rsidRDefault="005A7AB6" w14:paraId="2D64007C" w14:textId="7837F35B">
      <w:pPr>
        <w:pStyle w:val="scresolutionbody"/>
      </w:pPr>
      <w:r>
        <w:lastRenderedPageBreak/>
        <w:t>(2)</w:t>
      </w:r>
      <w:r>
        <w:tab/>
        <w:t>That Rule 8.9 of the Rules of the House of Representatives is amended to read:</w:t>
      </w:r>
    </w:p>
    <w:p w:rsidR="005A7AB6" w:rsidP="002D60C4" w:rsidRDefault="005A7AB6" w14:paraId="7360CFDE" w14:textId="77777777">
      <w:pPr>
        <w:pStyle w:val="scresolutionbody"/>
      </w:pPr>
    </w:p>
    <w:p w:rsidR="005A7AB6" w:rsidP="002D60C4" w:rsidRDefault="005A7AB6" w14:paraId="34BB0610" w14:textId="36DA1B06">
      <w:pPr>
        <w:pStyle w:val="scresolutionbody"/>
      </w:pPr>
      <w:r>
        <w:tab/>
      </w:r>
      <w:r w:rsidRPr="005A7AB6">
        <w:rPr>
          <w:b/>
          <w:bCs/>
        </w:rPr>
        <w:t>8.9</w:t>
      </w:r>
      <w:r w:rsidRPr="005A7AB6">
        <w:tab/>
      </w:r>
      <w:r w:rsidRPr="005032A5">
        <w:rPr>
          <w:rStyle w:val="scstrike"/>
        </w:rPr>
        <w:t>When a motion is made during a motion period, the Speaker shall entertain but one motion at a time and there shall be no substitute motions considered.  The same motion may be entertained consecutively during the motion period.</w:t>
      </w:r>
      <w:r>
        <w:t xml:space="preserve"> </w:t>
      </w:r>
      <w:r w:rsidRPr="005032A5" w:rsidR="005032A5">
        <w:rPr>
          <w:rStyle w:val="scinsert"/>
        </w:rPr>
        <w:t>(Reserved</w:t>
      </w:r>
      <w:r w:rsidR="00B9474C">
        <w:rPr>
          <w:rStyle w:val="scinsert"/>
        </w:rPr>
        <w:t>.</w:t>
      </w:r>
      <w:r w:rsidRPr="005032A5" w:rsidR="005032A5">
        <w:rPr>
          <w:rStyle w:val="scinsert"/>
        </w:rPr>
        <w:t>)</w:t>
      </w:r>
    </w:p>
    <w:p w:rsidR="005A7AB6" w:rsidP="002D60C4" w:rsidRDefault="005A7AB6" w14:paraId="59F3B7AE" w14:textId="77777777">
      <w:pPr>
        <w:pStyle w:val="scresolutionbody"/>
      </w:pPr>
    </w:p>
    <w:p w:rsidR="0004254F" w:rsidP="0004254F" w:rsidRDefault="0004254F" w14:paraId="775A9686" w14:textId="380A432D">
      <w:pPr>
        <w:pStyle w:val="scresolutionbody"/>
      </w:pPr>
      <w:bookmarkStart w:name="up_adead1a06" w:id="6"/>
      <w:r>
        <w:t>(</w:t>
      </w:r>
      <w:bookmarkEnd w:id="6"/>
      <w:r w:rsidR="005A7AB6">
        <w:t>3</w:t>
      </w:r>
      <w:r>
        <w:t>)</w:t>
      </w:r>
      <w:r>
        <w:tab/>
        <w:t xml:space="preserve">That Rule </w:t>
      </w:r>
      <w:r w:rsidR="00635135">
        <w:t>4.2</w:t>
      </w:r>
      <w:r>
        <w:t xml:space="preserve"> </w:t>
      </w:r>
      <w:r w:rsidR="00C34219">
        <w:t xml:space="preserve">10. </w:t>
      </w:r>
      <w:r>
        <w:t>of the Rules of the House of Representatives is amended to read:</w:t>
      </w:r>
    </w:p>
    <w:p w:rsidR="00C34219" w:rsidP="00C34219" w:rsidRDefault="00C34219" w14:paraId="6CE2214C" w14:textId="77777777">
      <w:pPr>
        <w:pStyle w:val="scresolutionbody"/>
      </w:pPr>
    </w:p>
    <w:p w:rsidR="00C34219" w:rsidP="00C34219" w:rsidRDefault="00C34219" w14:paraId="3A24496F" w14:textId="14922E2B">
      <w:pPr>
        <w:pStyle w:val="scresolutionbody"/>
      </w:pPr>
      <w:r>
        <w:tab/>
      </w:r>
      <w:r>
        <w:tab/>
        <w:t>10.</w:t>
      </w:r>
      <w:r>
        <w:tab/>
        <w:t xml:space="preserve">Committee on </w:t>
      </w:r>
      <w:r w:rsidR="00BB30FA">
        <w:rPr>
          <w:rStyle w:val="scinsert"/>
        </w:rPr>
        <w:t xml:space="preserve">Government Efficiency and </w:t>
      </w:r>
      <w:r>
        <w:t>Legislative Oversight (Oversight and Review of Government Operations and Accountability, SC Code of Laws Section 2</w:t>
      </w:r>
      <w:r w:rsidR="0079442F">
        <w:t>-</w:t>
      </w:r>
      <w:r>
        <w:t>2</w:t>
      </w:r>
      <w:r w:rsidR="0079442F">
        <w:t>-</w:t>
      </w:r>
      <w:r>
        <w:t>5 et seq.)</w:t>
      </w:r>
      <w:r w:rsidR="00B9474C">
        <w:t xml:space="preserve"> -- </w:t>
      </w:r>
      <w:r>
        <w:t>20.</w:t>
      </w:r>
    </w:p>
    <w:p w:rsidR="00C34219" w:rsidP="00C34219" w:rsidRDefault="00C34219" w14:paraId="1D2205A9" w14:textId="77777777">
      <w:pPr>
        <w:pStyle w:val="scresolutionbody"/>
      </w:pPr>
    </w:p>
    <w:p w:rsidR="00DB76D9" w:rsidP="00C34219" w:rsidRDefault="00DB76D9" w14:paraId="3E7801FC" w14:textId="5AD202CE">
      <w:pPr>
        <w:pStyle w:val="scresolutionbody"/>
      </w:pPr>
      <w:r>
        <w:t>(4)</w:t>
      </w:r>
      <w:r>
        <w:tab/>
        <w:t>That Rule</w:t>
      </w:r>
      <w:r w:rsidR="00A20047">
        <w:t xml:space="preserve"> 5.20 of the Rules of the House of Representatives is amended to read:</w:t>
      </w:r>
    </w:p>
    <w:p w:rsidR="00A20047" w:rsidP="00C34219" w:rsidRDefault="00A20047" w14:paraId="0B38AC87" w14:textId="77777777">
      <w:pPr>
        <w:pStyle w:val="scresolutionbody"/>
      </w:pPr>
    </w:p>
    <w:p w:rsidR="00A20047" w:rsidP="00A20047" w:rsidRDefault="00A20047" w14:paraId="55CF85EB" w14:textId="0E291358">
      <w:pPr>
        <w:pStyle w:val="scresolutionbody"/>
      </w:pPr>
      <w:r w:rsidRPr="00A20047">
        <w:tab/>
      </w:r>
      <w:r w:rsidRPr="00A20047">
        <w:rPr>
          <w:b/>
          <w:bCs/>
        </w:rPr>
        <w:t>5.20</w:t>
      </w:r>
      <w:r w:rsidRPr="00A20047">
        <w:tab/>
        <w:t xml:space="preserve">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w:t>
      </w:r>
      <w:r w:rsidR="00CE2D20">
        <w:rPr>
          <w:rStyle w:val="scinsert"/>
        </w:rPr>
        <w:t>or the appropriate committee with subject matter jurisdiction concerning the resolution.  Provided, a House or Concurrent Resolution referred to the Committee on Invitations and Memorial Resolutions</w:t>
      </w:r>
      <w:r w:rsidRPr="00CE2D20">
        <w:rPr>
          <w:rStyle w:val="scstrike"/>
        </w:rPr>
        <w:t>and</w:t>
      </w:r>
      <w:r w:rsidRPr="00A20047">
        <w:t xml:space="preserve"> shall remain in such committee unless three members of the committee vote to report the resolution out of committee.  No such resolution may be recalled from committee.</w:t>
      </w:r>
    </w:p>
    <w:p w:rsidR="00CE2D20" w:rsidP="00A20047" w:rsidRDefault="00CE2D20" w14:paraId="2F3C461D" w14:textId="77777777">
      <w:pPr>
        <w:pStyle w:val="scresolutionbody"/>
      </w:pPr>
    </w:p>
    <w:p w:rsidR="00CE2D20" w:rsidP="00A20047" w:rsidRDefault="00CE2D20" w14:paraId="5842B0AB" w14:textId="0462AB94">
      <w:pPr>
        <w:pStyle w:val="scresolutionbody"/>
      </w:pPr>
      <w:r>
        <w:t>(5)</w:t>
      </w:r>
      <w:r>
        <w:tab/>
        <w:t>That Rule 4.13 of the Rules of the House of Representatives is amended to read:</w:t>
      </w:r>
    </w:p>
    <w:p w:rsidR="00CE2D20" w:rsidP="00A20047" w:rsidRDefault="00CE2D20" w14:paraId="6326F23D" w14:textId="77777777">
      <w:pPr>
        <w:pStyle w:val="scresolutionbody"/>
      </w:pPr>
    </w:p>
    <w:p w:rsidR="00CE2D20" w:rsidP="00CE2D20" w:rsidRDefault="00CE2D20" w14:paraId="27092914" w14:textId="77777777">
      <w:pPr>
        <w:pStyle w:val="scresolutionbody"/>
      </w:pPr>
      <w:r>
        <w:tab/>
      </w:r>
      <w:r w:rsidRPr="00CE2D20">
        <w:rPr>
          <w:b/>
          <w:bCs/>
        </w:rPr>
        <w:t>4.13</w:t>
      </w:r>
      <w: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CE2D20" w:rsidP="00CE2D20" w:rsidRDefault="00CE2D20" w14:paraId="21615E70" w14:textId="73B719B5">
      <w:pPr>
        <w:pStyle w:val="scresolutionbody"/>
      </w:pPr>
      <w:r>
        <w:tab/>
        <w:t xml:space="preserve">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w:t>
      </w:r>
      <w:r>
        <w:lastRenderedPageBreak/>
        <w:t xml:space="preserve">other than a breakfast or luncheon prior to </w:t>
      </w:r>
      <w:r w:rsidRPr="00F0386E">
        <w:rPr>
          <w:rStyle w:val="scstrike"/>
        </w:rPr>
        <w:t>6:00</w:t>
      </w:r>
      <w:r w:rsidR="00F0386E">
        <w:rPr>
          <w:rStyle w:val="scinsert"/>
        </w:rPr>
        <w:t>5:00</w:t>
      </w:r>
      <w:r>
        <w:t xml:space="preserve"> p.m.  Pages are not permitted to attend such functions.  No invitations to functions for the House as a whole will be accepted during the week anticipated for the debate of the State Appropriations Bill.</w:t>
      </w:r>
    </w:p>
    <w:p w:rsidR="00F0386E" w:rsidP="00CE2D20" w:rsidRDefault="00F0386E" w14:paraId="5C62B5B1" w14:textId="77777777">
      <w:pPr>
        <w:pStyle w:val="scresolutionbody"/>
      </w:pPr>
    </w:p>
    <w:p w:rsidR="00F0386E" w:rsidP="00CE2D20" w:rsidRDefault="00F0386E" w14:paraId="518AC341" w14:textId="666C41EA">
      <w:pPr>
        <w:pStyle w:val="scresolutionbody"/>
      </w:pPr>
      <w:r>
        <w:t>(6)</w:t>
      </w:r>
      <w:r>
        <w:tab/>
        <w:t>That Rule 5.12 of the Rules of the House of Representatives is amended to read:</w:t>
      </w:r>
    </w:p>
    <w:p w:rsidR="00F0386E" w:rsidP="00CE2D20" w:rsidRDefault="00F0386E" w14:paraId="73B0D49C" w14:textId="77777777">
      <w:pPr>
        <w:pStyle w:val="scresolutionbody"/>
      </w:pPr>
    </w:p>
    <w:p w:rsidRPr="00F0386E" w:rsidR="00F0386E" w:rsidP="00F0386E" w:rsidRDefault="00F0386E" w14:paraId="28A9BC18" w14:textId="77777777">
      <w:pPr>
        <w:pStyle w:val="scresolutionbody"/>
        <w:rPr>
          <w:rStyle w:val="scstrike"/>
        </w:rPr>
      </w:pPr>
      <w:r>
        <w:tab/>
      </w:r>
      <w:r w:rsidRPr="00B9474C">
        <w:rPr>
          <w:b/>
          <w:bCs/>
        </w:rPr>
        <w:t>5.12</w:t>
      </w:r>
      <w:r>
        <w:tab/>
      </w:r>
      <w:r w:rsidRPr="00F0386E">
        <w:rPr>
          <w:rStyle w:val="scstrike"/>
        </w:rPr>
        <w:t>No bill or joint resolution from the Senate shall be considered unless received by April tenth in the House.  Provided, such bill or joint resolution shall be placed on the Calendar for further consideration if two thirds of those members present and voting agree to waive the rule.  Any bill or joint resolution failing to receive the required vote shall be returned to the appropriate committee.  Once voted on and rejected, no further vote shall be allowed to waive this rule.</w:t>
      </w:r>
    </w:p>
    <w:p w:rsidRPr="00F0386E" w:rsidR="00F0386E" w:rsidP="00F0386E" w:rsidRDefault="00F0386E" w14:paraId="12A1A9F5" w14:textId="77777777">
      <w:pPr>
        <w:pStyle w:val="scresolutionbody"/>
        <w:rPr>
          <w:rStyle w:val="scstrike"/>
        </w:rPr>
      </w:pPr>
      <w:r w:rsidRPr="00F0386E">
        <w:rPr>
          <w:rStyle w:val="scstrike"/>
        </w:rPr>
        <w:tab/>
        <w:t>The motion to waive this rule shall not be debatable, except that the mover shall have the right to make a three minute explanation of his motion.</w:t>
      </w:r>
    </w:p>
    <w:p w:rsidRPr="00F0386E" w:rsidR="00F0386E" w:rsidP="00F0386E" w:rsidRDefault="00F0386E" w14:paraId="5F01C92F" w14:textId="77777777">
      <w:pPr>
        <w:pStyle w:val="scresolutionbody"/>
        <w:rPr>
          <w:rStyle w:val="scstrike"/>
        </w:rPr>
      </w:pPr>
      <w:r w:rsidRPr="00F0386E">
        <w:rPr>
          <w:rStyle w:val="scstrike"/>
        </w:rPr>
        <w:tab/>
        <w:t>The provisions of this rule shall apply only to regular sessions of the General Assembly as opposed to special sessions of the General Assembly.</w:t>
      </w:r>
    </w:p>
    <w:p w:rsidR="00F0386E" w:rsidP="00F0386E" w:rsidRDefault="00F0386E" w14:paraId="5FC75526" w14:textId="56F5FA74">
      <w:pPr>
        <w:pStyle w:val="scresolutionbody"/>
        <w:rPr>
          <w:rStyle w:val="scinsert"/>
        </w:rPr>
      </w:pPr>
      <w:r w:rsidRPr="00F0386E">
        <w:rPr>
          <w:rStyle w:val="scstrike"/>
        </w:rPr>
        <w:tab/>
        <w:t>The Speaker shall enforce the deadlines provided by this rule and shall not allow consideration without putting the question of waiver before the House.</w:t>
      </w:r>
      <w:r>
        <w:rPr>
          <w:rStyle w:val="scstrike"/>
        </w:rPr>
        <w:t xml:space="preserve"> </w:t>
      </w:r>
      <w:r>
        <w:rPr>
          <w:rStyle w:val="scinsert"/>
        </w:rPr>
        <w:t>(Reserved</w:t>
      </w:r>
      <w:r w:rsidR="00B9474C">
        <w:rPr>
          <w:rStyle w:val="scinsert"/>
        </w:rPr>
        <w:t>.</w:t>
      </w:r>
      <w:r>
        <w:rPr>
          <w:rStyle w:val="scinsert"/>
        </w:rPr>
        <w:t>)</w:t>
      </w:r>
    </w:p>
    <w:p w:rsidR="00F0386E" w:rsidP="00F0386E" w:rsidRDefault="00F0386E" w14:paraId="4E91FC31" w14:textId="77777777">
      <w:pPr>
        <w:pStyle w:val="scresolutionbody"/>
        <w:rPr>
          <w:rStyle w:val="scinsert"/>
        </w:rPr>
      </w:pPr>
    </w:p>
    <w:p w:rsidR="00F0386E" w:rsidP="00F0386E" w:rsidRDefault="00F0386E" w14:paraId="1F894303" w14:textId="7200F8E4">
      <w:pPr>
        <w:pStyle w:val="scresolutionbody"/>
        <w:rPr>
          <w:rStyle w:val="scinsert"/>
          <w:u w:val="none"/>
        </w:rPr>
      </w:pPr>
      <w:r>
        <w:rPr>
          <w:rStyle w:val="scinsert"/>
          <w:u w:val="none"/>
        </w:rPr>
        <w:t>(7)</w:t>
      </w:r>
      <w:r>
        <w:rPr>
          <w:rStyle w:val="scinsert"/>
          <w:u w:val="none"/>
        </w:rPr>
        <w:tab/>
        <w:t xml:space="preserve">That Rule </w:t>
      </w:r>
      <w:r w:rsidR="00B77279">
        <w:rPr>
          <w:rStyle w:val="scinsert"/>
          <w:u w:val="none"/>
        </w:rPr>
        <w:t>4.4 of the Rules of the House of Representatives is amended to read:</w:t>
      </w:r>
    </w:p>
    <w:p w:rsidR="00B77279" w:rsidP="00F0386E" w:rsidRDefault="00B77279" w14:paraId="2745F662" w14:textId="77777777">
      <w:pPr>
        <w:pStyle w:val="scresolutionbody"/>
        <w:rPr>
          <w:rStyle w:val="scinsert"/>
          <w:u w:val="none"/>
        </w:rPr>
      </w:pPr>
    </w:p>
    <w:p w:rsidRPr="00B77279" w:rsidR="00B77279" w:rsidP="00B77279" w:rsidRDefault="00B77279" w14:paraId="4FDF3619" w14:textId="7BB2DC1C">
      <w:pPr>
        <w:pStyle w:val="scresolutionbody"/>
        <w:rPr>
          <w:rStyle w:val="scinsert"/>
          <w:u w:val="none"/>
        </w:rPr>
      </w:pPr>
      <w:r w:rsidRPr="00B77279">
        <w:rPr>
          <w:rStyle w:val="scinsert"/>
          <w:u w:val="none"/>
        </w:rPr>
        <w:tab/>
      </w:r>
      <w:r w:rsidRPr="00B77279">
        <w:rPr>
          <w:rStyle w:val="scinsert"/>
          <w:b/>
          <w:bCs/>
          <w:u w:val="none"/>
        </w:rPr>
        <w:t>4.4</w:t>
      </w:r>
      <w:r w:rsidRPr="00B77279">
        <w:rPr>
          <w:rStyle w:val="scinsert"/>
          <w:u w:val="none"/>
        </w:rPr>
        <w:tab/>
        <w:t xml:space="preserve">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w:t>
      </w:r>
      <w:r>
        <w:rPr>
          <w:rStyle w:val="scinsert"/>
        </w:rPr>
        <w:t>Committee and subcommittee meetings shall be streamed online whenever feasible; however, the inability to broadcast a meeting online shall not invalidate any action taken at a meeting.</w:t>
      </w:r>
      <w:r w:rsidR="00981C9D">
        <w:rPr>
          <w:rStyle w:val="scinsert"/>
          <w:u w:val="none"/>
        </w:rPr>
        <w:t xml:space="preserve"> No </w:t>
      </w:r>
      <w:r w:rsidRPr="00B77279">
        <w:rPr>
          <w:rStyle w:val="scinsert"/>
          <w:u w:val="none"/>
        </w:rPr>
        <w:t>committee shall meet while the House is in session without special leave by the Speaker.  Provided, however, that the Committee on Rules and any committee of conference or free conference, may sit at any time and may report its message to the House at any time.</w:t>
      </w:r>
    </w:p>
    <w:p w:rsidRPr="00B77279" w:rsidR="00B77279" w:rsidP="00B77279" w:rsidRDefault="00B77279" w14:paraId="412B3798" w14:textId="77777777">
      <w:pPr>
        <w:pStyle w:val="scresolutionbody"/>
        <w:rPr>
          <w:rStyle w:val="scinsert"/>
          <w:u w:val="none"/>
        </w:rPr>
      </w:pPr>
      <w:r w:rsidRPr="00B77279">
        <w:rPr>
          <w:rStyle w:val="scinsert"/>
          <w:u w:val="none"/>
        </w:rPr>
        <w:tab/>
        <w:t xml:space="preserve">A Committee may provide, pursuant to its own rules, for the Chairmen to designate alternative meeting arrangements and procedures. Provided, however, the Chairman may only implement  alternative meeting arrangements and procedures in the event that extraordinary circumstances </w:t>
      </w:r>
      <w:r w:rsidRPr="00B77279">
        <w:rPr>
          <w:rStyle w:val="scinsert"/>
          <w:u w:val="none"/>
        </w:rPr>
        <w:lastRenderedPageBreak/>
        <w:t xml:space="preserve">including, but not limited to, natural disasters, severe weather, and Acts of God, render them necessary.  The alternative meeting arrangements and procedures must: </w:t>
      </w:r>
    </w:p>
    <w:p w:rsidRPr="00B77279" w:rsidR="00B77279" w:rsidP="00B77279" w:rsidRDefault="00B77279" w14:paraId="3200AC3E" w14:textId="77777777">
      <w:pPr>
        <w:pStyle w:val="scresolutionbody"/>
        <w:rPr>
          <w:rStyle w:val="scinsert"/>
          <w:u w:val="none"/>
        </w:rPr>
      </w:pPr>
      <w:r w:rsidRPr="00B77279">
        <w:rPr>
          <w:rStyle w:val="scinsert"/>
          <w:u w:val="none"/>
        </w:rPr>
        <w:tab/>
        <w:t>(1)</w:t>
      </w:r>
      <w:r w:rsidRPr="00B77279">
        <w:rPr>
          <w:rStyle w:val="scinsert"/>
          <w:u w:val="none"/>
        </w:rPr>
        <w:tab/>
        <w:t xml:space="preserve">provide for public observation or participation as required by House Rules and the provisions of Title 30, Chapter 4 of the 1976 Code of Laws of South Carolina, as amended; </w:t>
      </w:r>
    </w:p>
    <w:p w:rsidRPr="00B77279" w:rsidR="00B77279" w:rsidP="00B77279" w:rsidRDefault="00B77279" w14:paraId="5EDCA12F" w14:textId="77777777">
      <w:pPr>
        <w:pStyle w:val="scresolutionbody"/>
        <w:rPr>
          <w:rStyle w:val="scinsert"/>
          <w:u w:val="none"/>
        </w:rPr>
      </w:pPr>
      <w:r w:rsidRPr="00B77279">
        <w:rPr>
          <w:rStyle w:val="scinsert"/>
          <w:u w:val="none"/>
        </w:rPr>
        <w:tab/>
        <w:t>(2)</w:t>
      </w:r>
      <w:r w:rsidRPr="00B77279">
        <w:rPr>
          <w:rStyle w:val="scinsert"/>
          <w:u w:val="none"/>
        </w:rPr>
        <w:tab/>
        <w:t xml:space="preserve">provide both a video and audio component that is publicly accessible; and </w:t>
      </w:r>
    </w:p>
    <w:p w:rsidRPr="00B77279" w:rsidR="00B77279" w:rsidP="00B77279" w:rsidRDefault="00B77279" w14:paraId="51208009" w14:textId="77777777">
      <w:pPr>
        <w:pStyle w:val="scresolutionbody"/>
        <w:rPr>
          <w:rStyle w:val="scinsert"/>
          <w:u w:val="none"/>
        </w:rPr>
      </w:pPr>
      <w:r w:rsidRPr="00B77279">
        <w:rPr>
          <w:rStyle w:val="scinsert"/>
          <w:u w:val="none"/>
        </w:rPr>
        <w:tab/>
        <w:t>(3)</w:t>
      </w:r>
      <w:r w:rsidRPr="00B77279">
        <w:rPr>
          <w:rStyle w:val="scinsert"/>
          <w:u w:val="none"/>
        </w:rPr>
        <w:tab/>
        <w:t xml:space="preserve">record the meeting, in its entirety, and make the recording available on the General Assembly website, as soon as practicable following the meeting.  </w:t>
      </w:r>
    </w:p>
    <w:p w:rsidRPr="00B77279" w:rsidR="00B77279" w:rsidP="00B77279" w:rsidRDefault="00B77279" w14:paraId="66DCABB0" w14:textId="77777777">
      <w:pPr>
        <w:pStyle w:val="scresolutionbody"/>
        <w:rPr>
          <w:rStyle w:val="scinsert"/>
          <w:u w:val="none"/>
        </w:rPr>
      </w:pPr>
      <w:r w:rsidRPr="00B77279">
        <w:rPr>
          <w:rStyle w:val="scinsert"/>
          <w:u w:val="none"/>
        </w:rPr>
        <w:tab/>
        <w:t>No committee shall sit unless a quorum be present and all bills introduced by committees must carry the statement of the Chairman that the bill has the approval of two thirds of the membership of the committee, except that the State Appropriations Bill, the Supplemental Appropriations Bill, a Rescission Bill, and the Deficiency Appropriations Bill may be introduced by a majority vote of the Ways and Means Committee.</w:t>
      </w:r>
    </w:p>
    <w:p w:rsidRPr="00B77279" w:rsidR="00B77279" w:rsidP="00B77279" w:rsidRDefault="00B77279" w14:paraId="3AB377A6" w14:textId="77777777">
      <w:pPr>
        <w:pStyle w:val="scresolutionbody"/>
        <w:rPr>
          <w:rStyle w:val="scinsert"/>
          <w:u w:val="none"/>
        </w:rPr>
      </w:pPr>
      <w:r w:rsidRPr="00B77279">
        <w:rPr>
          <w:rStyle w:val="scinsert"/>
          <w:u w:val="none"/>
        </w:rPr>
        <w:tab/>
        <w:t>No committee shall introduce a bill pertaining to subject matter over which it has no jurisdiction.</w:t>
      </w:r>
    </w:p>
    <w:p w:rsidRPr="00B77279" w:rsidR="00B77279" w:rsidP="00B77279" w:rsidRDefault="00B77279" w14:paraId="1201E6B0" w14:textId="77777777">
      <w:pPr>
        <w:pStyle w:val="scresolutionbody"/>
        <w:rPr>
          <w:rStyle w:val="scinsert"/>
          <w:u w:val="none"/>
        </w:rPr>
      </w:pPr>
      <w:r w:rsidRPr="00B77279">
        <w:rPr>
          <w:rStyle w:val="scinsert"/>
          <w:u w:val="none"/>
        </w:rPr>
        <w:tab/>
        <w:t>Notice in writing of all committee action taken on a bill or resolution shall be given to the principal author thereof.</w:t>
      </w:r>
    </w:p>
    <w:p w:rsidRPr="00B77279" w:rsidR="00B77279" w:rsidP="00B77279" w:rsidRDefault="00B77279" w14:paraId="6DFB9712" w14:textId="77777777">
      <w:pPr>
        <w:pStyle w:val="scresolutionbody"/>
        <w:rPr>
          <w:rStyle w:val="scinsert"/>
          <w:u w:val="none"/>
        </w:rPr>
      </w:pPr>
      <w:r w:rsidRPr="00B77279">
        <w:rPr>
          <w:rStyle w:val="scinsert"/>
          <w:u w:val="none"/>
        </w:rPr>
        <w:tab/>
        <w:t>No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rsidRPr="00B77279" w:rsidR="00B77279" w:rsidP="00B77279" w:rsidRDefault="00B77279" w14:paraId="67DF8306" w14:textId="77777777">
      <w:pPr>
        <w:pStyle w:val="scresolutionbody"/>
        <w:rPr>
          <w:rStyle w:val="scinsert"/>
          <w:u w:val="none"/>
        </w:rPr>
      </w:pPr>
      <w:r w:rsidRPr="00B77279">
        <w:rPr>
          <w:rStyle w:val="scinsert"/>
          <w:u w:val="none"/>
        </w:rPr>
        <w:tab/>
        <w:t>After the House sets a bill for Special Order pursuant to Rule 6.3, no point of order may be raised regarding its reference to committee, however, the House by majority vote may commit or recommit a bill or other matter under debate.</w:t>
      </w:r>
    </w:p>
    <w:p w:rsidRPr="00B77279" w:rsidR="00B77279" w:rsidP="00B77279" w:rsidRDefault="00B77279" w14:paraId="04B27631" w14:textId="77777777">
      <w:pPr>
        <w:pStyle w:val="scresolutionbody"/>
        <w:rPr>
          <w:rStyle w:val="scinsert"/>
          <w:u w:val="none"/>
        </w:rPr>
      </w:pPr>
      <w:r w:rsidRPr="00B77279">
        <w:rPr>
          <w:rStyle w:val="scinsert"/>
          <w:u w:val="none"/>
        </w:rPr>
        <w:tab/>
        <w:t>No committee action shall be taken on a bill or resolution except at a regular or called meeting, but this shall not apply to resolutions referred to the Committee on Invitations and Memorial Resolutions.</w:t>
      </w:r>
    </w:p>
    <w:p w:rsidR="00B77279" w:rsidP="00B77279" w:rsidRDefault="00B77279" w14:paraId="34F02A29" w14:textId="4D6CF6B0">
      <w:pPr>
        <w:pStyle w:val="scresolutionbody"/>
        <w:rPr>
          <w:rStyle w:val="scinsert"/>
          <w:u w:val="none"/>
        </w:rPr>
      </w:pPr>
      <w:r w:rsidRPr="00B77279">
        <w:rPr>
          <w:rStyle w:val="scinsert"/>
          <w:u w:val="none"/>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B77279" w:rsidP="00B77279" w:rsidRDefault="00B77279" w14:paraId="4ED8C815" w14:textId="77777777">
      <w:pPr>
        <w:pStyle w:val="scresolutionbody"/>
        <w:rPr>
          <w:rStyle w:val="scinsert"/>
          <w:u w:val="none"/>
        </w:rPr>
      </w:pPr>
    </w:p>
    <w:p w:rsidR="00B77279" w:rsidP="00B77279" w:rsidRDefault="00B77279" w14:paraId="7DA234C9" w14:textId="41D27CB8">
      <w:pPr>
        <w:pStyle w:val="scresolutionbody"/>
        <w:rPr>
          <w:rStyle w:val="scinsert"/>
          <w:u w:val="none"/>
        </w:rPr>
      </w:pPr>
      <w:r>
        <w:rPr>
          <w:rStyle w:val="scinsert"/>
          <w:u w:val="none"/>
        </w:rPr>
        <w:t>(8)</w:t>
      </w:r>
      <w:r>
        <w:rPr>
          <w:rStyle w:val="scinsert"/>
          <w:u w:val="none"/>
        </w:rPr>
        <w:tab/>
        <w:t>That Rule 2 of the Rules of the House of Representatives is amended by adding:</w:t>
      </w:r>
    </w:p>
    <w:p w:rsidR="00B77279" w:rsidP="00B77279" w:rsidRDefault="00B77279" w14:paraId="0F84E01C" w14:textId="77777777">
      <w:pPr>
        <w:pStyle w:val="scresolutionbody"/>
        <w:rPr>
          <w:rStyle w:val="scinsert"/>
          <w:u w:val="none"/>
        </w:rPr>
      </w:pPr>
    </w:p>
    <w:p w:rsidR="00B77279" w:rsidP="00B77279" w:rsidRDefault="00B77279" w14:paraId="5D85D1FD" w14:textId="0BB85609">
      <w:pPr>
        <w:pStyle w:val="scresolutionbody"/>
        <w:rPr>
          <w:rStyle w:val="scinsert"/>
        </w:rPr>
      </w:pPr>
      <w:r>
        <w:rPr>
          <w:rStyle w:val="scinsert"/>
          <w:u w:val="none"/>
        </w:rPr>
        <w:tab/>
      </w:r>
      <w:r w:rsidRPr="00B046F3">
        <w:rPr>
          <w:rStyle w:val="scinsert"/>
          <w:b/>
          <w:bCs/>
        </w:rPr>
        <w:t>2.17</w:t>
      </w:r>
      <w:r>
        <w:rPr>
          <w:rStyle w:val="scinsert"/>
        </w:rPr>
        <w:tab/>
      </w:r>
      <w:r w:rsidR="00D829B2">
        <w:rPr>
          <w:rStyle w:val="scinsert"/>
        </w:rPr>
        <w:t xml:space="preserve">The Clerk, Reading Clerk, Chaplain, and Sergeant at Arms must perform the duties and responsibilities of their offices in a fair and professional manner that does not openly reflect their personal political beliefs or opinions concerning issues, campaigns, or other matters before the General </w:t>
      </w:r>
      <w:r w:rsidR="00D829B2">
        <w:rPr>
          <w:rStyle w:val="scinsert"/>
        </w:rPr>
        <w:lastRenderedPageBreak/>
        <w:t>Assembly.</w:t>
      </w:r>
    </w:p>
    <w:p w:rsidR="00B046F3" w:rsidP="00B77279" w:rsidRDefault="00B046F3" w14:paraId="6191A640" w14:textId="77777777">
      <w:pPr>
        <w:pStyle w:val="scresolutionbody"/>
        <w:rPr>
          <w:rStyle w:val="scinsert"/>
        </w:rPr>
      </w:pPr>
    </w:p>
    <w:p w:rsidRPr="00B046F3" w:rsidR="00B046F3" w:rsidP="00B046F3" w:rsidRDefault="00B046F3" w14:paraId="7EC077C2" w14:textId="5BB4F6E4">
      <w:pPr>
        <w:pStyle w:val="scresolutionbody"/>
        <w:rPr>
          <w:rStyle w:val="scinsert"/>
          <w:u w:val="none"/>
        </w:rPr>
      </w:pPr>
      <w:r w:rsidRPr="00B046F3">
        <w:rPr>
          <w:rStyle w:val="scinsert"/>
          <w:u w:val="none"/>
        </w:rPr>
        <w:t>(9)</w:t>
      </w:r>
      <w:r w:rsidRPr="00B046F3">
        <w:rPr>
          <w:rStyle w:val="scinsert"/>
          <w:u w:val="none"/>
        </w:rPr>
        <w:tab/>
        <w:t>That Rules 4.9, 4.10, 4.11, and 4.12 of the Rules of the House of Representatives are amended to read:</w:t>
      </w:r>
    </w:p>
    <w:p w:rsidR="00B046F3" w:rsidP="00B77279" w:rsidRDefault="00B046F3" w14:paraId="77ABD96A" w14:textId="77777777">
      <w:pPr>
        <w:pStyle w:val="scresolutionbody"/>
        <w:rPr>
          <w:rStyle w:val="scinsert"/>
        </w:rPr>
      </w:pPr>
    </w:p>
    <w:p w:rsidRPr="00B046F3" w:rsidR="00B046F3" w:rsidP="00B046F3" w:rsidRDefault="00B046F3" w14:paraId="7546002B" w14:textId="5EA9349F">
      <w:pPr>
        <w:pStyle w:val="scresolutionbody"/>
        <w:rPr>
          <w:rStyle w:val="scinsert"/>
        </w:rPr>
      </w:pPr>
      <w:r w:rsidRPr="00B046F3">
        <w:rPr>
          <w:rStyle w:val="scinsert"/>
          <w:u w:val="none"/>
        </w:rPr>
        <w:tab/>
      </w:r>
      <w:r w:rsidRPr="00B046F3">
        <w:rPr>
          <w:rStyle w:val="scinsert"/>
          <w:b/>
          <w:bCs/>
          <w:u w:val="none"/>
        </w:rPr>
        <w:t>4.9</w:t>
      </w:r>
      <w:r w:rsidRPr="00B046F3">
        <w:rPr>
          <w:rStyle w:val="scinsert"/>
          <w:u w:val="none"/>
        </w:rPr>
        <w:tab/>
      </w:r>
      <w:r w:rsidRPr="00A02D44">
        <w:rPr>
          <w:rStyle w:val="scstrike"/>
        </w:rP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 thirds vote, unless same has first been considered by the appropriate Standing Committee of the House.</w:t>
      </w:r>
      <w:r>
        <w:rPr>
          <w:rStyle w:val="scinsert"/>
          <w:u w:val="none"/>
        </w:rPr>
        <w:t xml:space="preserve"> </w:t>
      </w:r>
      <w:r>
        <w:rPr>
          <w:rStyle w:val="scinsert"/>
        </w:rPr>
        <w:t>(Reserved</w:t>
      </w:r>
      <w:r w:rsidR="00B9474C">
        <w:rPr>
          <w:rStyle w:val="scinsert"/>
        </w:rPr>
        <w:t>.</w:t>
      </w:r>
      <w:r>
        <w:rPr>
          <w:rStyle w:val="scinsert"/>
        </w:rPr>
        <w:t>)</w:t>
      </w:r>
    </w:p>
    <w:p w:rsidRPr="00B046F3" w:rsidR="00B046F3" w:rsidP="00B046F3" w:rsidRDefault="00B046F3" w14:paraId="19816829" w14:textId="77777777">
      <w:pPr>
        <w:pStyle w:val="scresolutionbody"/>
        <w:rPr>
          <w:rStyle w:val="scinsert"/>
          <w:u w:val="none"/>
        </w:rPr>
      </w:pPr>
    </w:p>
    <w:p w:rsidRPr="00B046F3" w:rsidR="00B046F3" w:rsidP="00B046F3" w:rsidRDefault="00B046F3" w14:paraId="1485AE29" w14:textId="38558642">
      <w:pPr>
        <w:pStyle w:val="scresolutionbody"/>
        <w:rPr>
          <w:rStyle w:val="scinsert"/>
        </w:rPr>
      </w:pPr>
      <w:r w:rsidRPr="00B046F3">
        <w:rPr>
          <w:rStyle w:val="scinsert"/>
          <w:u w:val="none"/>
        </w:rPr>
        <w:tab/>
      </w:r>
      <w:r w:rsidRPr="00B046F3">
        <w:rPr>
          <w:rStyle w:val="scinsert"/>
          <w:b/>
          <w:bCs/>
          <w:u w:val="none"/>
        </w:rPr>
        <w:t>4.10</w:t>
      </w:r>
      <w:r w:rsidRPr="00B046F3">
        <w:rPr>
          <w:rStyle w:val="scinsert"/>
          <w:u w:val="none"/>
        </w:rPr>
        <w:tab/>
      </w:r>
      <w:r w:rsidRPr="00A02D44">
        <w:rPr>
          <w:rStyle w:val="scstrike"/>
        </w:rPr>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r>
        <w:rPr>
          <w:rStyle w:val="scinsert"/>
          <w:u w:val="none"/>
        </w:rPr>
        <w:t xml:space="preserve"> </w:t>
      </w:r>
      <w:r>
        <w:rPr>
          <w:rStyle w:val="scinsert"/>
        </w:rPr>
        <w:t>(Reserved</w:t>
      </w:r>
      <w:r w:rsidR="00B9474C">
        <w:rPr>
          <w:rStyle w:val="scinsert"/>
        </w:rPr>
        <w:t>.</w:t>
      </w:r>
      <w:r>
        <w:rPr>
          <w:rStyle w:val="scinsert"/>
        </w:rPr>
        <w:t>)</w:t>
      </w:r>
    </w:p>
    <w:p w:rsidRPr="00B046F3" w:rsidR="00B046F3" w:rsidP="00B046F3" w:rsidRDefault="00B046F3" w14:paraId="67771663" w14:textId="77777777">
      <w:pPr>
        <w:pStyle w:val="scresolutionbody"/>
        <w:rPr>
          <w:rStyle w:val="scinsert"/>
          <w:u w:val="none"/>
        </w:rPr>
      </w:pPr>
    </w:p>
    <w:p w:rsidRPr="00B046F3" w:rsidR="00B046F3" w:rsidP="00B046F3" w:rsidRDefault="00B046F3" w14:paraId="5EA2B658" w14:textId="586BA5C6">
      <w:pPr>
        <w:pStyle w:val="scresolutionbody"/>
        <w:rPr>
          <w:rStyle w:val="scinsert"/>
        </w:rPr>
      </w:pPr>
      <w:r w:rsidRPr="00B046F3">
        <w:rPr>
          <w:rStyle w:val="scinsert"/>
          <w:u w:val="none"/>
        </w:rPr>
        <w:tab/>
      </w:r>
      <w:r w:rsidRPr="00B046F3">
        <w:rPr>
          <w:rStyle w:val="scinsert"/>
          <w:b/>
          <w:bCs/>
          <w:u w:val="none"/>
        </w:rPr>
        <w:t>4.11</w:t>
      </w:r>
      <w:r w:rsidRPr="00B046F3">
        <w:rPr>
          <w:rStyle w:val="scinsert"/>
          <w:u w:val="none"/>
        </w:rPr>
        <w:tab/>
      </w:r>
      <w:r w:rsidRPr="00A02D44">
        <w:rPr>
          <w:rStyle w:val="scstrike"/>
        </w:rPr>
        <w:t>The Rules of the House so far as they are applicable shall be observed in a Committee of the Whole, the Chairman being substituted for the Speaker.</w:t>
      </w:r>
      <w:r>
        <w:rPr>
          <w:rStyle w:val="scinsert"/>
          <w:u w:val="none"/>
        </w:rPr>
        <w:t xml:space="preserve"> </w:t>
      </w:r>
      <w:r>
        <w:rPr>
          <w:rStyle w:val="scinsert"/>
        </w:rPr>
        <w:t>(Reserved</w:t>
      </w:r>
      <w:r w:rsidR="00B9474C">
        <w:rPr>
          <w:rStyle w:val="scinsert"/>
        </w:rPr>
        <w:t>.</w:t>
      </w:r>
      <w:r>
        <w:rPr>
          <w:rStyle w:val="scinsert"/>
        </w:rPr>
        <w:t>)</w:t>
      </w:r>
    </w:p>
    <w:p w:rsidRPr="00B046F3" w:rsidR="00B046F3" w:rsidP="00B046F3" w:rsidRDefault="00B046F3" w14:paraId="233A3AC4" w14:textId="77777777">
      <w:pPr>
        <w:pStyle w:val="scresolutionbody"/>
        <w:rPr>
          <w:rStyle w:val="scinsert"/>
          <w:u w:val="none"/>
        </w:rPr>
      </w:pPr>
    </w:p>
    <w:p w:rsidRPr="00B046F3" w:rsidR="00B046F3" w:rsidP="00B046F3" w:rsidRDefault="00B046F3" w14:paraId="0835C45C" w14:textId="11D1A1A6">
      <w:pPr>
        <w:pStyle w:val="scresolutionbody"/>
        <w:rPr>
          <w:rStyle w:val="scinsert"/>
        </w:rPr>
      </w:pPr>
      <w:r w:rsidRPr="00B046F3">
        <w:rPr>
          <w:rStyle w:val="scinsert"/>
          <w:u w:val="none"/>
        </w:rPr>
        <w:tab/>
      </w:r>
      <w:r w:rsidRPr="00B046F3">
        <w:rPr>
          <w:rStyle w:val="scinsert"/>
          <w:b/>
          <w:bCs/>
          <w:u w:val="none"/>
        </w:rPr>
        <w:t>4.12</w:t>
      </w:r>
      <w:r w:rsidRPr="00B046F3">
        <w:rPr>
          <w:rStyle w:val="scinsert"/>
          <w:u w:val="none"/>
        </w:rPr>
        <w:tab/>
      </w:r>
      <w:r w:rsidRPr="00A02D44">
        <w:rPr>
          <w:rStyle w:val="scstrike"/>
        </w:rPr>
        <w:t>No Committee of the Whole or other committee shall deface or interline a bill or other paper, referred to it, but shall report any amendments recommended on a separate paper, noting the page and line.</w:t>
      </w:r>
      <w:r>
        <w:rPr>
          <w:rStyle w:val="scinsert"/>
          <w:u w:val="none"/>
        </w:rPr>
        <w:t xml:space="preserve"> </w:t>
      </w:r>
      <w:r>
        <w:rPr>
          <w:rStyle w:val="scinsert"/>
        </w:rPr>
        <w:t>(Reserved</w:t>
      </w:r>
      <w:r w:rsidR="00B9474C">
        <w:rPr>
          <w:rStyle w:val="scinsert"/>
        </w:rPr>
        <w:t>.</w:t>
      </w:r>
      <w:r>
        <w:rPr>
          <w:rStyle w:val="scinsert"/>
        </w:rPr>
        <w:t>)</w:t>
      </w:r>
    </w:p>
    <w:p w:rsidRPr="00040E43" w:rsidR="000F1901" w:rsidP="00A20047" w:rsidRDefault="00787728" w14:paraId="1FF4F498" w14:textId="5B93F29E">
      <w:pPr>
        <w:pStyle w:val="scresolutionbody"/>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515E">
      <w:footerReference w:type="default" r:id="rId11"/>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B677C65" w:rsidR="007003E1" w:rsidRDefault="001A62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1D8C">
              <w:t>[3815]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1D8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5B2"/>
    <w:rsid w:val="00007116"/>
    <w:rsid w:val="00011869"/>
    <w:rsid w:val="00015CD6"/>
    <w:rsid w:val="000329A0"/>
    <w:rsid w:val="00032E86"/>
    <w:rsid w:val="000342E2"/>
    <w:rsid w:val="00040E43"/>
    <w:rsid w:val="0004254F"/>
    <w:rsid w:val="000471BA"/>
    <w:rsid w:val="00047681"/>
    <w:rsid w:val="0008202C"/>
    <w:rsid w:val="00083FCF"/>
    <w:rsid w:val="000843D7"/>
    <w:rsid w:val="00084D53"/>
    <w:rsid w:val="00087B48"/>
    <w:rsid w:val="00091FD9"/>
    <w:rsid w:val="0009711F"/>
    <w:rsid w:val="00097234"/>
    <w:rsid w:val="00097C23"/>
    <w:rsid w:val="000B4007"/>
    <w:rsid w:val="000B7DE5"/>
    <w:rsid w:val="000C119A"/>
    <w:rsid w:val="000C5BE4"/>
    <w:rsid w:val="000D61C2"/>
    <w:rsid w:val="000E0100"/>
    <w:rsid w:val="000E1785"/>
    <w:rsid w:val="000F1901"/>
    <w:rsid w:val="000F2E49"/>
    <w:rsid w:val="000F40FA"/>
    <w:rsid w:val="001035F1"/>
    <w:rsid w:val="00105662"/>
    <w:rsid w:val="0010776B"/>
    <w:rsid w:val="001179F2"/>
    <w:rsid w:val="001223A6"/>
    <w:rsid w:val="00133E66"/>
    <w:rsid w:val="001347EE"/>
    <w:rsid w:val="00136B38"/>
    <w:rsid w:val="001373F6"/>
    <w:rsid w:val="001435A3"/>
    <w:rsid w:val="00146ED3"/>
    <w:rsid w:val="00151044"/>
    <w:rsid w:val="001576BA"/>
    <w:rsid w:val="001857CA"/>
    <w:rsid w:val="00187057"/>
    <w:rsid w:val="001A022F"/>
    <w:rsid w:val="001A14DB"/>
    <w:rsid w:val="001A2C0B"/>
    <w:rsid w:val="001A621A"/>
    <w:rsid w:val="001A72A6"/>
    <w:rsid w:val="001C4F58"/>
    <w:rsid w:val="001C7AC4"/>
    <w:rsid w:val="001D08F2"/>
    <w:rsid w:val="001D2A16"/>
    <w:rsid w:val="001D2FDF"/>
    <w:rsid w:val="001D3A58"/>
    <w:rsid w:val="001D525B"/>
    <w:rsid w:val="001D68D8"/>
    <w:rsid w:val="001D7F4F"/>
    <w:rsid w:val="001E0C5A"/>
    <w:rsid w:val="001F0604"/>
    <w:rsid w:val="001F75F9"/>
    <w:rsid w:val="002017E6"/>
    <w:rsid w:val="00204E55"/>
    <w:rsid w:val="00205238"/>
    <w:rsid w:val="00211B4F"/>
    <w:rsid w:val="002132AE"/>
    <w:rsid w:val="00231D8C"/>
    <w:rsid w:val="002321B6"/>
    <w:rsid w:val="00232912"/>
    <w:rsid w:val="0025001F"/>
    <w:rsid w:val="00250967"/>
    <w:rsid w:val="002543C8"/>
    <w:rsid w:val="0025541D"/>
    <w:rsid w:val="002635C9"/>
    <w:rsid w:val="002743CD"/>
    <w:rsid w:val="00284AAE"/>
    <w:rsid w:val="002B40E8"/>
    <w:rsid w:val="002B451A"/>
    <w:rsid w:val="002C3415"/>
    <w:rsid w:val="002D12DC"/>
    <w:rsid w:val="002D55D2"/>
    <w:rsid w:val="002D60C4"/>
    <w:rsid w:val="002E5912"/>
    <w:rsid w:val="002F4473"/>
    <w:rsid w:val="00301B21"/>
    <w:rsid w:val="00314FFD"/>
    <w:rsid w:val="003157F9"/>
    <w:rsid w:val="00325348"/>
    <w:rsid w:val="0032732C"/>
    <w:rsid w:val="003321E4"/>
    <w:rsid w:val="00332627"/>
    <w:rsid w:val="00336AD0"/>
    <w:rsid w:val="003509B5"/>
    <w:rsid w:val="00351D27"/>
    <w:rsid w:val="00367FEA"/>
    <w:rsid w:val="0037079A"/>
    <w:rsid w:val="003A4798"/>
    <w:rsid w:val="003A4F41"/>
    <w:rsid w:val="003B1F9A"/>
    <w:rsid w:val="003B6B96"/>
    <w:rsid w:val="003C4DAB"/>
    <w:rsid w:val="003C5497"/>
    <w:rsid w:val="003D01E8"/>
    <w:rsid w:val="003D0BC2"/>
    <w:rsid w:val="003D61E2"/>
    <w:rsid w:val="003D7A28"/>
    <w:rsid w:val="003E5288"/>
    <w:rsid w:val="003F6D79"/>
    <w:rsid w:val="003F6E8C"/>
    <w:rsid w:val="00416DB6"/>
    <w:rsid w:val="0041760A"/>
    <w:rsid w:val="00417C01"/>
    <w:rsid w:val="004252D4"/>
    <w:rsid w:val="00436096"/>
    <w:rsid w:val="004403BD"/>
    <w:rsid w:val="00454138"/>
    <w:rsid w:val="00461441"/>
    <w:rsid w:val="00462290"/>
    <w:rsid w:val="004623E6"/>
    <w:rsid w:val="0046488E"/>
    <w:rsid w:val="0046583C"/>
    <w:rsid w:val="0046685D"/>
    <w:rsid w:val="004669F5"/>
    <w:rsid w:val="00470A74"/>
    <w:rsid w:val="00473D24"/>
    <w:rsid w:val="004809EE"/>
    <w:rsid w:val="00486E3E"/>
    <w:rsid w:val="004A46C6"/>
    <w:rsid w:val="004B7339"/>
    <w:rsid w:val="004C4562"/>
    <w:rsid w:val="004C5974"/>
    <w:rsid w:val="004C60FB"/>
    <w:rsid w:val="004E7D54"/>
    <w:rsid w:val="005032A5"/>
    <w:rsid w:val="00511974"/>
    <w:rsid w:val="0052116B"/>
    <w:rsid w:val="005273C6"/>
    <w:rsid w:val="005275A2"/>
    <w:rsid w:val="00530A69"/>
    <w:rsid w:val="00532F32"/>
    <w:rsid w:val="00544C6E"/>
    <w:rsid w:val="00545593"/>
    <w:rsid w:val="00545C09"/>
    <w:rsid w:val="00551C74"/>
    <w:rsid w:val="00553754"/>
    <w:rsid w:val="00556EBF"/>
    <w:rsid w:val="0055760A"/>
    <w:rsid w:val="005736B1"/>
    <w:rsid w:val="00574138"/>
    <w:rsid w:val="0057560B"/>
    <w:rsid w:val="00577C6C"/>
    <w:rsid w:val="005834ED"/>
    <w:rsid w:val="005A62FE"/>
    <w:rsid w:val="005A7AB6"/>
    <w:rsid w:val="005C2FE2"/>
    <w:rsid w:val="005E2BC9"/>
    <w:rsid w:val="00605102"/>
    <w:rsid w:val="006053F5"/>
    <w:rsid w:val="00611909"/>
    <w:rsid w:val="00612F98"/>
    <w:rsid w:val="0061426A"/>
    <w:rsid w:val="006215AA"/>
    <w:rsid w:val="00627DCA"/>
    <w:rsid w:val="00635135"/>
    <w:rsid w:val="00666E48"/>
    <w:rsid w:val="0067271D"/>
    <w:rsid w:val="00676759"/>
    <w:rsid w:val="00684113"/>
    <w:rsid w:val="006913C9"/>
    <w:rsid w:val="0069470D"/>
    <w:rsid w:val="006A6A38"/>
    <w:rsid w:val="006B1590"/>
    <w:rsid w:val="006B5EB5"/>
    <w:rsid w:val="006C0E9F"/>
    <w:rsid w:val="006C6E13"/>
    <w:rsid w:val="006D58AA"/>
    <w:rsid w:val="006E4451"/>
    <w:rsid w:val="006E655C"/>
    <w:rsid w:val="006E69E6"/>
    <w:rsid w:val="006F191C"/>
    <w:rsid w:val="006F31DE"/>
    <w:rsid w:val="007003E1"/>
    <w:rsid w:val="00705696"/>
    <w:rsid w:val="007070AD"/>
    <w:rsid w:val="0071700B"/>
    <w:rsid w:val="00733210"/>
    <w:rsid w:val="00734F00"/>
    <w:rsid w:val="007352A5"/>
    <w:rsid w:val="00736959"/>
    <w:rsid w:val="0074375C"/>
    <w:rsid w:val="00746A58"/>
    <w:rsid w:val="00747AFB"/>
    <w:rsid w:val="007638F2"/>
    <w:rsid w:val="007720AC"/>
    <w:rsid w:val="0077646C"/>
    <w:rsid w:val="00781DF8"/>
    <w:rsid w:val="00786C64"/>
    <w:rsid w:val="00786F8F"/>
    <w:rsid w:val="00787728"/>
    <w:rsid w:val="007917CE"/>
    <w:rsid w:val="0079442F"/>
    <w:rsid w:val="00795636"/>
    <w:rsid w:val="007959D3"/>
    <w:rsid w:val="007A037C"/>
    <w:rsid w:val="007A515E"/>
    <w:rsid w:val="007A70AE"/>
    <w:rsid w:val="007B4841"/>
    <w:rsid w:val="007C0EE1"/>
    <w:rsid w:val="007E01B6"/>
    <w:rsid w:val="007E644C"/>
    <w:rsid w:val="007F6D64"/>
    <w:rsid w:val="007F7B41"/>
    <w:rsid w:val="00806B8B"/>
    <w:rsid w:val="00811759"/>
    <w:rsid w:val="00830E17"/>
    <w:rsid w:val="008362E8"/>
    <w:rsid w:val="008410D3"/>
    <w:rsid w:val="00843D27"/>
    <w:rsid w:val="00846FE5"/>
    <w:rsid w:val="0085786E"/>
    <w:rsid w:val="00861E9B"/>
    <w:rsid w:val="00870570"/>
    <w:rsid w:val="008731EA"/>
    <w:rsid w:val="008905D2"/>
    <w:rsid w:val="008A1768"/>
    <w:rsid w:val="008A489F"/>
    <w:rsid w:val="008A7625"/>
    <w:rsid w:val="008B4AC4"/>
    <w:rsid w:val="008B540A"/>
    <w:rsid w:val="008C07CB"/>
    <w:rsid w:val="008C3A19"/>
    <w:rsid w:val="008C60BD"/>
    <w:rsid w:val="008D05D1"/>
    <w:rsid w:val="008E1DCA"/>
    <w:rsid w:val="008E650E"/>
    <w:rsid w:val="008F0F33"/>
    <w:rsid w:val="008F4429"/>
    <w:rsid w:val="009059FF"/>
    <w:rsid w:val="0090743C"/>
    <w:rsid w:val="009149D9"/>
    <w:rsid w:val="00920AC0"/>
    <w:rsid w:val="0092634F"/>
    <w:rsid w:val="009270BA"/>
    <w:rsid w:val="00933290"/>
    <w:rsid w:val="0094021A"/>
    <w:rsid w:val="009479A4"/>
    <w:rsid w:val="00953783"/>
    <w:rsid w:val="0095451C"/>
    <w:rsid w:val="0096023F"/>
    <w:rsid w:val="0096099B"/>
    <w:rsid w:val="00963AE1"/>
    <w:rsid w:val="0096528D"/>
    <w:rsid w:val="00965B3F"/>
    <w:rsid w:val="00972AC9"/>
    <w:rsid w:val="00974FBE"/>
    <w:rsid w:val="00977E84"/>
    <w:rsid w:val="00981C9D"/>
    <w:rsid w:val="00985638"/>
    <w:rsid w:val="00991749"/>
    <w:rsid w:val="009A0C23"/>
    <w:rsid w:val="009B44AF"/>
    <w:rsid w:val="009C161F"/>
    <w:rsid w:val="009C696A"/>
    <w:rsid w:val="009C6A0B"/>
    <w:rsid w:val="009C7F19"/>
    <w:rsid w:val="009E2BE4"/>
    <w:rsid w:val="009F0C77"/>
    <w:rsid w:val="009F4DD1"/>
    <w:rsid w:val="009F7B81"/>
    <w:rsid w:val="00A02543"/>
    <w:rsid w:val="00A02D44"/>
    <w:rsid w:val="00A20047"/>
    <w:rsid w:val="00A248E1"/>
    <w:rsid w:val="00A304B0"/>
    <w:rsid w:val="00A41684"/>
    <w:rsid w:val="00A41DBB"/>
    <w:rsid w:val="00A43E2E"/>
    <w:rsid w:val="00A47007"/>
    <w:rsid w:val="00A5277E"/>
    <w:rsid w:val="00A64E80"/>
    <w:rsid w:val="00A66C6B"/>
    <w:rsid w:val="00A7261B"/>
    <w:rsid w:val="00A72BCD"/>
    <w:rsid w:val="00A74015"/>
    <w:rsid w:val="00A741D9"/>
    <w:rsid w:val="00A7746C"/>
    <w:rsid w:val="00A833AB"/>
    <w:rsid w:val="00A932B7"/>
    <w:rsid w:val="00A93D6E"/>
    <w:rsid w:val="00A95560"/>
    <w:rsid w:val="00A9741D"/>
    <w:rsid w:val="00AB1254"/>
    <w:rsid w:val="00AB2CC0"/>
    <w:rsid w:val="00AB3DDC"/>
    <w:rsid w:val="00AB5BE0"/>
    <w:rsid w:val="00AC0108"/>
    <w:rsid w:val="00AC34A2"/>
    <w:rsid w:val="00AC74F4"/>
    <w:rsid w:val="00AD1C9A"/>
    <w:rsid w:val="00AD4B17"/>
    <w:rsid w:val="00AF0102"/>
    <w:rsid w:val="00AF1A81"/>
    <w:rsid w:val="00AF69EE"/>
    <w:rsid w:val="00B00C4F"/>
    <w:rsid w:val="00B046F3"/>
    <w:rsid w:val="00B128F5"/>
    <w:rsid w:val="00B3602C"/>
    <w:rsid w:val="00B412D4"/>
    <w:rsid w:val="00B45E99"/>
    <w:rsid w:val="00B519D6"/>
    <w:rsid w:val="00B6480F"/>
    <w:rsid w:val="00B64FFF"/>
    <w:rsid w:val="00B703CB"/>
    <w:rsid w:val="00B71BFD"/>
    <w:rsid w:val="00B7267F"/>
    <w:rsid w:val="00B77279"/>
    <w:rsid w:val="00B86B59"/>
    <w:rsid w:val="00B879A5"/>
    <w:rsid w:val="00B9052D"/>
    <w:rsid w:val="00B9105E"/>
    <w:rsid w:val="00B9474C"/>
    <w:rsid w:val="00BA5956"/>
    <w:rsid w:val="00BB30FA"/>
    <w:rsid w:val="00BC1E62"/>
    <w:rsid w:val="00BC695A"/>
    <w:rsid w:val="00BD086A"/>
    <w:rsid w:val="00BD29EA"/>
    <w:rsid w:val="00BD4498"/>
    <w:rsid w:val="00BE3C22"/>
    <w:rsid w:val="00BE46CD"/>
    <w:rsid w:val="00BE4B50"/>
    <w:rsid w:val="00C002AE"/>
    <w:rsid w:val="00C02C1B"/>
    <w:rsid w:val="00C0345E"/>
    <w:rsid w:val="00C0435C"/>
    <w:rsid w:val="00C04B18"/>
    <w:rsid w:val="00C21775"/>
    <w:rsid w:val="00C217B8"/>
    <w:rsid w:val="00C21ABE"/>
    <w:rsid w:val="00C31C95"/>
    <w:rsid w:val="00C34219"/>
    <w:rsid w:val="00C3483A"/>
    <w:rsid w:val="00C41EB9"/>
    <w:rsid w:val="00C433D3"/>
    <w:rsid w:val="00C5141F"/>
    <w:rsid w:val="00C51516"/>
    <w:rsid w:val="00C664FC"/>
    <w:rsid w:val="00C676DE"/>
    <w:rsid w:val="00C7322B"/>
    <w:rsid w:val="00C73AFC"/>
    <w:rsid w:val="00C74E9D"/>
    <w:rsid w:val="00C826DD"/>
    <w:rsid w:val="00C82FD3"/>
    <w:rsid w:val="00C92819"/>
    <w:rsid w:val="00C93C2C"/>
    <w:rsid w:val="00CB5D8B"/>
    <w:rsid w:val="00CC6B7B"/>
    <w:rsid w:val="00CD05DF"/>
    <w:rsid w:val="00CD069D"/>
    <w:rsid w:val="00CD2089"/>
    <w:rsid w:val="00CE2D20"/>
    <w:rsid w:val="00CE3C96"/>
    <w:rsid w:val="00CE4EE6"/>
    <w:rsid w:val="00D037D1"/>
    <w:rsid w:val="00D1567E"/>
    <w:rsid w:val="00D31310"/>
    <w:rsid w:val="00D40C42"/>
    <w:rsid w:val="00D5325E"/>
    <w:rsid w:val="00D55053"/>
    <w:rsid w:val="00D66B80"/>
    <w:rsid w:val="00D73A67"/>
    <w:rsid w:val="00D76608"/>
    <w:rsid w:val="00D77547"/>
    <w:rsid w:val="00D8028D"/>
    <w:rsid w:val="00D829B2"/>
    <w:rsid w:val="00D8375A"/>
    <w:rsid w:val="00D92EC3"/>
    <w:rsid w:val="00D970A9"/>
    <w:rsid w:val="00D97DE5"/>
    <w:rsid w:val="00DA0BB8"/>
    <w:rsid w:val="00DA5A47"/>
    <w:rsid w:val="00DB1F5E"/>
    <w:rsid w:val="00DB76D9"/>
    <w:rsid w:val="00DC25BD"/>
    <w:rsid w:val="00DC47B1"/>
    <w:rsid w:val="00DD2418"/>
    <w:rsid w:val="00DD4352"/>
    <w:rsid w:val="00DD6AD3"/>
    <w:rsid w:val="00DE6A74"/>
    <w:rsid w:val="00DF3845"/>
    <w:rsid w:val="00E071A0"/>
    <w:rsid w:val="00E32D96"/>
    <w:rsid w:val="00E41911"/>
    <w:rsid w:val="00E44B57"/>
    <w:rsid w:val="00E60968"/>
    <w:rsid w:val="00E62BB7"/>
    <w:rsid w:val="00E658FD"/>
    <w:rsid w:val="00E7042B"/>
    <w:rsid w:val="00E865AA"/>
    <w:rsid w:val="00E92EEF"/>
    <w:rsid w:val="00E9442A"/>
    <w:rsid w:val="00E97AB4"/>
    <w:rsid w:val="00EA150E"/>
    <w:rsid w:val="00EB0423"/>
    <w:rsid w:val="00EC0B1C"/>
    <w:rsid w:val="00EE3DA7"/>
    <w:rsid w:val="00EF1A4D"/>
    <w:rsid w:val="00EF2368"/>
    <w:rsid w:val="00EF5F4D"/>
    <w:rsid w:val="00F0386E"/>
    <w:rsid w:val="00F24442"/>
    <w:rsid w:val="00F42BA9"/>
    <w:rsid w:val="00F477DA"/>
    <w:rsid w:val="00F50AE3"/>
    <w:rsid w:val="00F51B12"/>
    <w:rsid w:val="00F61300"/>
    <w:rsid w:val="00F655B7"/>
    <w:rsid w:val="00F656BA"/>
    <w:rsid w:val="00F67CF1"/>
    <w:rsid w:val="00F7053B"/>
    <w:rsid w:val="00F728AA"/>
    <w:rsid w:val="00F74C41"/>
    <w:rsid w:val="00F840F0"/>
    <w:rsid w:val="00F934FD"/>
    <w:rsid w:val="00F935A0"/>
    <w:rsid w:val="00F962A9"/>
    <w:rsid w:val="00F97DDC"/>
    <w:rsid w:val="00FA0B1D"/>
    <w:rsid w:val="00FA14E3"/>
    <w:rsid w:val="00FB0D0D"/>
    <w:rsid w:val="00FB43B4"/>
    <w:rsid w:val="00FB5794"/>
    <w:rsid w:val="00FB6B0B"/>
    <w:rsid w:val="00FB6FC2"/>
    <w:rsid w:val="00FC39D8"/>
    <w:rsid w:val="00FE52B6"/>
    <w:rsid w:val="00FF082C"/>
    <w:rsid w:val="00FF12FD"/>
    <w:rsid w:val="00FF1D27"/>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9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149D9"/>
    <w:pPr>
      <w:keepNext/>
      <w:suppressAutoHyphens/>
      <w:jc w:val="center"/>
      <w:outlineLvl w:val="0"/>
    </w:pPr>
    <w:rPr>
      <w:b/>
      <w:sz w:val="30"/>
    </w:rPr>
  </w:style>
  <w:style w:type="character" w:default="1" w:styleId="DefaultParagraphFont">
    <w:name w:val="Default Paragraph Font"/>
    <w:uiPriority w:val="1"/>
    <w:semiHidden/>
    <w:unhideWhenUsed/>
    <w:rsid w:val="009149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9D9"/>
  </w:style>
  <w:style w:type="character" w:customStyle="1" w:styleId="Heading1Char">
    <w:name w:val="Heading 1 Char"/>
    <w:basedOn w:val="DefaultParagraphFont"/>
    <w:link w:val="Heading1"/>
    <w:uiPriority w:val="9"/>
    <w:rsid w:val="009149D9"/>
    <w:rPr>
      <w:rFonts w:eastAsia="Times New Roman" w:cs="Times New Roman"/>
      <w:b/>
      <w:sz w:val="30"/>
      <w:szCs w:val="20"/>
    </w:rPr>
  </w:style>
  <w:style w:type="paragraph" w:styleId="Header">
    <w:name w:val="header"/>
    <w:basedOn w:val="Normal"/>
    <w:link w:val="HeaderChar"/>
    <w:uiPriority w:val="99"/>
    <w:unhideWhenUsed/>
    <w:rsid w:val="009149D9"/>
    <w:pPr>
      <w:tabs>
        <w:tab w:val="center" w:pos="4680"/>
        <w:tab w:val="right" w:pos="9360"/>
      </w:tabs>
    </w:pPr>
  </w:style>
  <w:style w:type="character" w:customStyle="1" w:styleId="HeaderChar">
    <w:name w:val="Header Char"/>
    <w:basedOn w:val="DefaultParagraphFont"/>
    <w:link w:val="Header"/>
    <w:uiPriority w:val="99"/>
    <w:rsid w:val="009149D9"/>
    <w:rPr>
      <w:rFonts w:eastAsia="Times New Roman" w:cs="Times New Roman"/>
      <w:szCs w:val="20"/>
    </w:rPr>
  </w:style>
  <w:style w:type="paragraph" w:styleId="Footer">
    <w:name w:val="footer"/>
    <w:basedOn w:val="Normal"/>
    <w:link w:val="FooterChar"/>
    <w:uiPriority w:val="99"/>
    <w:unhideWhenUsed/>
    <w:rsid w:val="009149D9"/>
    <w:pPr>
      <w:tabs>
        <w:tab w:val="center" w:pos="4680"/>
        <w:tab w:val="right" w:pos="9360"/>
      </w:tabs>
    </w:pPr>
  </w:style>
  <w:style w:type="character" w:customStyle="1" w:styleId="FooterChar">
    <w:name w:val="Footer Char"/>
    <w:basedOn w:val="DefaultParagraphFont"/>
    <w:link w:val="Footer"/>
    <w:uiPriority w:val="99"/>
    <w:rsid w:val="009149D9"/>
    <w:rPr>
      <w:rFonts w:eastAsia="Times New Roman" w:cs="Times New Roman"/>
      <w:szCs w:val="20"/>
    </w:rPr>
  </w:style>
  <w:style w:type="character" w:styleId="PageNumber">
    <w:name w:val="page number"/>
    <w:basedOn w:val="DefaultParagraphFont"/>
    <w:uiPriority w:val="99"/>
    <w:semiHidden/>
    <w:unhideWhenUsed/>
    <w:rsid w:val="009149D9"/>
  </w:style>
  <w:style w:type="character" w:styleId="LineNumber">
    <w:name w:val="line number"/>
    <w:basedOn w:val="DefaultParagraphFont"/>
    <w:uiPriority w:val="99"/>
    <w:semiHidden/>
    <w:unhideWhenUsed/>
    <w:rsid w:val="009149D9"/>
  </w:style>
  <w:style w:type="paragraph" w:customStyle="1" w:styleId="BillDots">
    <w:name w:val="Bill Dots"/>
    <w:basedOn w:val="Normal"/>
    <w:qFormat/>
    <w:rsid w:val="009149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149D9"/>
    <w:pPr>
      <w:tabs>
        <w:tab w:val="right" w:pos="5904"/>
      </w:tabs>
    </w:pPr>
  </w:style>
  <w:style w:type="paragraph" w:styleId="BalloonText">
    <w:name w:val="Balloon Text"/>
    <w:basedOn w:val="Normal"/>
    <w:link w:val="BalloonTextChar"/>
    <w:uiPriority w:val="99"/>
    <w:semiHidden/>
    <w:unhideWhenUsed/>
    <w:rsid w:val="00914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D9"/>
    <w:rPr>
      <w:rFonts w:ascii="Segoe UI" w:eastAsia="Times New Roman" w:hAnsi="Segoe UI" w:cs="Segoe UI"/>
      <w:sz w:val="18"/>
      <w:szCs w:val="18"/>
    </w:rPr>
  </w:style>
  <w:style w:type="paragraph" w:styleId="ListParagraph">
    <w:name w:val="List Paragraph"/>
    <w:basedOn w:val="Normal"/>
    <w:uiPriority w:val="34"/>
    <w:qFormat/>
    <w:rsid w:val="009149D9"/>
    <w:pPr>
      <w:ind w:left="720"/>
      <w:contextualSpacing/>
    </w:pPr>
  </w:style>
  <w:style w:type="paragraph" w:customStyle="1" w:styleId="scbillheader">
    <w:name w:val="sc_bill_header"/>
    <w:qFormat/>
    <w:rsid w:val="009149D9"/>
    <w:pPr>
      <w:widowControl w:val="0"/>
      <w:suppressAutoHyphens/>
      <w:spacing w:after="0" w:line="240" w:lineRule="auto"/>
      <w:jc w:val="center"/>
    </w:pPr>
    <w:rPr>
      <w:b/>
      <w:caps/>
      <w:sz w:val="30"/>
    </w:rPr>
  </w:style>
  <w:style w:type="paragraph" w:customStyle="1" w:styleId="schouseresolutionbythis">
    <w:name w:val="sc_house_resolution_by_this"/>
    <w:qFormat/>
    <w:rsid w:val="009149D9"/>
    <w:pPr>
      <w:widowControl w:val="0"/>
      <w:suppressAutoHyphens/>
      <w:spacing w:after="0" w:line="240" w:lineRule="auto"/>
      <w:jc w:val="both"/>
    </w:pPr>
  </w:style>
  <w:style w:type="paragraph" w:customStyle="1" w:styleId="schouseresolutionclippageattorney">
    <w:name w:val="sc_house_resolution_clip_page_attorney"/>
    <w:qFormat/>
    <w:rsid w:val="00914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14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14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149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149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14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14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149D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149D9"/>
    <w:pPr>
      <w:widowControl w:val="0"/>
      <w:suppressAutoHyphens/>
      <w:spacing w:after="0" w:line="240" w:lineRule="auto"/>
      <w:jc w:val="both"/>
    </w:pPr>
    <w:rPr>
      <w:caps/>
    </w:rPr>
  </w:style>
  <w:style w:type="paragraph" w:customStyle="1" w:styleId="schouseresolutionemptyline">
    <w:name w:val="sc_house_resolution_empty_line"/>
    <w:qFormat/>
    <w:rsid w:val="009149D9"/>
    <w:pPr>
      <w:widowControl w:val="0"/>
      <w:suppressAutoHyphens/>
      <w:spacing w:after="0" w:line="240" w:lineRule="auto"/>
      <w:jc w:val="both"/>
    </w:pPr>
  </w:style>
  <w:style w:type="paragraph" w:customStyle="1" w:styleId="schouseresolutionfurtherresolved">
    <w:name w:val="sc_house_resolution_further_resolved"/>
    <w:qFormat/>
    <w:rsid w:val="009149D9"/>
    <w:pPr>
      <w:widowControl w:val="0"/>
      <w:suppressAutoHyphens/>
      <w:spacing w:after="0" w:line="240" w:lineRule="auto"/>
      <w:jc w:val="both"/>
    </w:pPr>
  </w:style>
  <w:style w:type="paragraph" w:customStyle="1" w:styleId="schouseresolutionheader">
    <w:name w:val="sc_house_resolution_header"/>
    <w:qFormat/>
    <w:rsid w:val="009149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149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149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149D9"/>
    <w:pPr>
      <w:widowControl w:val="0"/>
      <w:suppressLineNumbers/>
      <w:suppressAutoHyphens/>
      <w:jc w:val="left"/>
    </w:pPr>
    <w:rPr>
      <w:b/>
    </w:rPr>
  </w:style>
  <w:style w:type="paragraph" w:customStyle="1" w:styleId="schouseresolutionjackettitle">
    <w:name w:val="sc_house_resolution_jacket_title"/>
    <w:qFormat/>
    <w:rsid w:val="009149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149D9"/>
    <w:pPr>
      <w:widowControl w:val="0"/>
      <w:suppressAutoHyphens/>
      <w:spacing w:after="0" w:line="360" w:lineRule="auto"/>
      <w:jc w:val="both"/>
    </w:pPr>
  </w:style>
  <w:style w:type="paragraph" w:customStyle="1" w:styleId="scresolutionwhereas">
    <w:name w:val="sc_resolution_whereas"/>
    <w:qFormat/>
    <w:rsid w:val="009149D9"/>
    <w:pPr>
      <w:widowControl w:val="0"/>
      <w:suppressAutoHyphens/>
      <w:spacing w:after="0" w:line="360" w:lineRule="auto"/>
      <w:jc w:val="both"/>
    </w:pPr>
  </w:style>
  <w:style w:type="paragraph" w:customStyle="1" w:styleId="schouseresolutionxx">
    <w:name w:val="sc_house_resolution_xx"/>
    <w:qFormat/>
    <w:rsid w:val="009149D9"/>
    <w:pPr>
      <w:widowControl w:val="0"/>
      <w:suppressAutoHyphens/>
      <w:spacing w:after="0" w:line="240" w:lineRule="auto"/>
      <w:jc w:val="center"/>
    </w:pPr>
  </w:style>
  <w:style w:type="paragraph" w:customStyle="1" w:styleId="BillDots0">
    <w:name w:val="BillDots"/>
    <w:basedOn w:val="Normal"/>
    <w:autoRedefine/>
    <w:qFormat/>
    <w:rsid w:val="009149D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149D9"/>
    <w:rPr>
      <w:color w:val="0000FF" w:themeColor="hyperlink"/>
      <w:u w:val="single"/>
    </w:rPr>
  </w:style>
  <w:style w:type="paragraph" w:customStyle="1" w:styleId="Numbers">
    <w:name w:val="Numbers"/>
    <w:basedOn w:val="BillDots0"/>
    <w:qFormat/>
    <w:rsid w:val="009149D9"/>
    <w:pPr>
      <w:tabs>
        <w:tab w:val="right" w:pos="5904"/>
      </w:tabs>
    </w:pPr>
  </w:style>
  <w:style w:type="character" w:customStyle="1" w:styleId="scclippagepath">
    <w:name w:val="sc_clip_page_path"/>
    <w:uiPriority w:val="1"/>
    <w:qFormat/>
    <w:rsid w:val="009149D9"/>
    <w:rPr>
      <w:rFonts w:ascii="Times New Roman" w:hAnsi="Times New Roman"/>
      <w:caps/>
      <w:smallCaps w:val="0"/>
      <w:sz w:val="22"/>
    </w:rPr>
  </w:style>
  <w:style w:type="paragraph" w:customStyle="1" w:styleId="scconresoattyda">
    <w:name w:val="sc_con_reso_atty_da"/>
    <w:qFormat/>
    <w:rsid w:val="009149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149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149D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149D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149D9"/>
    <w:pPr>
      <w:widowControl w:val="0"/>
      <w:suppressAutoHyphens/>
      <w:spacing w:after="0" w:line="240" w:lineRule="auto"/>
      <w:jc w:val="both"/>
    </w:pPr>
  </w:style>
  <w:style w:type="paragraph" w:customStyle="1" w:styleId="scjrregattydadocno">
    <w:name w:val="sc_jrreg_atty_da_docno"/>
    <w:basedOn w:val="Normal"/>
    <w:qFormat/>
    <w:rsid w:val="009149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149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14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149D9"/>
    <w:rPr>
      <w:rFonts w:ascii="Times New Roman" w:hAnsi="Times New Roman"/>
      <w:b/>
      <w:caps/>
      <w:smallCaps w:val="0"/>
      <w:sz w:val="24"/>
    </w:rPr>
  </w:style>
  <w:style w:type="paragraph" w:customStyle="1" w:styleId="scjrregfooter">
    <w:name w:val="sc_jrreg_footer"/>
    <w:qFormat/>
    <w:rsid w:val="009149D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14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14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14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14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14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14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14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149D9"/>
    <w:pPr>
      <w:widowControl w:val="0"/>
      <w:suppressAutoHyphens/>
      <w:spacing w:after="0" w:line="360" w:lineRule="auto"/>
      <w:jc w:val="both"/>
    </w:pPr>
  </w:style>
  <w:style w:type="paragraph" w:customStyle="1" w:styleId="scresolutionbody">
    <w:name w:val="sc_resolution_body"/>
    <w:qFormat/>
    <w:rsid w:val="009149D9"/>
    <w:pPr>
      <w:widowControl w:val="0"/>
      <w:suppressAutoHyphens/>
      <w:spacing w:after="0" w:line="360" w:lineRule="auto"/>
      <w:jc w:val="both"/>
    </w:pPr>
  </w:style>
  <w:style w:type="paragraph" w:customStyle="1" w:styleId="scresolutionclippagebottom">
    <w:name w:val="sc_resolution_clip_page_bottom"/>
    <w:qFormat/>
    <w:rsid w:val="009149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149D9"/>
    <w:pPr>
      <w:widowControl w:val="0"/>
      <w:suppressAutoHyphens/>
      <w:spacing w:after="0" w:line="240" w:lineRule="auto"/>
      <w:jc w:val="both"/>
    </w:pPr>
  </w:style>
  <w:style w:type="paragraph" w:customStyle="1" w:styleId="scresolutionfooter">
    <w:name w:val="sc_resolution_footer"/>
    <w:link w:val="scresolutionfooterChar"/>
    <w:qFormat/>
    <w:rsid w:val="009149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149D9"/>
    <w:rPr>
      <w:rFonts w:eastAsia="Times New Roman" w:cs="Times New Roman"/>
      <w:szCs w:val="20"/>
    </w:rPr>
  </w:style>
  <w:style w:type="paragraph" w:customStyle="1" w:styleId="scresolutionheader">
    <w:name w:val="sc_resolution_header"/>
    <w:qFormat/>
    <w:rsid w:val="009149D9"/>
    <w:pPr>
      <w:widowControl w:val="0"/>
      <w:suppressAutoHyphens/>
      <w:spacing w:after="0" w:line="240" w:lineRule="auto"/>
      <w:jc w:val="center"/>
    </w:pPr>
    <w:rPr>
      <w:b/>
      <w:caps/>
      <w:sz w:val="30"/>
    </w:rPr>
  </w:style>
  <w:style w:type="paragraph" w:customStyle="1" w:styleId="scresolutiontitle">
    <w:name w:val="sc_resolution_title"/>
    <w:qFormat/>
    <w:rsid w:val="009149D9"/>
    <w:pPr>
      <w:widowControl w:val="0"/>
      <w:suppressAutoHyphens/>
      <w:spacing w:after="0" w:line="240" w:lineRule="auto"/>
      <w:jc w:val="both"/>
    </w:pPr>
    <w:rPr>
      <w:caps/>
    </w:rPr>
  </w:style>
  <w:style w:type="paragraph" w:customStyle="1" w:styleId="scresolutionxx">
    <w:name w:val="sc_resolution_xx"/>
    <w:qFormat/>
    <w:rsid w:val="009149D9"/>
    <w:pPr>
      <w:widowControl w:val="0"/>
      <w:suppressAutoHyphens/>
      <w:spacing w:after="0" w:line="240" w:lineRule="auto"/>
      <w:jc w:val="center"/>
    </w:pPr>
  </w:style>
  <w:style w:type="character" w:customStyle="1" w:styleId="scSECTIONS">
    <w:name w:val="sc_SECTIONS"/>
    <w:uiPriority w:val="1"/>
    <w:qFormat/>
    <w:rsid w:val="009149D9"/>
    <w:rPr>
      <w:rFonts w:ascii="Times New Roman" w:hAnsi="Times New Roman"/>
      <w:b w:val="0"/>
      <w:i w:val="0"/>
      <w:caps/>
      <w:smallCaps w:val="0"/>
      <w:color w:val="auto"/>
      <w:sz w:val="22"/>
    </w:rPr>
  </w:style>
  <w:style w:type="character" w:customStyle="1" w:styleId="scsenateclippagepath">
    <w:name w:val="sc_senate_clip_page_path"/>
    <w:uiPriority w:val="1"/>
    <w:qFormat/>
    <w:rsid w:val="009149D9"/>
    <w:rPr>
      <w:rFonts w:ascii="Times New Roman" w:hAnsi="Times New Roman"/>
      <w:caps/>
      <w:smallCaps w:val="0"/>
      <w:sz w:val="22"/>
    </w:rPr>
  </w:style>
  <w:style w:type="paragraph" w:customStyle="1" w:styleId="scsenateresolutionbody">
    <w:name w:val="sc_senate_resolution_body"/>
    <w:qFormat/>
    <w:rsid w:val="009149D9"/>
    <w:pPr>
      <w:widowControl w:val="0"/>
      <w:suppressAutoHyphens/>
      <w:spacing w:after="0" w:line="360" w:lineRule="auto"/>
      <w:jc w:val="both"/>
    </w:pPr>
  </w:style>
  <w:style w:type="paragraph" w:customStyle="1" w:styleId="scsenateresolutionclippagebottom">
    <w:name w:val="sc_senate_resolution_clip_page_bottom"/>
    <w:qFormat/>
    <w:rsid w:val="009149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149D9"/>
    <w:pPr>
      <w:widowControl w:val="0"/>
      <w:suppressLineNumbers/>
      <w:suppressAutoHyphens/>
    </w:pPr>
  </w:style>
  <w:style w:type="paragraph" w:customStyle="1" w:styleId="scsenateresolutionclippagerepdocumentname">
    <w:name w:val="sc_senate_resolution_clip_page_rep_document_name"/>
    <w:qFormat/>
    <w:rsid w:val="009149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149D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149D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149D9"/>
    <w:rPr>
      <w:color w:val="808080"/>
    </w:rPr>
  </w:style>
  <w:style w:type="paragraph" w:customStyle="1" w:styleId="sctablecodifiedsection">
    <w:name w:val="sc_table_codified_section"/>
    <w:qFormat/>
    <w:rsid w:val="009149D9"/>
    <w:pPr>
      <w:widowControl w:val="0"/>
      <w:suppressAutoHyphens/>
      <w:spacing w:after="0" w:line="360" w:lineRule="auto"/>
    </w:pPr>
  </w:style>
  <w:style w:type="paragraph" w:customStyle="1" w:styleId="sctableln">
    <w:name w:val="sc_table_ln"/>
    <w:qFormat/>
    <w:rsid w:val="009149D9"/>
    <w:pPr>
      <w:widowControl w:val="0"/>
      <w:suppressAutoHyphens/>
      <w:spacing w:after="0" w:line="360" w:lineRule="auto"/>
      <w:jc w:val="right"/>
    </w:pPr>
  </w:style>
  <w:style w:type="paragraph" w:customStyle="1" w:styleId="sctablenoncodifiedsection">
    <w:name w:val="sc_table_non_codified_section"/>
    <w:qFormat/>
    <w:rsid w:val="009149D9"/>
    <w:pPr>
      <w:widowControl w:val="0"/>
      <w:suppressAutoHyphens/>
      <w:spacing w:after="0" w:line="360" w:lineRule="auto"/>
    </w:pPr>
  </w:style>
  <w:style w:type="paragraph" w:customStyle="1" w:styleId="scresolutionmembers">
    <w:name w:val="sc_resolution_members"/>
    <w:qFormat/>
    <w:rsid w:val="009149D9"/>
    <w:pPr>
      <w:widowControl w:val="0"/>
      <w:suppressAutoHyphens/>
      <w:spacing w:after="0" w:line="360" w:lineRule="auto"/>
      <w:jc w:val="both"/>
    </w:pPr>
  </w:style>
  <w:style w:type="paragraph" w:customStyle="1" w:styleId="scdraftheader">
    <w:name w:val="sc_draft_header"/>
    <w:qFormat/>
    <w:rsid w:val="009149D9"/>
    <w:pPr>
      <w:widowControl w:val="0"/>
      <w:suppressAutoHyphens/>
      <w:spacing w:after="0" w:line="240" w:lineRule="auto"/>
    </w:pPr>
  </w:style>
  <w:style w:type="paragraph" w:customStyle="1" w:styleId="scemptyline">
    <w:name w:val="sc_empty_line"/>
    <w:qFormat/>
    <w:rsid w:val="009149D9"/>
    <w:pPr>
      <w:widowControl w:val="0"/>
      <w:suppressAutoHyphens/>
      <w:spacing w:after="0" w:line="360" w:lineRule="auto"/>
      <w:jc w:val="both"/>
    </w:pPr>
  </w:style>
  <w:style w:type="paragraph" w:customStyle="1" w:styleId="scemptylineheader">
    <w:name w:val="sc_emptyline_header"/>
    <w:qFormat/>
    <w:rsid w:val="009149D9"/>
    <w:pPr>
      <w:widowControl w:val="0"/>
      <w:suppressAutoHyphens/>
      <w:spacing w:after="0" w:line="240" w:lineRule="auto"/>
      <w:jc w:val="both"/>
    </w:pPr>
  </w:style>
  <w:style w:type="character" w:customStyle="1" w:styleId="scinsert">
    <w:name w:val="sc_insert"/>
    <w:uiPriority w:val="1"/>
    <w:qFormat/>
    <w:rsid w:val="009149D9"/>
    <w:rPr>
      <w:caps w:val="0"/>
      <w:smallCaps w:val="0"/>
      <w:strike w:val="0"/>
      <w:dstrike w:val="0"/>
      <w:vanish w:val="0"/>
      <w:u w:val="single"/>
      <w:vertAlign w:val="baseline"/>
    </w:rPr>
  </w:style>
  <w:style w:type="character" w:customStyle="1" w:styleId="scinsertblue">
    <w:name w:val="sc_insert_blue"/>
    <w:uiPriority w:val="1"/>
    <w:qFormat/>
    <w:rsid w:val="009149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149D9"/>
    <w:rPr>
      <w:caps w:val="0"/>
      <w:smallCaps w:val="0"/>
      <w:strike w:val="0"/>
      <w:dstrike w:val="0"/>
      <w:vanish w:val="0"/>
      <w:color w:val="0070C0"/>
      <w:u w:val="none"/>
      <w:vertAlign w:val="baseline"/>
    </w:rPr>
  </w:style>
  <w:style w:type="character" w:customStyle="1" w:styleId="scinsertred">
    <w:name w:val="sc_insert_red"/>
    <w:uiPriority w:val="1"/>
    <w:qFormat/>
    <w:rsid w:val="009149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149D9"/>
    <w:rPr>
      <w:caps w:val="0"/>
      <w:smallCaps w:val="0"/>
      <w:strike w:val="0"/>
      <w:dstrike w:val="0"/>
      <w:vanish w:val="0"/>
      <w:color w:val="FF0000"/>
      <w:u w:val="none"/>
      <w:vertAlign w:val="baseline"/>
    </w:rPr>
  </w:style>
  <w:style w:type="character" w:customStyle="1" w:styleId="scstrike">
    <w:name w:val="sc_strike"/>
    <w:uiPriority w:val="1"/>
    <w:qFormat/>
    <w:rsid w:val="009149D9"/>
    <w:rPr>
      <w:strike/>
      <w:dstrike w:val="0"/>
    </w:rPr>
  </w:style>
  <w:style w:type="character" w:customStyle="1" w:styleId="scstrikeblue">
    <w:name w:val="sc_strike_blue"/>
    <w:uiPriority w:val="1"/>
    <w:qFormat/>
    <w:rsid w:val="009149D9"/>
    <w:rPr>
      <w:strike/>
      <w:dstrike w:val="0"/>
      <w:color w:val="0070C0"/>
    </w:rPr>
  </w:style>
  <w:style w:type="character" w:customStyle="1" w:styleId="scstrikered">
    <w:name w:val="sc_strike_red"/>
    <w:uiPriority w:val="1"/>
    <w:qFormat/>
    <w:rsid w:val="009149D9"/>
    <w:rPr>
      <w:strike/>
      <w:dstrike w:val="0"/>
      <w:color w:val="FF0000"/>
    </w:rPr>
  </w:style>
  <w:style w:type="character" w:customStyle="1" w:styleId="scstrikebluenoncodified">
    <w:name w:val="sc_strike_blue_non_codified"/>
    <w:uiPriority w:val="1"/>
    <w:qFormat/>
    <w:rsid w:val="009149D9"/>
    <w:rPr>
      <w:strike/>
      <w:dstrike w:val="0"/>
      <w:color w:val="0070C0"/>
      <w:lang w:val="en-US"/>
    </w:rPr>
  </w:style>
  <w:style w:type="character" w:customStyle="1" w:styleId="scstrikerednoncodified">
    <w:name w:val="sc_strike_red_non_codified"/>
    <w:uiPriority w:val="1"/>
    <w:qFormat/>
    <w:rsid w:val="009149D9"/>
    <w:rPr>
      <w:strike/>
      <w:dstrike w:val="0"/>
      <w:color w:val="FF0000"/>
    </w:rPr>
  </w:style>
  <w:style w:type="paragraph" w:customStyle="1" w:styleId="scnowthereforebold">
    <w:name w:val="sc_now_therefore_bold"/>
    <w:uiPriority w:val="1"/>
    <w:qFormat/>
    <w:rsid w:val="009149D9"/>
    <w:pPr>
      <w:widowControl w:val="0"/>
      <w:suppressAutoHyphens/>
      <w:spacing w:after="0" w:line="480" w:lineRule="auto"/>
    </w:pPr>
    <w:rPr>
      <w:rFonts w:eastAsia="Calibri" w:cs="Times New Roman"/>
    </w:rPr>
  </w:style>
  <w:style w:type="paragraph" w:customStyle="1" w:styleId="scbillsiglines">
    <w:name w:val="sc_bill_sig_lines"/>
    <w:qFormat/>
    <w:rsid w:val="009149D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149D9"/>
  </w:style>
  <w:style w:type="paragraph" w:customStyle="1" w:styleId="scbillendxx">
    <w:name w:val="sc_bill_end_xx"/>
    <w:qFormat/>
    <w:rsid w:val="009149D9"/>
    <w:pPr>
      <w:widowControl w:val="0"/>
      <w:suppressAutoHyphens/>
      <w:spacing w:after="0" w:line="240" w:lineRule="auto"/>
      <w:jc w:val="center"/>
    </w:pPr>
  </w:style>
  <w:style w:type="character" w:customStyle="1" w:styleId="scbillheader1">
    <w:name w:val="sc_bill_header1"/>
    <w:uiPriority w:val="1"/>
    <w:qFormat/>
    <w:rsid w:val="009149D9"/>
  </w:style>
  <w:style w:type="character" w:customStyle="1" w:styleId="scresolutionbody1">
    <w:name w:val="sc_resolution_body1"/>
    <w:uiPriority w:val="1"/>
    <w:qFormat/>
    <w:rsid w:val="009149D9"/>
  </w:style>
  <w:style w:type="character" w:styleId="Strong">
    <w:name w:val="Strong"/>
    <w:basedOn w:val="DefaultParagraphFont"/>
    <w:uiPriority w:val="22"/>
    <w:qFormat/>
    <w:rsid w:val="009149D9"/>
    <w:rPr>
      <w:b/>
      <w:bCs/>
    </w:rPr>
  </w:style>
  <w:style w:type="paragraph" w:styleId="Revision">
    <w:name w:val="Revision"/>
    <w:hidden/>
    <w:uiPriority w:val="99"/>
    <w:semiHidden/>
    <w:rsid w:val="009149D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C696A"/>
    <w:rPr>
      <w:color w:val="800080" w:themeColor="followedHyperlink"/>
      <w:u w:val="single"/>
    </w:rPr>
  </w:style>
  <w:style w:type="character" w:customStyle="1" w:styleId="scamendhouse">
    <w:name w:val="sc_amend_house"/>
    <w:uiPriority w:val="1"/>
    <w:qFormat/>
    <w:rsid w:val="009149D9"/>
    <w:rPr>
      <w:bdr w:val="none" w:sz="0" w:space="0" w:color="auto"/>
      <w:shd w:val="clear" w:color="auto" w:fill="FDE9D9" w:themeFill="accent6" w:themeFillTint="33"/>
    </w:rPr>
  </w:style>
  <w:style w:type="character" w:customStyle="1" w:styleId="scamendsenate">
    <w:name w:val="sc_amend_senate"/>
    <w:uiPriority w:val="1"/>
    <w:qFormat/>
    <w:rsid w:val="009149D9"/>
    <w:rPr>
      <w:bdr w:val="none" w:sz="0" w:space="0" w:color="auto"/>
      <w:shd w:val="clear" w:color="auto" w:fill="E5DFEC" w:themeFill="accent4" w:themeFillTint="33"/>
    </w:rPr>
  </w:style>
  <w:style w:type="paragraph" w:customStyle="1" w:styleId="sccoversheetitalics">
    <w:name w:val="sc_coversheet_italics"/>
    <w:qFormat/>
    <w:rsid w:val="009149D9"/>
    <w:pPr>
      <w:spacing w:after="0" w:line="240" w:lineRule="auto"/>
    </w:pPr>
    <w:rPr>
      <w:i/>
    </w:rPr>
  </w:style>
  <w:style w:type="paragraph" w:customStyle="1" w:styleId="sccoversheetsenate">
    <w:name w:val="sc_coversheet_senate"/>
    <w:qFormat/>
    <w:rsid w:val="009149D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815&amp;session=126&amp;summary=B" TargetMode="External" Id="R191925347f6946e5" /><Relationship Type="http://schemas.openxmlformats.org/officeDocument/2006/relationships/hyperlink" Target="https://www.scstatehouse.gov/sess126_2025-2026/prever/3815_20250129.docx" TargetMode="External" Id="R4e3d06c97a3c4837" /><Relationship Type="http://schemas.openxmlformats.org/officeDocument/2006/relationships/hyperlink" Target="https://www.scstatehouse.gov/sess126_2025-2026/prever/3815_20250131.docx" TargetMode="External" Id="R1d13cc452e914657" /><Relationship Type="http://schemas.openxmlformats.org/officeDocument/2006/relationships/hyperlink" Target="https://www.scstatehouse.gov/sess126_2025-2026/prever/3815_20250205.docx" TargetMode="External" Id="Rb8049f4ac56c4dd3" /><Relationship Type="http://schemas.openxmlformats.org/officeDocument/2006/relationships/hyperlink" Target="h:\hj\20250129.docx" TargetMode="External" Id="R22813b17e8eb49a3" /><Relationship Type="http://schemas.openxmlformats.org/officeDocument/2006/relationships/hyperlink" Target="h:\hj\20250129.docx" TargetMode="External" Id="R4334b7cc72f64fe7" /><Relationship Type="http://schemas.openxmlformats.org/officeDocument/2006/relationships/hyperlink" Target="h:\hj\20250129.docx" TargetMode="External" Id="R6c768894a9b341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4A39"/>
    <w:rsid w:val="00174066"/>
    <w:rsid w:val="00212BEF"/>
    <w:rsid w:val="002132AE"/>
    <w:rsid w:val="002A3D45"/>
    <w:rsid w:val="00362988"/>
    <w:rsid w:val="003C5497"/>
    <w:rsid w:val="00460640"/>
    <w:rsid w:val="004A4D45"/>
    <w:rsid w:val="00573513"/>
    <w:rsid w:val="0061426A"/>
    <w:rsid w:val="006B5EB5"/>
    <w:rsid w:val="0072205F"/>
    <w:rsid w:val="008228BC"/>
    <w:rsid w:val="00830E17"/>
    <w:rsid w:val="00A22407"/>
    <w:rsid w:val="00AA6F82"/>
    <w:rsid w:val="00BE097C"/>
    <w:rsid w:val="00DD6AD3"/>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dde7ddb5-7e15-439b-87ce-4a01ba4b0b8e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08f63ca7-d968-48a2-83cd-73baf383c205</T_BILL_REQUEST_REQUEST>
  <T_BILL_R_ORIGINALDRAFT>3f14a118-eca1-461d-945f-6b35c0d1ea49</T_BILL_R_ORIGINALDRAFT>
  <T_BILL_SPONSOR_SPONSOR>b9b85c0f-b6c3-461b-8457-5eeeffdc6129</T_BILL_SPONSOR_SPONSOR>
  <T_BILL_T_BILLNAME>[3815]</T_BILL_T_BILLNAME>
  <T_BILL_T_BILLNUMBER>3815</T_BILL_T_BILLNUMBER>
  <T_BILL_T_BILLTITLE>TO AMEND RULES 6.3 14. AND 15., AND 8.9 OF THE RULES OF THE HOUSE OF REPRESENTATIVES, ALL RELATING TO THE MOTION PERIOD, SO AS TO DELETE THE MOTION PERIOD AND ALL REFERENCES TO IT, AND TO FURTHER AMEND 15. TO MAKE A TECHNICAL CHANGE TO MATTERS REGARDING SETTING SPECIAL ORDER; TO AMEND RULE 4.2 10., RELATING TO STANDING COMMITTEES AND THEIR MEMBERSHIPS, SO AS TO RENAME THE COMMITTEE ON LEGISLATIVE OVERSIGHT THE COMMITTEE ON GOVERNMENT EFFICIENCY AND LEGISLATIVE OVERSIGHT; TO AMEND RULE 5.20, RELATING TO RESOLUTIONS MEMORIALIZING CONGRESS, AN AGENCY, OR AN OFFICIAL, SO AS TO PROVIDE THESE MAY BE REFERRED TO THE COMMITTEE ON INVITATIONS AND MEMORIAL RESOLUTIONS OR TO THE APPROPRIATE COMMITTEE WITH SUBJECT MATTER JURISDICTION CONCERNING THE RESOLUTION; TO AMEND RULE 4.13, RELATING TO INVITATIONS, SO AS TO ALLOW THE COMMITTEE ON INVITATIONS AND MEMORIAL RESOLUTIONS TO ACCEPT INVITATIONS AS EARLY AS 5:00 P.M.; TO DELETE RULE 5.12 RELATING TO THE APRIL TENTH CROSSOVER DEADLINE FOR LEGISLATION; TO AMEND RULE 4.4, RELATING TO COMMITTEE OPERATIONS, SO AS TO REQUIRE STREAMING OF COMMITTEE AND SUBCOMMITTEE MEETINGS WHEN FEASIBLE AND PROVIDE A CAVEAT; TO ADD RULE 2.17 SO AS TO PROVIDE THAT THE CLERK, READING CLERK, CHAPLAIN, AND SERGEANT AT ARMS MUST PERFORM THEIR DUTIES IN A FAIR AND PROFESSIONAL MANNER THAT DOES NOT OPENLY REFLECT THEIR PERSONAL POLITICAL BELIEFS OR OPINIONS CONCERNING ISSUES, CAMPAIGNS, OR OTHER MATTERS BEFORE THE GENERAL ASSEMBLY; AND TO DELETE RULES 4.9, 4.10, 4.11, AND 4.12, ALL RELATING TO THE COMMITTEE OF THE WHOLE AND ITS OPERATION.</T_BILL_T_BILLTITLE>
  <T_BILL_T_CHAMBER>house</T_BILL_T_CHAMBER>
  <T_BILL_T_FILENAME> </T_BILL_T_FILENAME>
  <T_BILL_T_LEGTYPE>resolution</T_BILL_T_LEGTYPE>
  <T_BILL_T_RATNUMBERSTRING>HNone</T_BILL_T_RATNUMBERSTRING>
  <T_BILL_T_SUBJECT>House Rules revisions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12499</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2025-01-29T14:36:00Z</cp:lastPrinted>
  <dcterms:created xsi:type="dcterms:W3CDTF">2025-02-05T18:45:00Z</dcterms:created>
  <dcterms:modified xsi:type="dcterms:W3CDTF">2025-02-05T18:45:00Z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