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LC-0184CM25.docx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Department of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72ba97d05df04dc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Education and Public Works</w:t>
      </w:r>
      <w:r>
        <w:t xml:space="preserve"> (</w:t>
      </w:r>
      <w:hyperlink w:history="true" r:id="Rab49dad0ce974b06">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5ea19dd2a042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2a973844ad4ba3">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1CE5" w14:paraId="40FEFADA" w14:textId="7118B6F7">
          <w:pPr>
            <w:pStyle w:val="scbilltitle"/>
          </w:pPr>
          <w:r>
            <w:t>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sdtContent>
    </w:sdt>
    <w:bookmarkStart w:name="at_e68b924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275d9b9" w:id="1"/>
      <w:r w:rsidRPr="0094541D">
        <w:t>B</w:t>
      </w:r>
      <w:bookmarkEnd w:id="1"/>
      <w:r w:rsidRPr="0094541D">
        <w:t>e it enacted by the General Assembly of the State of South Carolina:</w:t>
      </w:r>
    </w:p>
    <w:p w:rsidR="00D55B57" w:rsidP="00D55B57" w:rsidRDefault="00D55B57" w14:paraId="28F44E65" w14:textId="77777777">
      <w:pPr>
        <w:pStyle w:val="scemptyline"/>
      </w:pPr>
    </w:p>
    <w:p w:rsidR="00D55B57" w:rsidP="00D55B57" w:rsidRDefault="00D55B57" w14:paraId="7258DD07" w14:textId="77777777">
      <w:pPr>
        <w:pStyle w:val="scdirectionallanguage"/>
      </w:pPr>
      <w:bookmarkStart w:name="bs_num_1_9b2568907" w:id="2"/>
      <w:r>
        <w:t>S</w:t>
      </w:r>
      <w:bookmarkEnd w:id="2"/>
      <w:r>
        <w:t>ECTION 1.</w:t>
      </w:r>
      <w:r>
        <w:tab/>
      </w:r>
      <w:bookmarkStart w:name="dl_40f713c9c" w:id="3"/>
      <w:r>
        <w:t>S</w:t>
      </w:r>
      <w:bookmarkEnd w:id="3"/>
      <w:r>
        <w:t>ection 56‑1‑70 of the S.C. Code is amended to read:</w:t>
      </w:r>
    </w:p>
    <w:p w:rsidR="00D55B57" w:rsidP="00D55B57" w:rsidRDefault="00D55B57" w14:paraId="49342691" w14:textId="77777777">
      <w:pPr>
        <w:pStyle w:val="sccodifiedsection"/>
      </w:pPr>
    </w:p>
    <w:p w:rsidR="00D55B57" w:rsidP="00D55B57" w:rsidRDefault="00D55B57" w14:paraId="4EF08D0F" w14:textId="1FF30D8F">
      <w:pPr>
        <w:pStyle w:val="sccodifiedsection"/>
      </w:pPr>
      <w:r>
        <w:tab/>
      </w:r>
      <w:bookmarkStart w:name="cs_T56C1N70_cd15c64b7" w:id="4"/>
      <w:r>
        <w:t>S</w:t>
      </w:r>
      <w:bookmarkEnd w:id="4"/>
      <w:r>
        <w:t>ection 56‑1‑70.</w:t>
      </w:r>
      <w:r>
        <w:tab/>
        <w:t>The Department of Motor Vehicles</w:t>
      </w:r>
      <w:r>
        <w:rPr>
          <w:rStyle w:val="scstrike"/>
        </w:rPr>
        <w:t xml:space="preserve"> may</w:t>
      </w:r>
      <w:r>
        <w:t xml:space="preserve">, in its discretion, </w:t>
      </w:r>
      <w:r w:rsidR="00EE23EB">
        <w:rPr>
          <w:rStyle w:val="scinsert"/>
        </w:rPr>
        <w:t xml:space="preserve">may </w:t>
      </w:r>
      <w:r>
        <w:t xml:space="preserve">issue a temporary </w:t>
      </w:r>
      <w:r>
        <w:rPr>
          <w:rStyle w:val="scstrike"/>
        </w:rPr>
        <w:t>driver</w:t>
      </w:r>
      <w:r w:rsidR="00C31CE5">
        <w:rPr>
          <w:rStyle w:val="scstrike"/>
        </w:rPr>
        <w:t>’</w:t>
      </w:r>
      <w:r>
        <w:rPr>
          <w:rStyle w:val="scstrike"/>
        </w:rPr>
        <w:t xml:space="preserve">s permit </w:t>
      </w:r>
      <w:r w:rsidR="00FA2311">
        <w:rPr>
          <w:rStyle w:val="scinsert"/>
        </w:rPr>
        <w:t>d</w:t>
      </w:r>
      <w:r w:rsidRPr="00EE23EB" w:rsidR="00EE23EB">
        <w:rPr>
          <w:rStyle w:val="scinsert"/>
        </w:rPr>
        <w:t xml:space="preserve">riving </w:t>
      </w:r>
      <w:r w:rsidR="00FA2311">
        <w:rPr>
          <w:rStyle w:val="scinsert"/>
        </w:rPr>
        <w:t>c</w:t>
      </w:r>
      <w:r w:rsidRPr="00EE23EB" w:rsidR="00EE23EB">
        <w:rPr>
          <w:rStyle w:val="scinsert"/>
        </w:rPr>
        <w:t>ertificate</w:t>
      </w:r>
      <w:r w:rsidR="008B3485">
        <w:rPr>
          <w:rStyle w:val="scinsert"/>
        </w:rPr>
        <w:t xml:space="preserve"> </w:t>
      </w:r>
      <w:r>
        <w:t>to an applicant for a motor vehicle driver</w:t>
      </w:r>
      <w:r w:rsidR="00C31CE5">
        <w:t>’</w:t>
      </w:r>
      <w:r>
        <w:t xml:space="preserve">s license permitting him to operate a motor vehicle while the </w:t>
      </w:r>
      <w:r>
        <w:rPr>
          <w:rStyle w:val="scstrike"/>
        </w:rPr>
        <w:t xml:space="preserve">Department </w:t>
      </w:r>
      <w:r w:rsidR="008E20D4">
        <w:rPr>
          <w:rStyle w:val="scinsert"/>
        </w:rPr>
        <w:t xml:space="preserve">department </w:t>
      </w:r>
      <w:r>
        <w:t>is completing its investigation and determination of all facts relative to such applicant</w:t>
      </w:r>
      <w:r w:rsidR="00C31CE5">
        <w:t>’</w:t>
      </w:r>
      <w:r>
        <w:t>s right to receive a driver</w:t>
      </w:r>
      <w:r w:rsidR="00C31CE5">
        <w:t>’</w:t>
      </w:r>
      <w:r>
        <w:t>s license.  Such permit must be in his immediate possession while operating a motor vehicle, and it shall be invalid when the applicant</w:t>
      </w:r>
      <w:r w:rsidR="00C31CE5">
        <w:t>’</w:t>
      </w:r>
      <w:r>
        <w:t>s license has been issued or for good cause has been refused.</w:t>
      </w:r>
      <w:r w:rsidRPr="00EE23EB" w:rsidR="00EE23EB">
        <w:rPr>
          <w:rStyle w:val="scinsert"/>
        </w:rPr>
        <w:t xml:space="preserve"> The </w:t>
      </w:r>
      <w:r w:rsidR="008E20D4">
        <w:rPr>
          <w:rStyle w:val="scinsert"/>
        </w:rPr>
        <w:t>department</w:t>
      </w:r>
      <w:r w:rsidRPr="00EE23EB" w:rsidR="00EE23EB">
        <w:rPr>
          <w:rStyle w:val="scinsert"/>
        </w:rPr>
        <w:t>, in its discretion,</w:t>
      </w:r>
      <w:r w:rsidR="008B3485">
        <w:rPr>
          <w:rStyle w:val="scinsert"/>
        </w:rPr>
        <w:t xml:space="preserve"> may </w:t>
      </w:r>
      <w:r w:rsidRPr="008B3485" w:rsidR="008B3485">
        <w:rPr>
          <w:rStyle w:val="scinsert"/>
        </w:rPr>
        <w:t xml:space="preserve">issue a </w:t>
      </w:r>
      <w:r w:rsidR="00FA2311">
        <w:rPr>
          <w:rStyle w:val="scinsert"/>
        </w:rPr>
        <w:t>t</w:t>
      </w:r>
      <w:r w:rsidRPr="008B3485" w:rsidR="008B3485">
        <w:rPr>
          <w:rStyle w:val="scinsert"/>
        </w:rPr>
        <w:t xml:space="preserve">emporary </w:t>
      </w:r>
      <w:r w:rsidR="00FA2311">
        <w:rPr>
          <w:rStyle w:val="scinsert"/>
        </w:rPr>
        <w:t>i</w:t>
      </w:r>
      <w:r w:rsidRPr="008B3485" w:rsidR="008B3485">
        <w:rPr>
          <w:rStyle w:val="scinsert"/>
        </w:rPr>
        <w:t xml:space="preserve">dentification </w:t>
      </w:r>
      <w:r w:rsidR="00FA2311">
        <w:rPr>
          <w:rStyle w:val="scinsert"/>
        </w:rPr>
        <w:t>c</w:t>
      </w:r>
      <w:r w:rsidRPr="008B3485" w:rsidR="008B3485">
        <w:rPr>
          <w:rStyle w:val="scinsert"/>
        </w:rPr>
        <w:t xml:space="preserve">ertificate to an applicant while the </w:t>
      </w:r>
      <w:r w:rsidR="008B3485">
        <w:rPr>
          <w:rStyle w:val="scinsert"/>
        </w:rPr>
        <w:t>d</w:t>
      </w:r>
      <w:r w:rsidRPr="008B3485" w:rsidR="008B3485">
        <w:rPr>
          <w:rStyle w:val="scinsert"/>
        </w:rPr>
        <w:t>epartment is completing its investigation and determination of all facts relative to the applicant</w:t>
      </w:r>
      <w:r w:rsidR="00C31CE5">
        <w:rPr>
          <w:rStyle w:val="scinsert"/>
        </w:rPr>
        <w:t>’</w:t>
      </w:r>
      <w:r w:rsidRPr="008B3485" w:rsidR="008B3485">
        <w:rPr>
          <w:rStyle w:val="scinsert"/>
        </w:rPr>
        <w:t xml:space="preserve">s ability to hold an identification card issued pursuant to this </w:t>
      </w:r>
      <w:r w:rsidR="008B3485">
        <w:rPr>
          <w:rStyle w:val="scinsert"/>
        </w:rPr>
        <w:t>t</w:t>
      </w:r>
      <w:r w:rsidRPr="008B3485" w:rsidR="008B3485">
        <w:rPr>
          <w:rStyle w:val="scinsert"/>
        </w:rPr>
        <w:t>itle</w:t>
      </w:r>
      <w:r w:rsidRPr="00EE23EB" w:rsidR="00EE23EB">
        <w:rPr>
          <w:rStyle w:val="scinsert"/>
        </w:rPr>
        <w:t>.</w:t>
      </w:r>
    </w:p>
    <w:p w:rsidR="0002639E" w:rsidP="0002639E" w:rsidRDefault="0002639E" w14:paraId="08EBA9A2" w14:textId="77777777">
      <w:pPr>
        <w:pStyle w:val="scemptyline"/>
      </w:pPr>
    </w:p>
    <w:p w:rsidR="00DC16D7" w:rsidP="00DC16D7" w:rsidRDefault="0002639E" w14:paraId="1CE8BFF4" w14:textId="77777777">
      <w:pPr>
        <w:pStyle w:val="scdirectionallanguage"/>
      </w:pPr>
      <w:bookmarkStart w:name="bs_num_2_10beac334" w:id="5"/>
      <w:r>
        <w:t>S</w:t>
      </w:r>
      <w:bookmarkEnd w:id="5"/>
      <w:r>
        <w:t>ECTION 2.</w:t>
      </w:r>
      <w:r>
        <w:tab/>
      </w:r>
      <w:bookmarkStart w:name="dl_07ec98823" w:id="6"/>
      <w:r w:rsidR="00DC16D7">
        <w:t>A</w:t>
      </w:r>
      <w:bookmarkEnd w:id="6"/>
      <w:r w:rsidR="00DC16D7">
        <w:t>rticle 1, Chapter 1, Title 56 of the S.C. Code is amended by adding:</w:t>
      </w:r>
    </w:p>
    <w:p w:rsidR="00DC16D7" w:rsidP="00DC16D7" w:rsidRDefault="00DC16D7" w14:paraId="59480819" w14:textId="77777777">
      <w:pPr>
        <w:pStyle w:val="scnewcodesection"/>
      </w:pPr>
    </w:p>
    <w:p w:rsidR="0002639E" w:rsidP="00DC16D7" w:rsidRDefault="00DC16D7" w14:paraId="09DDFAC4" w14:textId="5511AC78">
      <w:pPr>
        <w:pStyle w:val="scnewcodesection"/>
      </w:pPr>
      <w:r>
        <w:tab/>
      </w:r>
      <w:bookmarkStart w:name="ns_T56C1N560_80d0cae22" w:id="7"/>
      <w:r>
        <w:t>S</w:t>
      </w:r>
      <w:bookmarkEnd w:id="7"/>
      <w:r>
        <w:t>ection 56‑1‑560.</w:t>
      </w:r>
      <w:r>
        <w:tab/>
      </w:r>
      <w:r w:rsidRPr="008B3000" w:rsidR="008B3000">
        <w:t xml:space="preserve">The </w:t>
      </w:r>
      <w:r w:rsidR="008B3000">
        <w:t>Department of Motor Vehicles</w:t>
      </w:r>
      <w:r w:rsidRPr="008B3000" w:rsidR="008B3000">
        <w:t>, in its sole discretion, may approve a request to expedite the production and mailing of a beginner</w:t>
      </w:r>
      <w:r w:rsidR="00C31CE5">
        <w:t>’</w:t>
      </w:r>
      <w:r w:rsidRPr="008B3000" w:rsidR="008B3000">
        <w:t>s permit, driver</w:t>
      </w:r>
      <w:r w:rsidR="00C31CE5">
        <w:t>’</w:t>
      </w:r>
      <w:r w:rsidRPr="008B3000" w:rsidR="008B3000">
        <w:t xml:space="preserve">s license, or identification card if it deems the circumstances warranted. The </w:t>
      </w:r>
      <w:r w:rsidR="008B3000">
        <w:t>d</w:t>
      </w:r>
      <w:r w:rsidRPr="008B3000" w:rsidR="008B3000">
        <w:t>epartm</w:t>
      </w:r>
      <w:r w:rsidR="008B3000">
        <w:t>ent</w:t>
      </w:r>
      <w:r w:rsidRPr="008B3000" w:rsidR="008B3000">
        <w:t xml:space="preserve"> shall collect an additional fee of ninety dollars for each expedited beginner</w:t>
      </w:r>
      <w:r w:rsidR="00C31CE5">
        <w:t>’</w:t>
      </w:r>
      <w:r w:rsidRPr="008B3000" w:rsidR="008B3000">
        <w:t>s permit, driver</w:t>
      </w:r>
      <w:r w:rsidR="00C31CE5">
        <w:t>’</w:t>
      </w:r>
      <w:r w:rsidRPr="008B3000" w:rsidR="008B3000">
        <w:t xml:space="preserve">s license, or identification card. This fee is in addition to the other fees prescribed in this chapter. Upon payment of this fee, the department, or its authorized agent, </w:t>
      </w:r>
      <w:r w:rsidR="008B3000">
        <w:t>shall</w:t>
      </w:r>
      <w:r w:rsidRPr="008B3000" w:rsidR="008B3000">
        <w:t xml:space="preserve"> produce and mail the beginner</w:t>
      </w:r>
      <w:r w:rsidR="00C31CE5">
        <w:t>’</w:t>
      </w:r>
      <w:r w:rsidRPr="008B3000" w:rsidR="008B3000">
        <w:t>s permit, driver</w:t>
      </w:r>
      <w:r w:rsidR="00C31CE5">
        <w:t>’</w:t>
      </w:r>
      <w:r w:rsidRPr="008B3000" w:rsidR="008B3000">
        <w:t xml:space="preserve">s license, or identification card in the most expeditious manner once it is produced. The funds collected pursuant to this section must be retained </w:t>
      </w:r>
      <w:r w:rsidRPr="008B3000" w:rsidR="008B3000">
        <w:lastRenderedPageBreak/>
        <w:t>by the department and used to offset costs of the production and mailing of beginners</w:t>
      </w:r>
      <w:r w:rsidR="007D2826">
        <w:t>’</w:t>
      </w:r>
      <w:r w:rsidRPr="008B3000" w:rsidR="008B3000">
        <w:t xml:space="preserve"> permits, drivers</w:t>
      </w:r>
      <w:r w:rsidR="007D2826">
        <w:t>’</w:t>
      </w:r>
      <w:r w:rsidRPr="008B3000" w:rsidR="008B3000">
        <w:t xml:space="preserve"> licenses, and identification cards. The </w:t>
      </w:r>
      <w:r w:rsidR="008B3000">
        <w:t>d</w:t>
      </w:r>
      <w:r w:rsidRPr="008B3000" w:rsidR="008B3000">
        <w:t>epartment shall conduct a quadrennial review of this fee to ensure it is sufficient</w:t>
      </w:r>
      <w:r w:rsidR="008B3000">
        <w:t>,</w:t>
      </w:r>
      <w:r w:rsidRPr="008B3000" w:rsidR="008B3000">
        <w:t xml:space="preserve"> but not excessive to cover expenses including the total of the direct and indirect costs to the State for providing this service and shall present its findings to the General Assembly, to include any recommendations to adjust the amount of the fee. Findings may be included in the </w:t>
      </w:r>
      <w:r w:rsidR="007D2826">
        <w:t>d</w:t>
      </w:r>
      <w:r w:rsidRPr="008B3000" w:rsidR="008B3000">
        <w:t>epartment</w:t>
      </w:r>
      <w:r w:rsidR="00C31CE5">
        <w:t>’</w:t>
      </w:r>
      <w:r w:rsidRPr="008B3000" w:rsidR="008B3000">
        <w:t xml:space="preserve">s </w:t>
      </w:r>
      <w:r w:rsidR="007D2826">
        <w:t>a</w:t>
      </w:r>
      <w:r w:rsidRPr="008B3000" w:rsidR="008B3000">
        <w:t xml:space="preserve">nnual </w:t>
      </w:r>
      <w:r w:rsidR="007D2826">
        <w:t>a</w:t>
      </w:r>
      <w:r w:rsidRPr="008B3000" w:rsidR="008B3000">
        <w:t xml:space="preserve">ccountability </w:t>
      </w:r>
      <w:r w:rsidR="007D2826">
        <w:t>r</w:t>
      </w:r>
      <w:r w:rsidRPr="008B3000" w:rsidR="008B3000">
        <w:t>eport.</w:t>
      </w:r>
    </w:p>
    <w:p w:rsidRPr="00DF3B44" w:rsidR="007E06BB" w:rsidP="00787433" w:rsidRDefault="007E06BB" w14:paraId="3D8F1FED" w14:textId="53D768D8">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5C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AD703E1" w:rsidR="00685035" w:rsidRPr="007B4AF7" w:rsidRDefault="006F5F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5B7A">
              <w:t>[4011]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5B7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59B"/>
    <w:rsid w:val="00017FB0"/>
    <w:rsid w:val="00020B5D"/>
    <w:rsid w:val="0002639E"/>
    <w:rsid w:val="00026421"/>
    <w:rsid w:val="00030409"/>
    <w:rsid w:val="00037F04"/>
    <w:rsid w:val="0004033A"/>
    <w:rsid w:val="000404BF"/>
    <w:rsid w:val="00044B84"/>
    <w:rsid w:val="000479D0"/>
    <w:rsid w:val="0006464F"/>
    <w:rsid w:val="00066B54"/>
    <w:rsid w:val="00072FCD"/>
    <w:rsid w:val="00074A4F"/>
    <w:rsid w:val="00076F49"/>
    <w:rsid w:val="00077426"/>
    <w:rsid w:val="00077B65"/>
    <w:rsid w:val="000912B4"/>
    <w:rsid w:val="000A3C25"/>
    <w:rsid w:val="000B2EDD"/>
    <w:rsid w:val="000B4C02"/>
    <w:rsid w:val="000B5B4A"/>
    <w:rsid w:val="000B7FE1"/>
    <w:rsid w:val="000C3E88"/>
    <w:rsid w:val="000C46B9"/>
    <w:rsid w:val="000C58E4"/>
    <w:rsid w:val="000C6F9A"/>
    <w:rsid w:val="000D2F44"/>
    <w:rsid w:val="000D33E4"/>
    <w:rsid w:val="000E578A"/>
    <w:rsid w:val="000F2250"/>
    <w:rsid w:val="000F33F4"/>
    <w:rsid w:val="0010329A"/>
    <w:rsid w:val="00105756"/>
    <w:rsid w:val="001164F9"/>
    <w:rsid w:val="0011719C"/>
    <w:rsid w:val="001259DE"/>
    <w:rsid w:val="00140049"/>
    <w:rsid w:val="001565D5"/>
    <w:rsid w:val="00171601"/>
    <w:rsid w:val="001730EB"/>
    <w:rsid w:val="00173276"/>
    <w:rsid w:val="00176122"/>
    <w:rsid w:val="0019025B"/>
    <w:rsid w:val="001917A3"/>
    <w:rsid w:val="00192AF7"/>
    <w:rsid w:val="00197366"/>
    <w:rsid w:val="001A136C"/>
    <w:rsid w:val="001B6DA2"/>
    <w:rsid w:val="001B7A50"/>
    <w:rsid w:val="001C25EC"/>
    <w:rsid w:val="001F2A41"/>
    <w:rsid w:val="001F313F"/>
    <w:rsid w:val="001F331D"/>
    <w:rsid w:val="001F394C"/>
    <w:rsid w:val="001F56AD"/>
    <w:rsid w:val="00200938"/>
    <w:rsid w:val="002038AA"/>
    <w:rsid w:val="002114C8"/>
    <w:rsid w:val="0021166F"/>
    <w:rsid w:val="002162DF"/>
    <w:rsid w:val="00230038"/>
    <w:rsid w:val="00233975"/>
    <w:rsid w:val="00236D73"/>
    <w:rsid w:val="00246535"/>
    <w:rsid w:val="00257145"/>
    <w:rsid w:val="00257F60"/>
    <w:rsid w:val="002625EA"/>
    <w:rsid w:val="00262AC5"/>
    <w:rsid w:val="00264AE9"/>
    <w:rsid w:val="00275AE6"/>
    <w:rsid w:val="00281DB2"/>
    <w:rsid w:val="002836D8"/>
    <w:rsid w:val="002A7989"/>
    <w:rsid w:val="002B02F3"/>
    <w:rsid w:val="002B3710"/>
    <w:rsid w:val="002C3463"/>
    <w:rsid w:val="002D266D"/>
    <w:rsid w:val="002D4204"/>
    <w:rsid w:val="002D5B3D"/>
    <w:rsid w:val="002D7447"/>
    <w:rsid w:val="002E2FF4"/>
    <w:rsid w:val="002E315A"/>
    <w:rsid w:val="002E4F8C"/>
    <w:rsid w:val="002F0D0E"/>
    <w:rsid w:val="002F560C"/>
    <w:rsid w:val="002F5847"/>
    <w:rsid w:val="0030425A"/>
    <w:rsid w:val="003421F1"/>
    <w:rsid w:val="0034279C"/>
    <w:rsid w:val="00347E2D"/>
    <w:rsid w:val="00353236"/>
    <w:rsid w:val="00354F64"/>
    <w:rsid w:val="003559A1"/>
    <w:rsid w:val="00361563"/>
    <w:rsid w:val="00362C29"/>
    <w:rsid w:val="00367270"/>
    <w:rsid w:val="00371D36"/>
    <w:rsid w:val="00373E17"/>
    <w:rsid w:val="003775E6"/>
    <w:rsid w:val="00381998"/>
    <w:rsid w:val="003926E6"/>
    <w:rsid w:val="0039352C"/>
    <w:rsid w:val="003A5F1C"/>
    <w:rsid w:val="003C3E2E"/>
    <w:rsid w:val="003D01C0"/>
    <w:rsid w:val="003D4A3C"/>
    <w:rsid w:val="003D55B2"/>
    <w:rsid w:val="003D6544"/>
    <w:rsid w:val="003E0033"/>
    <w:rsid w:val="003E5452"/>
    <w:rsid w:val="003E7165"/>
    <w:rsid w:val="003E7FF6"/>
    <w:rsid w:val="003F2934"/>
    <w:rsid w:val="004046B5"/>
    <w:rsid w:val="00404C13"/>
    <w:rsid w:val="00406F27"/>
    <w:rsid w:val="004141B8"/>
    <w:rsid w:val="004203B9"/>
    <w:rsid w:val="004320E6"/>
    <w:rsid w:val="00432135"/>
    <w:rsid w:val="004326EB"/>
    <w:rsid w:val="00436EA4"/>
    <w:rsid w:val="0044277B"/>
    <w:rsid w:val="004428B0"/>
    <w:rsid w:val="00446987"/>
    <w:rsid w:val="00446D28"/>
    <w:rsid w:val="0046089D"/>
    <w:rsid w:val="00466CD0"/>
    <w:rsid w:val="00473583"/>
    <w:rsid w:val="00477F32"/>
    <w:rsid w:val="00481850"/>
    <w:rsid w:val="004851A0"/>
    <w:rsid w:val="0048627F"/>
    <w:rsid w:val="00492D93"/>
    <w:rsid w:val="004932AB"/>
    <w:rsid w:val="00494BEF"/>
    <w:rsid w:val="004A5512"/>
    <w:rsid w:val="004A6BE5"/>
    <w:rsid w:val="004A7B30"/>
    <w:rsid w:val="004B0C18"/>
    <w:rsid w:val="004B3883"/>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70B2"/>
    <w:rsid w:val="005D02B4"/>
    <w:rsid w:val="005D3013"/>
    <w:rsid w:val="005E1E50"/>
    <w:rsid w:val="005E2B9C"/>
    <w:rsid w:val="005E3332"/>
    <w:rsid w:val="005E5CBB"/>
    <w:rsid w:val="005F765F"/>
    <w:rsid w:val="005F76B0"/>
    <w:rsid w:val="006027E8"/>
    <w:rsid w:val="00604429"/>
    <w:rsid w:val="006067B0"/>
    <w:rsid w:val="00606A8B"/>
    <w:rsid w:val="00611EBA"/>
    <w:rsid w:val="00617C1F"/>
    <w:rsid w:val="006213A8"/>
    <w:rsid w:val="00623BEA"/>
    <w:rsid w:val="00624E16"/>
    <w:rsid w:val="00632890"/>
    <w:rsid w:val="006347E9"/>
    <w:rsid w:val="0063488C"/>
    <w:rsid w:val="00640C87"/>
    <w:rsid w:val="006454BB"/>
    <w:rsid w:val="00652EAA"/>
    <w:rsid w:val="00655C94"/>
    <w:rsid w:val="00657CF4"/>
    <w:rsid w:val="00661463"/>
    <w:rsid w:val="00663B8D"/>
    <w:rsid w:val="00663E00"/>
    <w:rsid w:val="00664F48"/>
    <w:rsid w:val="00664FAD"/>
    <w:rsid w:val="0067345B"/>
    <w:rsid w:val="00674AA3"/>
    <w:rsid w:val="00675CAA"/>
    <w:rsid w:val="006761CD"/>
    <w:rsid w:val="00683986"/>
    <w:rsid w:val="00685035"/>
    <w:rsid w:val="00685770"/>
    <w:rsid w:val="00686CF2"/>
    <w:rsid w:val="00690DBA"/>
    <w:rsid w:val="00694E4C"/>
    <w:rsid w:val="006964F9"/>
    <w:rsid w:val="006A2075"/>
    <w:rsid w:val="006A395F"/>
    <w:rsid w:val="006A65E2"/>
    <w:rsid w:val="006B37BD"/>
    <w:rsid w:val="006C092D"/>
    <w:rsid w:val="006C099D"/>
    <w:rsid w:val="006C18F0"/>
    <w:rsid w:val="006C7E01"/>
    <w:rsid w:val="006D2C58"/>
    <w:rsid w:val="006D64A5"/>
    <w:rsid w:val="006E0935"/>
    <w:rsid w:val="006E13D6"/>
    <w:rsid w:val="006E353F"/>
    <w:rsid w:val="006E35AB"/>
    <w:rsid w:val="006F5FDF"/>
    <w:rsid w:val="00711AA9"/>
    <w:rsid w:val="00712275"/>
    <w:rsid w:val="00722155"/>
    <w:rsid w:val="00737F19"/>
    <w:rsid w:val="00782BF8"/>
    <w:rsid w:val="00783C75"/>
    <w:rsid w:val="007849D9"/>
    <w:rsid w:val="00787433"/>
    <w:rsid w:val="007919A0"/>
    <w:rsid w:val="007A10F1"/>
    <w:rsid w:val="007A3D50"/>
    <w:rsid w:val="007B2D29"/>
    <w:rsid w:val="007B412F"/>
    <w:rsid w:val="007B4AF7"/>
    <w:rsid w:val="007B4DBF"/>
    <w:rsid w:val="007C5458"/>
    <w:rsid w:val="007D2826"/>
    <w:rsid w:val="007D2C67"/>
    <w:rsid w:val="007E025F"/>
    <w:rsid w:val="007E06BB"/>
    <w:rsid w:val="007E2547"/>
    <w:rsid w:val="007F50D1"/>
    <w:rsid w:val="00813569"/>
    <w:rsid w:val="00816D52"/>
    <w:rsid w:val="00831048"/>
    <w:rsid w:val="00834272"/>
    <w:rsid w:val="00862344"/>
    <w:rsid w:val="008625C1"/>
    <w:rsid w:val="00874D62"/>
    <w:rsid w:val="0087671D"/>
    <w:rsid w:val="008806F9"/>
    <w:rsid w:val="00887957"/>
    <w:rsid w:val="008939E1"/>
    <w:rsid w:val="008A57E3"/>
    <w:rsid w:val="008B3000"/>
    <w:rsid w:val="008B3485"/>
    <w:rsid w:val="008B5BF4"/>
    <w:rsid w:val="008C0CEE"/>
    <w:rsid w:val="008C1AA4"/>
    <w:rsid w:val="008C1B18"/>
    <w:rsid w:val="008D46EC"/>
    <w:rsid w:val="008D4C05"/>
    <w:rsid w:val="008E0E25"/>
    <w:rsid w:val="008E20D4"/>
    <w:rsid w:val="008E61A1"/>
    <w:rsid w:val="008F1153"/>
    <w:rsid w:val="009031EF"/>
    <w:rsid w:val="00907B35"/>
    <w:rsid w:val="00917EA3"/>
    <w:rsid w:val="00917EE0"/>
    <w:rsid w:val="00921C89"/>
    <w:rsid w:val="009239DD"/>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5B6"/>
    <w:rsid w:val="009B35FD"/>
    <w:rsid w:val="009B6815"/>
    <w:rsid w:val="009D2967"/>
    <w:rsid w:val="009D3C2B"/>
    <w:rsid w:val="009E4191"/>
    <w:rsid w:val="009F2AB1"/>
    <w:rsid w:val="009F4FAF"/>
    <w:rsid w:val="009F68F1"/>
    <w:rsid w:val="00A01387"/>
    <w:rsid w:val="00A04529"/>
    <w:rsid w:val="00A0584B"/>
    <w:rsid w:val="00A115FF"/>
    <w:rsid w:val="00A17135"/>
    <w:rsid w:val="00A21A6F"/>
    <w:rsid w:val="00A24E56"/>
    <w:rsid w:val="00A26A62"/>
    <w:rsid w:val="00A35A9B"/>
    <w:rsid w:val="00A4070E"/>
    <w:rsid w:val="00A40CA0"/>
    <w:rsid w:val="00A504A7"/>
    <w:rsid w:val="00A53677"/>
    <w:rsid w:val="00A53BF2"/>
    <w:rsid w:val="00A55130"/>
    <w:rsid w:val="00A60D68"/>
    <w:rsid w:val="00A73EFA"/>
    <w:rsid w:val="00A777CF"/>
    <w:rsid w:val="00A77A3B"/>
    <w:rsid w:val="00A82EA3"/>
    <w:rsid w:val="00A92F6F"/>
    <w:rsid w:val="00A97523"/>
    <w:rsid w:val="00AA3DB6"/>
    <w:rsid w:val="00AA7824"/>
    <w:rsid w:val="00AB0FA3"/>
    <w:rsid w:val="00AB73BF"/>
    <w:rsid w:val="00AC335C"/>
    <w:rsid w:val="00AC463E"/>
    <w:rsid w:val="00AD3BE2"/>
    <w:rsid w:val="00AD3E3D"/>
    <w:rsid w:val="00AE1EE4"/>
    <w:rsid w:val="00AE36EC"/>
    <w:rsid w:val="00AE51DF"/>
    <w:rsid w:val="00AE7406"/>
    <w:rsid w:val="00AF1688"/>
    <w:rsid w:val="00AF46E6"/>
    <w:rsid w:val="00AF5139"/>
    <w:rsid w:val="00B06EDA"/>
    <w:rsid w:val="00B1161F"/>
    <w:rsid w:val="00B11661"/>
    <w:rsid w:val="00B32B4D"/>
    <w:rsid w:val="00B4137E"/>
    <w:rsid w:val="00B46C3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83D"/>
    <w:rsid w:val="00BF3E48"/>
    <w:rsid w:val="00C15F1B"/>
    <w:rsid w:val="00C16288"/>
    <w:rsid w:val="00C17D1D"/>
    <w:rsid w:val="00C21B2F"/>
    <w:rsid w:val="00C31CE5"/>
    <w:rsid w:val="00C45923"/>
    <w:rsid w:val="00C51BCC"/>
    <w:rsid w:val="00C543E7"/>
    <w:rsid w:val="00C70225"/>
    <w:rsid w:val="00C70A15"/>
    <w:rsid w:val="00C72198"/>
    <w:rsid w:val="00C73C7D"/>
    <w:rsid w:val="00C75005"/>
    <w:rsid w:val="00C970DF"/>
    <w:rsid w:val="00C970FF"/>
    <w:rsid w:val="00C97199"/>
    <w:rsid w:val="00CA0123"/>
    <w:rsid w:val="00CA7E71"/>
    <w:rsid w:val="00CB2673"/>
    <w:rsid w:val="00CB701D"/>
    <w:rsid w:val="00CC3F0E"/>
    <w:rsid w:val="00CD08C9"/>
    <w:rsid w:val="00CD1FE8"/>
    <w:rsid w:val="00CD38CD"/>
    <w:rsid w:val="00CD3E0C"/>
    <w:rsid w:val="00CD5565"/>
    <w:rsid w:val="00CD616C"/>
    <w:rsid w:val="00CF5AA3"/>
    <w:rsid w:val="00CF68D6"/>
    <w:rsid w:val="00CF7B4A"/>
    <w:rsid w:val="00D009F8"/>
    <w:rsid w:val="00D078DA"/>
    <w:rsid w:val="00D14995"/>
    <w:rsid w:val="00D204F2"/>
    <w:rsid w:val="00D2455C"/>
    <w:rsid w:val="00D25023"/>
    <w:rsid w:val="00D27F8C"/>
    <w:rsid w:val="00D33843"/>
    <w:rsid w:val="00D52D76"/>
    <w:rsid w:val="00D54A6F"/>
    <w:rsid w:val="00D55B57"/>
    <w:rsid w:val="00D57D57"/>
    <w:rsid w:val="00D62E42"/>
    <w:rsid w:val="00D772FB"/>
    <w:rsid w:val="00D86123"/>
    <w:rsid w:val="00DA1AA0"/>
    <w:rsid w:val="00DA2069"/>
    <w:rsid w:val="00DA512B"/>
    <w:rsid w:val="00DC16D7"/>
    <w:rsid w:val="00DC44A8"/>
    <w:rsid w:val="00DD0553"/>
    <w:rsid w:val="00DD5B7A"/>
    <w:rsid w:val="00DE4BEE"/>
    <w:rsid w:val="00DE5B3D"/>
    <w:rsid w:val="00DE7112"/>
    <w:rsid w:val="00DF19BE"/>
    <w:rsid w:val="00DF3B44"/>
    <w:rsid w:val="00DF4DF0"/>
    <w:rsid w:val="00DF66A8"/>
    <w:rsid w:val="00E1372E"/>
    <w:rsid w:val="00E144BD"/>
    <w:rsid w:val="00E21D30"/>
    <w:rsid w:val="00E24D9A"/>
    <w:rsid w:val="00E27805"/>
    <w:rsid w:val="00E27A11"/>
    <w:rsid w:val="00E30497"/>
    <w:rsid w:val="00E313F1"/>
    <w:rsid w:val="00E358A2"/>
    <w:rsid w:val="00E35C9A"/>
    <w:rsid w:val="00E3771B"/>
    <w:rsid w:val="00E40979"/>
    <w:rsid w:val="00E43F26"/>
    <w:rsid w:val="00E52A36"/>
    <w:rsid w:val="00E5798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74C6"/>
    <w:rsid w:val="00ED452E"/>
    <w:rsid w:val="00EE23EB"/>
    <w:rsid w:val="00EE3B5C"/>
    <w:rsid w:val="00EE3CDA"/>
    <w:rsid w:val="00EF37A8"/>
    <w:rsid w:val="00EF4783"/>
    <w:rsid w:val="00EF531F"/>
    <w:rsid w:val="00EF657A"/>
    <w:rsid w:val="00F05FE8"/>
    <w:rsid w:val="00F06D86"/>
    <w:rsid w:val="00F13D87"/>
    <w:rsid w:val="00F149E5"/>
    <w:rsid w:val="00F15E33"/>
    <w:rsid w:val="00F17DA2"/>
    <w:rsid w:val="00F22EC0"/>
    <w:rsid w:val="00F25C47"/>
    <w:rsid w:val="00F27D7B"/>
    <w:rsid w:val="00F31D34"/>
    <w:rsid w:val="00F31E0C"/>
    <w:rsid w:val="00F342A1"/>
    <w:rsid w:val="00F36FBA"/>
    <w:rsid w:val="00F44D36"/>
    <w:rsid w:val="00F46262"/>
    <w:rsid w:val="00F4795D"/>
    <w:rsid w:val="00F50A61"/>
    <w:rsid w:val="00F525CD"/>
    <w:rsid w:val="00F5286C"/>
    <w:rsid w:val="00F52E12"/>
    <w:rsid w:val="00F638CA"/>
    <w:rsid w:val="00F64D9B"/>
    <w:rsid w:val="00F657C5"/>
    <w:rsid w:val="00F7044B"/>
    <w:rsid w:val="00F900B4"/>
    <w:rsid w:val="00F90A07"/>
    <w:rsid w:val="00FA0F2E"/>
    <w:rsid w:val="00FA2311"/>
    <w:rsid w:val="00FA4DB1"/>
    <w:rsid w:val="00FA5C80"/>
    <w:rsid w:val="00FB3666"/>
    <w:rsid w:val="00FB3F2A"/>
    <w:rsid w:val="00FC3593"/>
    <w:rsid w:val="00FD117D"/>
    <w:rsid w:val="00FD72E3"/>
    <w:rsid w:val="00FE06FC"/>
    <w:rsid w:val="00FE3D8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5B7A"/>
    <w:rPr>
      <w:rFonts w:ascii="Times New Roman" w:hAnsi="Times New Roman"/>
      <w:b w:val="0"/>
      <w:i w:val="0"/>
      <w:sz w:val="22"/>
    </w:rPr>
  </w:style>
  <w:style w:type="paragraph" w:styleId="NoSpacing">
    <w:name w:val="No Spacing"/>
    <w:uiPriority w:val="1"/>
    <w:qFormat/>
    <w:rsid w:val="00DD5B7A"/>
    <w:pPr>
      <w:spacing w:after="0" w:line="240" w:lineRule="auto"/>
    </w:pPr>
  </w:style>
  <w:style w:type="paragraph" w:customStyle="1" w:styleId="scemptylineheader">
    <w:name w:val="sc_emptyline_header"/>
    <w:qFormat/>
    <w:rsid w:val="00DD5B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5B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5B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5B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5B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5B7A"/>
    <w:rPr>
      <w:color w:val="808080"/>
    </w:rPr>
  </w:style>
  <w:style w:type="paragraph" w:customStyle="1" w:styleId="scdirectionallanguage">
    <w:name w:val="sc_directional_language"/>
    <w:qFormat/>
    <w:rsid w:val="00DD5B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5B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5B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5B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5B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5B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5B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5B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5B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5B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5B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5B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5B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5B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5B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5B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5B7A"/>
    <w:rPr>
      <w:rFonts w:ascii="Times New Roman" w:hAnsi="Times New Roman"/>
      <w:color w:val="auto"/>
      <w:sz w:val="22"/>
    </w:rPr>
  </w:style>
  <w:style w:type="paragraph" w:customStyle="1" w:styleId="scclippagebillheader">
    <w:name w:val="sc_clip_page_bill_header"/>
    <w:qFormat/>
    <w:rsid w:val="00DD5B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5B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5B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5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A"/>
    <w:rPr>
      <w:lang w:val="en-US"/>
    </w:rPr>
  </w:style>
  <w:style w:type="paragraph" w:styleId="Footer">
    <w:name w:val="footer"/>
    <w:basedOn w:val="Normal"/>
    <w:link w:val="FooterChar"/>
    <w:uiPriority w:val="99"/>
    <w:unhideWhenUsed/>
    <w:rsid w:val="00DD5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A"/>
    <w:rPr>
      <w:lang w:val="en-US"/>
    </w:rPr>
  </w:style>
  <w:style w:type="paragraph" w:styleId="ListParagraph">
    <w:name w:val="List Paragraph"/>
    <w:basedOn w:val="Normal"/>
    <w:uiPriority w:val="34"/>
    <w:qFormat/>
    <w:rsid w:val="00DD5B7A"/>
    <w:pPr>
      <w:ind w:left="720"/>
      <w:contextualSpacing/>
    </w:pPr>
  </w:style>
  <w:style w:type="paragraph" w:customStyle="1" w:styleId="scbillfooter">
    <w:name w:val="sc_bill_footer"/>
    <w:qFormat/>
    <w:rsid w:val="00DD5B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5B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5B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5B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5B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5B7A"/>
    <w:pPr>
      <w:widowControl w:val="0"/>
      <w:suppressAutoHyphens/>
      <w:spacing w:after="0" w:line="360" w:lineRule="auto"/>
    </w:pPr>
    <w:rPr>
      <w:rFonts w:ascii="Times New Roman" w:hAnsi="Times New Roman"/>
      <w:lang w:val="en-US"/>
    </w:rPr>
  </w:style>
  <w:style w:type="paragraph" w:customStyle="1" w:styleId="sctableln">
    <w:name w:val="sc_table_ln"/>
    <w:qFormat/>
    <w:rsid w:val="00DD5B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5B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5B7A"/>
    <w:rPr>
      <w:strike/>
      <w:dstrike w:val="0"/>
    </w:rPr>
  </w:style>
  <w:style w:type="character" w:customStyle="1" w:styleId="scinsert">
    <w:name w:val="sc_insert"/>
    <w:uiPriority w:val="1"/>
    <w:qFormat/>
    <w:rsid w:val="00DD5B7A"/>
    <w:rPr>
      <w:caps w:val="0"/>
      <w:smallCaps w:val="0"/>
      <w:strike w:val="0"/>
      <w:dstrike w:val="0"/>
      <w:vanish w:val="0"/>
      <w:u w:val="single"/>
      <w:vertAlign w:val="baseline"/>
    </w:rPr>
  </w:style>
  <w:style w:type="character" w:customStyle="1" w:styleId="scinsertred">
    <w:name w:val="sc_insert_red"/>
    <w:uiPriority w:val="1"/>
    <w:qFormat/>
    <w:rsid w:val="00DD5B7A"/>
    <w:rPr>
      <w:caps w:val="0"/>
      <w:smallCaps w:val="0"/>
      <w:strike w:val="0"/>
      <w:dstrike w:val="0"/>
      <w:vanish w:val="0"/>
      <w:color w:val="FF0000"/>
      <w:u w:val="single"/>
      <w:vertAlign w:val="baseline"/>
    </w:rPr>
  </w:style>
  <w:style w:type="character" w:customStyle="1" w:styleId="scinsertblue">
    <w:name w:val="sc_insert_blue"/>
    <w:uiPriority w:val="1"/>
    <w:qFormat/>
    <w:rsid w:val="00DD5B7A"/>
    <w:rPr>
      <w:caps w:val="0"/>
      <w:smallCaps w:val="0"/>
      <w:strike w:val="0"/>
      <w:dstrike w:val="0"/>
      <w:vanish w:val="0"/>
      <w:color w:val="0070C0"/>
      <w:u w:val="single"/>
      <w:vertAlign w:val="baseline"/>
    </w:rPr>
  </w:style>
  <w:style w:type="character" w:customStyle="1" w:styleId="scstrikered">
    <w:name w:val="sc_strike_red"/>
    <w:uiPriority w:val="1"/>
    <w:qFormat/>
    <w:rsid w:val="00DD5B7A"/>
    <w:rPr>
      <w:strike/>
      <w:dstrike w:val="0"/>
      <w:color w:val="FF0000"/>
    </w:rPr>
  </w:style>
  <w:style w:type="character" w:customStyle="1" w:styleId="scstrikeblue">
    <w:name w:val="sc_strike_blue"/>
    <w:uiPriority w:val="1"/>
    <w:qFormat/>
    <w:rsid w:val="00DD5B7A"/>
    <w:rPr>
      <w:strike/>
      <w:dstrike w:val="0"/>
      <w:color w:val="0070C0"/>
    </w:rPr>
  </w:style>
  <w:style w:type="character" w:customStyle="1" w:styleId="scinsertbluenounderline">
    <w:name w:val="sc_insert_blue_no_underline"/>
    <w:uiPriority w:val="1"/>
    <w:qFormat/>
    <w:rsid w:val="00DD5B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5B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5B7A"/>
    <w:rPr>
      <w:strike/>
      <w:dstrike w:val="0"/>
      <w:color w:val="0070C0"/>
      <w:lang w:val="en-US"/>
    </w:rPr>
  </w:style>
  <w:style w:type="character" w:customStyle="1" w:styleId="scstrikerednoncodified">
    <w:name w:val="sc_strike_red_non_codified"/>
    <w:uiPriority w:val="1"/>
    <w:qFormat/>
    <w:rsid w:val="00DD5B7A"/>
    <w:rPr>
      <w:strike/>
      <w:dstrike w:val="0"/>
      <w:color w:val="FF0000"/>
    </w:rPr>
  </w:style>
  <w:style w:type="paragraph" w:customStyle="1" w:styleId="scbillsiglines">
    <w:name w:val="sc_bill_sig_lines"/>
    <w:qFormat/>
    <w:rsid w:val="00DD5B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5B7A"/>
    <w:rPr>
      <w:bdr w:val="none" w:sz="0" w:space="0" w:color="auto"/>
      <w:shd w:val="clear" w:color="auto" w:fill="FEC6C6"/>
    </w:rPr>
  </w:style>
  <w:style w:type="character" w:customStyle="1" w:styleId="screstoreblue">
    <w:name w:val="sc_restore_blue"/>
    <w:uiPriority w:val="1"/>
    <w:qFormat/>
    <w:rsid w:val="00DD5B7A"/>
    <w:rPr>
      <w:color w:val="4472C4" w:themeColor="accent1"/>
      <w:bdr w:val="none" w:sz="0" w:space="0" w:color="auto"/>
      <w:shd w:val="clear" w:color="auto" w:fill="auto"/>
    </w:rPr>
  </w:style>
  <w:style w:type="character" w:customStyle="1" w:styleId="screstorered">
    <w:name w:val="sc_restore_red"/>
    <w:uiPriority w:val="1"/>
    <w:qFormat/>
    <w:rsid w:val="00DD5B7A"/>
    <w:rPr>
      <w:color w:val="FF0000"/>
      <w:bdr w:val="none" w:sz="0" w:space="0" w:color="auto"/>
      <w:shd w:val="clear" w:color="auto" w:fill="auto"/>
    </w:rPr>
  </w:style>
  <w:style w:type="character" w:customStyle="1" w:styleId="scstrikenewblue">
    <w:name w:val="sc_strike_new_blue"/>
    <w:uiPriority w:val="1"/>
    <w:qFormat/>
    <w:rsid w:val="00DD5B7A"/>
    <w:rPr>
      <w:strike w:val="0"/>
      <w:dstrike/>
      <w:color w:val="0070C0"/>
      <w:u w:val="none"/>
    </w:rPr>
  </w:style>
  <w:style w:type="character" w:customStyle="1" w:styleId="scstrikenewred">
    <w:name w:val="sc_strike_new_red"/>
    <w:uiPriority w:val="1"/>
    <w:qFormat/>
    <w:rsid w:val="00DD5B7A"/>
    <w:rPr>
      <w:strike w:val="0"/>
      <w:dstrike/>
      <w:color w:val="FF0000"/>
      <w:u w:val="none"/>
    </w:rPr>
  </w:style>
  <w:style w:type="character" w:customStyle="1" w:styleId="scamendsenate">
    <w:name w:val="sc_amend_senate"/>
    <w:uiPriority w:val="1"/>
    <w:qFormat/>
    <w:rsid w:val="00DD5B7A"/>
    <w:rPr>
      <w:bdr w:val="none" w:sz="0" w:space="0" w:color="auto"/>
      <w:shd w:val="clear" w:color="auto" w:fill="FFF2CC" w:themeFill="accent4" w:themeFillTint="33"/>
    </w:rPr>
  </w:style>
  <w:style w:type="character" w:customStyle="1" w:styleId="scamendhouse">
    <w:name w:val="sc_amend_house"/>
    <w:uiPriority w:val="1"/>
    <w:qFormat/>
    <w:rsid w:val="00DD5B7A"/>
    <w:rPr>
      <w:bdr w:val="none" w:sz="0" w:space="0" w:color="auto"/>
      <w:shd w:val="clear" w:color="auto" w:fill="E2EFD9" w:themeFill="accent6" w:themeFillTint="33"/>
    </w:rPr>
  </w:style>
  <w:style w:type="paragraph" w:styleId="Revision">
    <w:name w:val="Revision"/>
    <w:hidden/>
    <w:uiPriority w:val="99"/>
    <w:semiHidden/>
    <w:rsid w:val="00EE23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1&amp;session=126&amp;summary=B" TargetMode="External" Id="R835ea19dd2a042ab" /><Relationship Type="http://schemas.openxmlformats.org/officeDocument/2006/relationships/hyperlink" Target="https://www.scstatehouse.gov/sess126_2025-2026/prever/4011_20250213.docx" TargetMode="External" Id="Rc62a973844ad4ba3" /><Relationship Type="http://schemas.openxmlformats.org/officeDocument/2006/relationships/hyperlink" Target="h:\hj\20250213.docx" TargetMode="External" Id="R72ba97d05df04dcc" /><Relationship Type="http://schemas.openxmlformats.org/officeDocument/2006/relationships/hyperlink" Target="h:\hj\20250213.docx" TargetMode="External" Id="Rab49dad0ce974b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F4"/>
    <w:rsid w:val="000F401F"/>
    <w:rsid w:val="00140B15"/>
    <w:rsid w:val="001565D5"/>
    <w:rsid w:val="001B20DA"/>
    <w:rsid w:val="001C48FD"/>
    <w:rsid w:val="002A7C8A"/>
    <w:rsid w:val="002D4365"/>
    <w:rsid w:val="003E4FBC"/>
    <w:rsid w:val="003F4940"/>
    <w:rsid w:val="004B3883"/>
    <w:rsid w:val="004E2BB5"/>
    <w:rsid w:val="00580C56"/>
    <w:rsid w:val="006B363F"/>
    <w:rsid w:val="007070D2"/>
    <w:rsid w:val="00776F2C"/>
    <w:rsid w:val="007E2547"/>
    <w:rsid w:val="008F7723"/>
    <w:rsid w:val="009031EF"/>
    <w:rsid w:val="00912A5F"/>
    <w:rsid w:val="00940EED"/>
    <w:rsid w:val="00985255"/>
    <w:rsid w:val="009C3651"/>
    <w:rsid w:val="00A51DBA"/>
    <w:rsid w:val="00AE51DF"/>
    <w:rsid w:val="00B20DA6"/>
    <w:rsid w:val="00B457AF"/>
    <w:rsid w:val="00C818FB"/>
    <w:rsid w:val="00CC0451"/>
    <w:rsid w:val="00D6665C"/>
    <w:rsid w:val="00D900BD"/>
    <w:rsid w:val="00E76813"/>
    <w:rsid w:val="00EC74C6"/>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bc697f17-2de1-4c7b-beda-16c1c439f488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26ef1da3-490a-4012-850b-e4d270e54198</T_BILL_REQUEST_REQUEST>
  <T_BILL_R_ORIGINALDRAFT>2f242a68-ea88-4430-b5e5-2a05f7f535d2</T_BILL_R_ORIGINALDRAFT>
  <T_BILL_SPONSOR_SPONSOR>525ca39b-734b-4d78-8eeb-f8a0f4d2eef2</T_BILL_SPONSOR_SPONSOR>
  <T_BILL_T_BILLNAME>[4011]</T_BILL_T_BILLNAME>
  <T_BILL_T_BILLNUMBER>4011</T_BILL_T_BILLNUMBER>
  <T_BILL_T_BILLTITLE>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T_BILL_T_BILLTITLE>
  <T_BILL_T_CHAMBER>house</T_BILL_T_CHAMBER>
  <T_BILL_T_FILENAME> </T_BILL_T_FILENAME>
  <T_BILL_T_LEGTYPE>bill_statewide</T_BILL_T_LEGTYPE>
  <T_BILL_T_RATNUMBERSTRING>HNone</T_BILL_T_RATNUMBERSTRING>
  <T_BILL_T_SECTIONS>[{"SectionUUID":"492c49a7-5a38-4ab7-b12b-e0b825b55514","SectionName":"code_section","SectionNumber":1,"SectionType":"code_section","CodeSections":[{"CodeSectionBookmarkName":"cs_T56C1N70_cd15c64b7","IsConstitutionSection":false,"Identity":"56-1-70","IsNew":false,"SubSections":[],"TitleRelatedTo":"Temporary driver's permit","TitleSoAsTo":"","Deleted":false}],"TitleText":"","DisableControls":false,"Deleted":false,"RepealItems":[],"SectionBookmarkName":"bs_num_1_9b2568907"},{"SectionUUID":"4e748123-498c-4ef0-9415-45bef4ff772a","SectionName":"code_section","SectionNumber":2,"SectionType":"code_section","CodeSections":[{"CodeSectionBookmarkName":"ns_T56C1N560_80d0cae22","IsConstitutionSection":false,"Identity":"56-1-560","IsNew":true,"SubSections":[],"TitleRelatedTo":"","TitleSoAsTo":"","Deleted":false}],"TitleText":"","DisableControls":false,"Deleted":false,"RepealItems":[],"SectionBookmarkName":"bs_num_2_10beac334"},{"SectionUUID":"8f03ca95-8faa-4d43-a9c2-8afc498075bd","SectionName":"standard_eff_date_section","SectionNumber":3,"SectionType":"drafting_clause","CodeSections":[],"TitleText":"","DisableControls":false,"Deleted":false,"RepealItems":[],"SectionBookmarkName":"bs_num_3_lastsection"}]</T_BILL_T_SECTIONS>
  <T_BILL_T_SUBJECT>Department of Motor Vehicles</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0C1AA-97F2-44CF-80F2-4F47EDCA12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2453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2025-02-13T15:23:00Z</cp:lastPrinted>
  <dcterms:created xsi:type="dcterms:W3CDTF">2025-02-18T16:06:00Z</dcterms:created>
  <dcterms:modified xsi:type="dcterms:W3CDTF">2025-02-18T16:06:00Z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