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Jordan,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and Yow</w:t>
      </w:r>
    </w:p>
    <w:p>
      <w:pPr>
        <w:widowControl w:val="false"/>
        <w:spacing w:after="0"/>
        <w:jc w:val="left"/>
      </w:pPr>
      <w:r>
        <w:rPr>
          <w:rFonts w:ascii="Times New Roman"/>
          <w:sz w:val="22"/>
        </w:rPr>
        <w:t xml:space="preserve">Document Path: LC-0220VR-GM25.docx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Kenneth Lester Sr.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638db1483e944de2">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5151e6a31b43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f1305f959d41cb">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7BB5E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501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0478" w14:paraId="48DB32D0" w14:textId="27C8E0F1">
          <w:pPr>
            <w:pStyle w:val="scresolutiontitle"/>
          </w:pPr>
          <w:r w:rsidRPr="004835E8">
            <w:rPr>
              <w:caps w:val="0"/>
            </w:rPr>
            <w:t>TO EXPRESS THE PROFOUND SORROW OF THE MEMBERS OF THE SOUTH CAROLINA HOUSE OF REPRESENTATIVES UPON THE PASSING OF KENNETH HARRISON “KEN” LESTER SR. OF RICHLAND COUNTY AND TO EXTEND THEIR DEEPEST SYMPATHY TO HIS LARGE AND LOVING FAMILY AND HIS MANY FRIENDS.</w:t>
          </w:r>
        </w:p>
      </w:sdtContent>
    </w:sdt>
    <w:p w:rsidR="0010776B" w:rsidP="00091FD9" w:rsidRDefault="0010776B" w14:paraId="48DB32D1" w14:textId="56627158">
      <w:pPr>
        <w:pStyle w:val="scresolutiontitle"/>
      </w:pPr>
    </w:p>
    <w:p w:rsidR="00EE272E" w:rsidP="00EE272E" w:rsidRDefault="008C3A19" w14:paraId="66D86110" w14:textId="1C95BAD1">
      <w:pPr>
        <w:pStyle w:val="scresolutionwhereas"/>
      </w:pPr>
      <w:bookmarkStart w:name="wa_2137347e2" w:id="0"/>
      <w:proofErr w:type="gramStart"/>
      <w:r w:rsidRPr="00084D53">
        <w:t>W</w:t>
      </w:r>
      <w:bookmarkEnd w:id="0"/>
      <w:r w:rsidRPr="00084D53">
        <w:t>hereas,</w:t>
      </w:r>
      <w:proofErr w:type="gramEnd"/>
      <w:r w:rsidR="001347EE">
        <w:t xml:space="preserve"> </w:t>
      </w:r>
      <w:r w:rsidR="00EE272E">
        <w:t xml:space="preserve">the members of the South Carolina House of Representatives were saddened to learn of the death of </w:t>
      </w:r>
      <w:r w:rsidRPr="00805357" w:rsidR="00805357">
        <w:t>Kenneth Harrison Lester Sr.</w:t>
      </w:r>
      <w:r w:rsidR="00805357">
        <w:t xml:space="preserve"> </w:t>
      </w:r>
      <w:r w:rsidR="00EE272E">
        <w:t xml:space="preserve">at the age of </w:t>
      </w:r>
      <w:r w:rsidR="00805357">
        <w:t>eighty‑three</w:t>
      </w:r>
      <w:r w:rsidR="00EE272E">
        <w:t xml:space="preserve"> on </w:t>
      </w:r>
      <w:r w:rsidR="00805357">
        <w:t xml:space="preserve">Monday, </w:t>
      </w:r>
      <w:r w:rsidRPr="00805357" w:rsidR="00805357">
        <w:t>March 10, 2025</w:t>
      </w:r>
      <w:r w:rsidR="00EE272E">
        <w:t>; and</w:t>
      </w:r>
    </w:p>
    <w:p w:rsidR="00EE272E" w:rsidP="00EE272E" w:rsidRDefault="00EE272E" w14:paraId="16108D10" w14:textId="77777777">
      <w:pPr>
        <w:pStyle w:val="scresolutionwhereas"/>
      </w:pPr>
    </w:p>
    <w:p w:rsidR="00E60BFA" w:rsidP="00EE272E" w:rsidRDefault="00EE272E" w14:paraId="1CAE1BE2" w14:textId="77777777">
      <w:pPr>
        <w:pStyle w:val="scresolutionwhereas"/>
      </w:pPr>
      <w:bookmarkStart w:name="wa_0494d45b4" w:id="1"/>
      <w:r>
        <w:t>W</w:t>
      </w:r>
      <w:bookmarkEnd w:id="1"/>
      <w:r>
        <w:t xml:space="preserve">hereas, born in </w:t>
      </w:r>
      <w:r w:rsidRPr="00805357" w:rsidR="00805357">
        <w:t>Wilson, N</w:t>
      </w:r>
      <w:r w:rsidR="00805357">
        <w:t xml:space="preserve">orth </w:t>
      </w:r>
      <w:r w:rsidRPr="00805357" w:rsidR="00805357">
        <w:t>C</w:t>
      </w:r>
      <w:r w:rsidR="00805357">
        <w:t>arolina</w:t>
      </w:r>
      <w:r w:rsidRPr="00805357" w:rsidR="00805357">
        <w:t>, on April 4, 1941</w:t>
      </w:r>
      <w:r>
        <w:t xml:space="preserve">, </w:t>
      </w:r>
      <w:r w:rsidR="00805357">
        <w:t>he was</w:t>
      </w:r>
      <w:r>
        <w:t xml:space="preserve"> the oldest son of the late Lonnie H. Lester and Polly Woodall Lester</w:t>
      </w:r>
      <w:r w:rsidR="004835E8">
        <w:t xml:space="preserve"> and was r</w:t>
      </w:r>
      <w:r w:rsidR="00970527">
        <w:t>ear</w:t>
      </w:r>
      <w:r w:rsidR="004835E8">
        <w:t>e</w:t>
      </w:r>
      <w:r w:rsidR="00970527">
        <w:t xml:space="preserve">d in a loving home with siblings </w:t>
      </w:r>
      <w:r w:rsidRPr="00970527" w:rsidR="00970527">
        <w:t>Dicke Lester of Myrtle Beach</w:t>
      </w:r>
      <w:r w:rsidR="00970527">
        <w:t>,</w:t>
      </w:r>
      <w:r w:rsidRPr="00970527" w:rsidR="00970527">
        <w:t xml:space="preserve"> Lon Lester of Cherry Grove</w:t>
      </w:r>
      <w:r w:rsidR="00970527">
        <w:t>,</w:t>
      </w:r>
      <w:r w:rsidRPr="00970527" w:rsidR="00970527">
        <w:t xml:space="preserve"> Flo Lester Vinson</w:t>
      </w:r>
      <w:r w:rsidR="00970527">
        <w:t xml:space="preserve"> of </w:t>
      </w:r>
      <w:r w:rsidRPr="00970527" w:rsidR="00970527">
        <w:t>Florence</w:t>
      </w:r>
      <w:r w:rsidR="00970527">
        <w:t>, and</w:t>
      </w:r>
      <w:r w:rsidRPr="00970527" w:rsidR="00970527">
        <w:t xml:space="preserve"> the late John Robert Lester</w:t>
      </w:r>
      <w:r w:rsidR="00E60BFA">
        <w:t>; and</w:t>
      </w:r>
    </w:p>
    <w:p w:rsidR="00E60BFA" w:rsidP="00EE272E" w:rsidRDefault="00E60BFA" w14:paraId="5BAB636B" w14:textId="77777777">
      <w:pPr>
        <w:pStyle w:val="scresolutionwhereas"/>
      </w:pPr>
    </w:p>
    <w:p w:rsidR="00EE272E" w:rsidP="00EE272E" w:rsidRDefault="00E60BFA" w14:paraId="368EF381" w14:textId="4FFEC4D0">
      <w:pPr>
        <w:pStyle w:val="scresolutionwhereas"/>
      </w:pPr>
      <w:bookmarkStart w:name="wa_a7879dc79" w:id="2"/>
      <w:proofErr w:type="gramStart"/>
      <w:r>
        <w:t>W</w:t>
      </w:r>
      <w:bookmarkEnd w:id="2"/>
      <w:r>
        <w:t>hereas,</w:t>
      </w:r>
      <w:proofErr w:type="gramEnd"/>
      <w:r>
        <w:t xml:space="preserve"> </w:t>
      </w:r>
      <w:r w:rsidR="004D19A5">
        <w:t>h</w:t>
      </w:r>
      <w:r w:rsidR="00163190">
        <w:t>e</w:t>
      </w:r>
      <w:r w:rsidRPr="00163190" w:rsidR="00163190">
        <w:t xml:space="preserve"> graduated from McClenaghan High School in Florence, where he </w:t>
      </w:r>
      <w:r>
        <w:t xml:space="preserve">was an All‑American </w:t>
      </w:r>
      <w:r w:rsidRPr="00163190" w:rsidR="00163190">
        <w:t>football</w:t>
      </w:r>
      <w:r>
        <w:t xml:space="preserve"> player, and was a member of the </w:t>
      </w:r>
      <w:r w:rsidRPr="00163190" w:rsidR="00163190">
        <w:t>baseball and basketball</w:t>
      </w:r>
      <w:r>
        <w:t xml:space="preserve"> teams as well. He went on to </w:t>
      </w:r>
      <w:r w:rsidR="00805357">
        <w:t xml:space="preserve">earn a bachelor’s degree in business administration from the </w:t>
      </w:r>
      <w:r w:rsidRPr="00805357" w:rsidR="00805357">
        <w:t xml:space="preserve">University of South Carolina </w:t>
      </w:r>
      <w:r w:rsidR="00092B37">
        <w:t>(USC)</w:t>
      </w:r>
      <w:r w:rsidR="006E2161">
        <w:t>,</w:t>
      </w:r>
      <w:r w:rsidRPr="006E2161" w:rsidR="006E2161">
        <w:t xml:space="preserve"> </w:t>
      </w:r>
      <w:r w:rsidR="006E2161">
        <w:t>where he</w:t>
      </w:r>
      <w:r w:rsidRPr="006E2161" w:rsidR="006E2161">
        <w:t xml:space="preserve"> playe</w:t>
      </w:r>
      <w:r w:rsidR="006E2161">
        <w:t>d</w:t>
      </w:r>
      <w:r w:rsidRPr="006E2161" w:rsidR="006E2161">
        <w:t xml:space="preserve"> football for four years </w:t>
      </w:r>
      <w:r w:rsidR="006E2161">
        <w:t xml:space="preserve">and </w:t>
      </w:r>
      <w:r w:rsidRPr="006E2161" w:rsidR="006E2161">
        <w:t>baseball for two years</w:t>
      </w:r>
      <w:r>
        <w:t xml:space="preserve">, being named </w:t>
      </w:r>
      <w:r w:rsidRPr="006E2161" w:rsidR="006E2161">
        <w:t>a</w:t>
      </w:r>
      <w:r>
        <w:t>n</w:t>
      </w:r>
      <w:r w:rsidRPr="006E2161" w:rsidR="006E2161">
        <w:t xml:space="preserve"> Academic All</w:t>
      </w:r>
      <w:r w:rsidR="006E2161">
        <w:t>‑</w:t>
      </w:r>
      <w:r w:rsidRPr="006E2161" w:rsidR="006E2161">
        <w:t>ACC football player</w:t>
      </w:r>
      <w:r>
        <w:t xml:space="preserve"> in 1962</w:t>
      </w:r>
      <w:r w:rsidR="00805357">
        <w:t>; and</w:t>
      </w:r>
    </w:p>
    <w:p w:rsidR="00EE272E" w:rsidP="00EE272E" w:rsidRDefault="00EE272E" w14:paraId="25206AB1" w14:textId="77777777">
      <w:pPr>
        <w:pStyle w:val="scresolutionwhereas"/>
      </w:pPr>
      <w:bookmarkStart w:name="open_doc_here" w:id="3"/>
      <w:bookmarkEnd w:id="3"/>
    </w:p>
    <w:p w:rsidR="00EE272E" w:rsidP="00EE272E" w:rsidRDefault="00805357" w14:paraId="67A9BF12" w14:textId="62D940D2">
      <w:pPr>
        <w:pStyle w:val="scresolutionwhereas"/>
      </w:pPr>
      <w:bookmarkStart w:name="wa_9aa1c17f9" w:id="4"/>
      <w:r>
        <w:t>W</w:t>
      </w:r>
      <w:bookmarkEnd w:id="4"/>
      <w:r>
        <w:t xml:space="preserve">hereas, </w:t>
      </w:r>
      <w:r w:rsidR="00163190">
        <w:t>after</w:t>
      </w:r>
      <w:r w:rsidRPr="00163190" w:rsidR="00163190">
        <w:t xml:space="preserve"> earn</w:t>
      </w:r>
      <w:r w:rsidR="00163190">
        <w:t>ing</w:t>
      </w:r>
      <w:r w:rsidRPr="00163190" w:rsidR="00163190">
        <w:t xml:space="preserve"> a juris doctorate from </w:t>
      </w:r>
      <w:r w:rsidR="00D207B5">
        <w:t>USC</w:t>
      </w:r>
      <w:r w:rsidRPr="00163190" w:rsidR="00163190">
        <w:t>’s School of Law</w:t>
      </w:r>
      <w:r w:rsidR="00163190">
        <w:t xml:space="preserve">, </w:t>
      </w:r>
      <w:r w:rsidRPr="00163190" w:rsidR="00163190">
        <w:t>Mr. Lester</w:t>
      </w:r>
      <w:r w:rsidR="00EE272E">
        <w:t xml:space="preserve"> practice</w:t>
      </w:r>
      <w:r w:rsidR="00163190">
        <w:t>d</w:t>
      </w:r>
      <w:r w:rsidR="00EE272E">
        <w:t xml:space="preserve"> family law in Columbia</w:t>
      </w:r>
      <w:r>
        <w:t>,</w:t>
      </w:r>
      <w:r w:rsidR="00EE272E">
        <w:t xml:space="preserve"> the founding partner of Lester and Hendrix Law Firm. He was a </w:t>
      </w:r>
      <w:r w:rsidR="00E60BFA">
        <w:t>D</w:t>
      </w:r>
      <w:r>
        <w:t>i</w:t>
      </w:r>
      <w:r w:rsidR="00EE272E">
        <w:t xml:space="preserve">plomat in the American College of Family Trial Lawyers, limited to the top </w:t>
      </w:r>
      <w:r w:rsidR="00E60BFA">
        <w:t>100</w:t>
      </w:r>
      <w:r w:rsidR="00EE272E">
        <w:t xml:space="preserve"> family court trial lawyers in the </w:t>
      </w:r>
      <w:r w:rsidR="00163190">
        <w:t>nation</w:t>
      </w:r>
      <w:r w:rsidR="00EE272E">
        <w:t xml:space="preserve">. He was a </w:t>
      </w:r>
      <w:r w:rsidR="00E60BFA">
        <w:t>F</w:t>
      </w:r>
      <w:r w:rsidR="00EE272E">
        <w:t>ellow and past president of the American Academy of Matrimonial Lawyers consist</w:t>
      </w:r>
      <w:r w:rsidR="00163190">
        <w:t>ing</w:t>
      </w:r>
      <w:r w:rsidR="00EE272E">
        <w:t xml:space="preserve"> of </w:t>
      </w:r>
      <w:r w:rsidR="00E60BFA">
        <w:t>1,700 of</w:t>
      </w:r>
      <w:r w:rsidR="00EE272E">
        <w:t xml:space="preserve"> the top matrimonial attorneys in the United States and Canada. For over </w:t>
      </w:r>
      <w:r>
        <w:t>twenty‑four</w:t>
      </w:r>
      <w:r w:rsidR="00EE272E">
        <w:t xml:space="preserve"> years, </w:t>
      </w:r>
      <w:r>
        <w:t>he</w:t>
      </w:r>
      <w:r w:rsidR="00EE272E">
        <w:t xml:space="preserve"> served on the faculty of the Houston Family Law Institute, now the National Family Law Trial Institute, which is held nine days each year at South Texas College</w:t>
      </w:r>
      <w:r>
        <w:t>; and</w:t>
      </w:r>
    </w:p>
    <w:p w:rsidR="00EE272E" w:rsidP="00EE272E" w:rsidRDefault="00EE272E" w14:paraId="76140D46" w14:textId="77777777">
      <w:pPr>
        <w:pStyle w:val="scresolutionwhereas"/>
      </w:pPr>
    </w:p>
    <w:p w:rsidR="00EE272E" w:rsidP="00092B37" w:rsidRDefault="00092B37" w14:paraId="7A4E1A4E" w14:textId="34DCAFA5">
      <w:pPr>
        <w:pStyle w:val="scresolutionwhereas"/>
      </w:pPr>
      <w:bookmarkStart w:name="wa_c0fcfd9a9" w:id="5"/>
      <w:proofErr w:type="gramStart"/>
      <w:r>
        <w:t>W</w:t>
      </w:r>
      <w:bookmarkEnd w:id="5"/>
      <w:r>
        <w:t>hereas,</w:t>
      </w:r>
      <w:proofErr w:type="gramEnd"/>
      <w:r>
        <w:t xml:space="preserve"> Mr. Lester</w:t>
      </w:r>
      <w:r w:rsidR="00EE272E">
        <w:t xml:space="preserve"> was a longtime member of a close‑knit group of national family court attorneys who called themselves </w:t>
      </w:r>
      <w:r w:rsidR="00D207B5">
        <w:t>“</w:t>
      </w:r>
      <w:r w:rsidR="00EE272E">
        <w:t>The Family.</w:t>
      </w:r>
      <w:r w:rsidR="00D207B5">
        <w:t>”</w:t>
      </w:r>
      <w:r w:rsidR="00EE272E">
        <w:t xml:space="preserve"> </w:t>
      </w:r>
      <w:r>
        <w:t>He was the honored</w:t>
      </w:r>
      <w:r w:rsidR="00EE272E">
        <w:t xml:space="preserve"> recipient of the</w:t>
      </w:r>
      <w:r>
        <w:t xml:space="preserve"> </w:t>
      </w:r>
      <w:r w:rsidRPr="00092B37">
        <w:t>2017 Platinum</w:t>
      </w:r>
      <w:r w:rsidR="00EE272E">
        <w:t xml:space="preserve"> Compleat Lawyer Award from the </w:t>
      </w:r>
      <w:r w:rsidR="00E60BFA">
        <w:t>South Carolina</w:t>
      </w:r>
      <w:r w:rsidRPr="00092B37">
        <w:t xml:space="preserve"> </w:t>
      </w:r>
      <w:r w:rsidR="00EE272E">
        <w:t>School of Law</w:t>
      </w:r>
      <w:r w:rsidR="006E2161">
        <w:t xml:space="preserve"> for his </w:t>
      </w:r>
      <w:r w:rsidR="004835E8">
        <w:t xml:space="preserve">outstanding </w:t>
      </w:r>
      <w:r w:rsidR="006E2161">
        <w:t xml:space="preserve">legal </w:t>
      </w:r>
      <w:r w:rsidR="004835E8">
        <w:t>career</w:t>
      </w:r>
      <w:r>
        <w:t>; and</w:t>
      </w:r>
    </w:p>
    <w:p w:rsidR="00EE272E" w:rsidP="00EE272E" w:rsidRDefault="00EE272E" w14:paraId="2154277C" w14:textId="77777777">
      <w:pPr>
        <w:pStyle w:val="scresolutionwhereas"/>
      </w:pPr>
    </w:p>
    <w:p w:rsidR="00EE272E" w:rsidP="00EE272E" w:rsidRDefault="006E2161" w14:paraId="347B9158" w14:textId="2211E7B2">
      <w:pPr>
        <w:pStyle w:val="scresolutionwhereas"/>
      </w:pPr>
      <w:bookmarkStart w:name="wa_96ee0675b" w:id="6"/>
      <w:r>
        <w:lastRenderedPageBreak/>
        <w:t>W</w:t>
      </w:r>
      <w:bookmarkEnd w:id="6"/>
      <w:r>
        <w:t>hereas, a</w:t>
      </w:r>
      <w:r w:rsidR="00EE272E">
        <w:t xml:space="preserve"> lifelong avid Gamecock fan, </w:t>
      </w:r>
      <w:r>
        <w:t>Mr. Lester was a</w:t>
      </w:r>
      <w:r w:rsidR="00EE272E">
        <w:t xml:space="preserve"> memb</w:t>
      </w:r>
      <w:r>
        <w:t>er of</w:t>
      </w:r>
      <w:r w:rsidR="00EE272E">
        <w:t xml:space="preserve"> the Letterman</w:t>
      </w:r>
      <w:r w:rsidR="00D207B5">
        <w:t>’</w:t>
      </w:r>
      <w:r w:rsidR="00EE272E">
        <w:t>s Association and the Gamecock Club</w:t>
      </w:r>
      <w:r>
        <w:t>, serving as p</w:t>
      </w:r>
      <w:r w:rsidR="00EE272E">
        <w:t>resident</w:t>
      </w:r>
      <w:r>
        <w:t xml:space="preserve"> of the latter in</w:t>
      </w:r>
      <w:r w:rsidR="00EE272E">
        <w:t xml:space="preserve"> 1981. He was a member of </w:t>
      </w:r>
      <w:r w:rsidR="00D207B5">
        <w:t>“</w:t>
      </w:r>
      <w:r w:rsidR="00EE272E">
        <w:t>The Rambling Roosters,</w:t>
      </w:r>
      <w:r w:rsidR="00D207B5">
        <w:t>”</w:t>
      </w:r>
      <w:r w:rsidR="00EE272E">
        <w:t xml:space="preserve"> a group of former teammates who annually attended a pro football game coached by their former </w:t>
      </w:r>
      <w:r w:rsidR="00E60BFA">
        <w:t xml:space="preserve">USC </w:t>
      </w:r>
      <w:r w:rsidR="00EE272E">
        <w:t xml:space="preserve">quarterback, Dan Reeves. After graduating from USC, </w:t>
      </w:r>
      <w:r>
        <w:t>he</w:t>
      </w:r>
      <w:r w:rsidR="00EE272E">
        <w:t xml:space="preserve"> could be seen at almost every home football, baseball, and basketball game. Early in his legal career, </w:t>
      </w:r>
      <w:r w:rsidR="00A05D09">
        <w:t>he</w:t>
      </w:r>
      <w:r w:rsidR="00EE272E">
        <w:t xml:space="preserve"> was a nationally ranked handball player and the owner of a sports complex in Columbia called The Courthouse</w:t>
      </w:r>
      <w:r w:rsidR="00A05D09">
        <w:t xml:space="preserve">. </w:t>
      </w:r>
      <w:r w:rsidRPr="00A05D09" w:rsidR="00A05D09">
        <w:t xml:space="preserve">When his clients called his law office, his assistant could truthfully tell them that </w:t>
      </w:r>
      <w:r w:rsidR="00A05D09">
        <w:t>he</w:t>
      </w:r>
      <w:r w:rsidRPr="00A05D09" w:rsidR="00A05D09">
        <w:t xml:space="preserve"> was at </w:t>
      </w:r>
      <w:r w:rsidR="00A05D09">
        <w:t>T</w:t>
      </w:r>
      <w:r w:rsidRPr="00A05D09" w:rsidR="00A05D09">
        <w:t>he Courthouse</w:t>
      </w:r>
      <w:r w:rsidR="00A05D09">
        <w:t>; and</w:t>
      </w:r>
    </w:p>
    <w:p w:rsidR="00EE272E" w:rsidP="00EE272E" w:rsidRDefault="00EE272E" w14:paraId="0383B9E2" w14:textId="77777777">
      <w:pPr>
        <w:pStyle w:val="scresolutionwhereas"/>
      </w:pPr>
    </w:p>
    <w:p w:rsidR="00A05D09" w:rsidP="00EE272E" w:rsidRDefault="00A05D09" w14:paraId="2162842F" w14:textId="77777777">
      <w:pPr>
        <w:pStyle w:val="scresolutionwhereas"/>
      </w:pPr>
      <w:bookmarkStart w:name="wa_d5adc41fa" w:id="7"/>
      <w:r>
        <w:t>W</w:t>
      </w:r>
      <w:bookmarkEnd w:id="7"/>
      <w:r>
        <w:t xml:space="preserve">hereas, </w:t>
      </w:r>
      <w:r w:rsidR="00EE272E">
        <w:t>a renowned storyteller</w:t>
      </w:r>
      <w:r>
        <w:t>,</w:t>
      </w:r>
      <w:r w:rsidR="00EE272E">
        <w:t xml:space="preserve"> </w:t>
      </w:r>
      <w:r w:rsidRPr="00A05D09">
        <w:t>Mr. Lester liked serving others</w:t>
      </w:r>
      <w:r>
        <w:t>,</w:t>
      </w:r>
      <w:r w:rsidRPr="00A05D09">
        <w:t xml:space="preserve"> love</w:t>
      </w:r>
      <w:r>
        <w:t>d</w:t>
      </w:r>
      <w:r w:rsidRPr="00A05D09">
        <w:t xml:space="preserve"> people</w:t>
      </w:r>
      <w:r>
        <w:t>,</w:t>
      </w:r>
      <w:r w:rsidRPr="00A05D09">
        <w:t xml:space="preserve"> </w:t>
      </w:r>
      <w:r>
        <w:t>and</w:t>
      </w:r>
      <w:r w:rsidR="00EE272E">
        <w:t xml:space="preserve"> never met a stranger. Making friends and telling a </w:t>
      </w:r>
      <w:r>
        <w:t xml:space="preserve">familiar or a new </w:t>
      </w:r>
      <w:r w:rsidR="00EE272E">
        <w:t>story</w:t>
      </w:r>
      <w:r>
        <w:t xml:space="preserve"> </w:t>
      </w:r>
      <w:r w:rsidR="00EE272E">
        <w:t>gave him great joy</w:t>
      </w:r>
      <w:r>
        <w:t>; and</w:t>
      </w:r>
    </w:p>
    <w:p w:rsidR="00A05D09" w:rsidP="00EE272E" w:rsidRDefault="00A05D09" w14:paraId="45A9D058" w14:textId="77777777">
      <w:pPr>
        <w:pStyle w:val="scresolutionwhereas"/>
      </w:pPr>
    </w:p>
    <w:p w:rsidR="00EE272E" w:rsidP="00EE272E" w:rsidRDefault="00A05D09" w14:paraId="6F7ECF91" w14:textId="29EBEDAA">
      <w:pPr>
        <w:pStyle w:val="scresolutionwhereas"/>
      </w:pPr>
      <w:bookmarkStart w:name="wa_2dc1f55ed" w:id="8"/>
      <w:r>
        <w:t>W</w:t>
      </w:r>
      <w:bookmarkEnd w:id="8"/>
      <w:r>
        <w:t xml:space="preserve">hereas, together with his beloved wife of sixty years, the former </w:t>
      </w:r>
      <w:r w:rsidRPr="00A05D09">
        <w:t xml:space="preserve">Rose Nell </w:t>
      </w:r>
      <w:proofErr w:type="spellStart"/>
      <w:r w:rsidRPr="00A05D09">
        <w:t>Bruorton</w:t>
      </w:r>
      <w:proofErr w:type="spellEnd"/>
      <w:r w:rsidRPr="00A05D09">
        <w:t xml:space="preserve"> of Hemingway</w:t>
      </w:r>
      <w:r>
        <w:t xml:space="preserve">, he reared three amazing children: </w:t>
      </w:r>
      <w:r w:rsidRPr="00A05D09">
        <w:t>Kristine Lester Long of Chapin</w:t>
      </w:r>
      <w:r>
        <w:t xml:space="preserve">, </w:t>
      </w:r>
      <w:r w:rsidRPr="00A05D09">
        <w:t>Kenneth Harrison Lester Jr. of Irmo</w:t>
      </w:r>
      <w:r>
        <w:t>,</w:t>
      </w:r>
      <w:r w:rsidRPr="00A05D09">
        <w:t xml:space="preserve"> and Kelli Lester Lash of Charlotte, N</w:t>
      </w:r>
      <w:r>
        <w:t xml:space="preserve">orth </w:t>
      </w:r>
      <w:r w:rsidRPr="00A05D09">
        <w:t>C</w:t>
      </w:r>
      <w:r>
        <w:t>arolina</w:t>
      </w:r>
      <w:r w:rsidRPr="00A05D09">
        <w:t xml:space="preserve">. </w:t>
      </w:r>
      <w:r w:rsidR="00970527">
        <w:t xml:space="preserve">They built many </w:t>
      </w:r>
      <w:r w:rsidRPr="00970527" w:rsidR="00970527">
        <w:t xml:space="preserve">wonderful family memories at </w:t>
      </w:r>
      <w:r w:rsidR="00970527">
        <w:t xml:space="preserve">their </w:t>
      </w:r>
      <w:r w:rsidRPr="00970527" w:rsidR="00970527">
        <w:t>vacation home on Fripp Island</w:t>
      </w:r>
      <w:r w:rsidR="00970527">
        <w:t>.</w:t>
      </w:r>
      <w:r w:rsidRPr="00970527" w:rsidR="00970527">
        <w:t xml:space="preserve"> </w:t>
      </w:r>
      <w:r w:rsidRPr="00A05D09">
        <w:t>H</w:t>
      </w:r>
      <w:r w:rsidR="00970527">
        <w:t xml:space="preserve">is children blessed him with the </w:t>
      </w:r>
      <w:r w:rsidR="004D19A5">
        <w:t>love</w:t>
      </w:r>
      <w:r w:rsidR="00970527">
        <w:t xml:space="preserve"> of six </w:t>
      </w:r>
      <w:r w:rsidR="004D19A5">
        <w:t>adoring</w:t>
      </w:r>
      <w:r w:rsidR="00970527">
        <w:t xml:space="preserve"> </w:t>
      </w:r>
      <w:r w:rsidRPr="00A05D09">
        <w:t>grandchildren</w:t>
      </w:r>
      <w:r w:rsidR="00970527">
        <w:t xml:space="preserve"> who knew him affectionately as </w:t>
      </w:r>
      <w:proofErr w:type="spellStart"/>
      <w:r w:rsidR="00970527">
        <w:t>PopPop</w:t>
      </w:r>
      <w:proofErr w:type="spellEnd"/>
      <w:r w:rsidRPr="00A05D09">
        <w:t xml:space="preserve">: Peter, David, Ginny, and John Lash, all </w:t>
      </w:r>
      <w:r w:rsidR="00163190">
        <w:t xml:space="preserve">four </w:t>
      </w:r>
      <w:r w:rsidRPr="00A05D09">
        <w:t>of Charlotte; and Kyle and Katelyn Long</w:t>
      </w:r>
      <w:r w:rsidR="00DB3F69">
        <w:t xml:space="preserve">, both </w:t>
      </w:r>
      <w:r w:rsidRPr="00A05D09">
        <w:t>of Chapin</w:t>
      </w:r>
      <w:r w:rsidR="00970527">
        <w:t>; and</w:t>
      </w:r>
    </w:p>
    <w:p w:rsidR="00EE272E" w:rsidP="00EE272E" w:rsidRDefault="00EE272E" w14:paraId="6EEDDDEA" w14:textId="77777777">
      <w:pPr>
        <w:pStyle w:val="scresolutionwhereas"/>
      </w:pPr>
    </w:p>
    <w:p w:rsidR="008A7625" w:rsidP="00EE272E" w:rsidRDefault="00EE272E" w14:paraId="44F28955" w14:textId="6C7B8CD6">
      <w:pPr>
        <w:pStyle w:val="scresolutionwhereas"/>
      </w:pPr>
      <w:bookmarkStart w:name="wa_c9a523494" w:id="9"/>
      <w:r>
        <w:t>W</w:t>
      </w:r>
      <w:bookmarkEnd w:id="9"/>
      <w:r>
        <w:t xml:space="preserve">hereas, the members of the South Carolina House of Representatives are grateful for the legacy of </w:t>
      </w:r>
      <w:r w:rsidR="00970527">
        <w:t>Ken Lester</w:t>
      </w:r>
      <w:r w:rsidR="004835E8">
        <w:t>, whose life,</w:t>
      </w:r>
      <w:r w:rsidRPr="006E2161" w:rsidR="006E2161">
        <w:t xml:space="preserve"> both professional and personal, embodied the </w:t>
      </w:r>
      <w:r w:rsidR="00DB3F69">
        <w:t>ideal</w:t>
      </w:r>
      <w:r w:rsidRPr="006E2161" w:rsidR="006E2161">
        <w:t>s</w:t>
      </w:r>
      <w:r w:rsidR="00DB3F69">
        <w:t xml:space="preserve"> of service,</w:t>
      </w:r>
      <w:r w:rsidRPr="006E2161" w:rsidR="006E2161">
        <w:t xml:space="preserve"> </w:t>
      </w:r>
      <w:r>
        <w:t xml:space="preserve">and for the example of </w:t>
      </w:r>
      <w:r w:rsidR="004835E8">
        <w:t>excellence</w:t>
      </w:r>
      <w:r>
        <w:t xml:space="preserve"> and </w:t>
      </w:r>
      <w:r w:rsidR="004835E8">
        <w:t>joy</w:t>
      </w:r>
      <w:r>
        <w:t xml:space="preserve"> he set for all who knew him</w:t>
      </w:r>
      <w:r w:rsidR="004835E8">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B9AA5F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01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E272E" w:rsidP="00EE272E" w:rsidRDefault="00007116" w14:paraId="1D1E0F33" w14:textId="4076860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0101">
            <w:rPr>
              <w:rStyle w:val="scresolutionbody1"/>
            </w:rPr>
            <w:t>House of Representatives</w:t>
          </w:r>
        </w:sdtContent>
      </w:sdt>
      <w:r w:rsidRPr="00040E43">
        <w:t xml:space="preserve">, by this resolution, </w:t>
      </w:r>
      <w:r w:rsidR="00EE272E">
        <w:t xml:space="preserve">express their profound sorrow upon the passing of </w:t>
      </w:r>
      <w:r w:rsidRPr="00092B37" w:rsidR="00092B37">
        <w:t xml:space="preserve">Kenneth Harrison </w:t>
      </w:r>
      <w:r w:rsidR="004835E8">
        <w:t xml:space="preserve">“Ken” </w:t>
      </w:r>
      <w:r w:rsidRPr="00092B37" w:rsidR="00092B37">
        <w:t>Lester Sr.</w:t>
      </w:r>
      <w:r w:rsidR="00092B37">
        <w:t xml:space="preserve"> </w:t>
      </w:r>
      <w:r w:rsidR="00EE272E">
        <w:t xml:space="preserve">of </w:t>
      </w:r>
      <w:r w:rsidR="00092B37">
        <w:t>Richland</w:t>
      </w:r>
      <w:r w:rsidR="00EE272E">
        <w:t xml:space="preserve"> County and extend their deepest sympathy to his large and loving family and his many friends.</w:t>
      </w:r>
    </w:p>
    <w:p w:rsidR="00EE272E" w:rsidP="00EE272E" w:rsidRDefault="00EE272E" w14:paraId="2539CDC7" w14:textId="77777777">
      <w:pPr>
        <w:pStyle w:val="scresolutionmembers"/>
      </w:pPr>
    </w:p>
    <w:p w:rsidRPr="00040E43" w:rsidR="00B9052D" w:rsidP="00EE272E" w:rsidRDefault="00EE272E" w14:paraId="48DB32E8" w14:textId="0C9C6E11">
      <w:pPr>
        <w:pStyle w:val="scresolutionmembers"/>
      </w:pPr>
      <w:r>
        <w:t>Be it further resolved that a copy of this resolution be presented to the family of</w:t>
      </w:r>
      <w:r w:rsidRPr="00092B37" w:rsidR="00092B37">
        <w:t xml:space="preserve"> Kenneth</w:t>
      </w:r>
      <w:r w:rsidRPr="004835E8" w:rsidR="004835E8">
        <w:t xml:space="preserve"> </w:t>
      </w:r>
      <w:r w:rsidRPr="00092B37" w:rsidR="00092B37">
        <w:t xml:space="preserve">Harrison </w:t>
      </w:r>
      <w:r w:rsidR="00D207B5">
        <w:t xml:space="preserve">“Ken” </w:t>
      </w:r>
      <w:r w:rsidRPr="00092B37" w:rsidR="00092B37">
        <w:t>Lester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1517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63DC18" w:rsidR="007003E1" w:rsidRDefault="003E67F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617A7">
              <w:t>[4190]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17A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A0E"/>
    <w:rsid w:val="00040E43"/>
    <w:rsid w:val="0004775C"/>
    <w:rsid w:val="000568F5"/>
    <w:rsid w:val="00070AA5"/>
    <w:rsid w:val="0008202C"/>
    <w:rsid w:val="000843D7"/>
    <w:rsid w:val="00084D53"/>
    <w:rsid w:val="00091FD9"/>
    <w:rsid w:val="00092B37"/>
    <w:rsid w:val="0009711F"/>
    <w:rsid w:val="00097234"/>
    <w:rsid w:val="00097C23"/>
    <w:rsid w:val="000C5BE4"/>
    <w:rsid w:val="000E0100"/>
    <w:rsid w:val="000E08FF"/>
    <w:rsid w:val="000E1785"/>
    <w:rsid w:val="000E546A"/>
    <w:rsid w:val="000F1901"/>
    <w:rsid w:val="000F2E49"/>
    <w:rsid w:val="000F40FA"/>
    <w:rsid w:val="000F4DFF"/>
    <w:rsid w:val="001035F1"/>
    <w:rsid w:val="0010776B"/>
    <w:rsid w:val="00126EAE"/>
    <w:rsid w:val="00127D8F"/>
    <w:rsid w:val="00133E66"/>
    <w:rsid w:val="001347EE"/>
    <w:rsid w:val="00136B38"/>
    <w:rsid w:val="001373F6"/>
    <w:rsid w:val="001435A3"/>
    <w:rsid w:val="00146ED3"/>
    <w:rsid w:val="00151044"/>
    <w:rsid w:val="00163190"/>
    <w:rsid w:val="00187057"/>
    <w:rsid w:val="001A022F"/>
    <w:rsid w:val="001A2C0B"/>
    <w:rsid w:val="001A72A6"/>
    <w:rsid w:val="001C4F58"/>
    <w:rsid w:val="001D08F2"/>
    <w:rsid w:val="001D2A16"/>
    <w:rsid w:val="001D3A58"/>
    <w:rsid w:val="001D525B"/>
    <w:rsid w:val="001D68D8"/>
    <w:rsid w:val="001D7F4F"/>
    <w:rsid w:val="001F75F9"/>
    <w:rsid w:val="001F7B00"/>
    <w:rsid w:val="002017E6"/>
    <w:rsid w:val="00205238"/>
    <w:rsid w:val="00211B4F"/>
    <w:rsid w:val="002321B6"/>
    <w:rsid w:val="00232912"/>
    <w:rsid w:val="0024025C"/>
    <w:rsid w:val="00241916"/>
    <w:rsid w:val="0025001F"/>
    <w:rsid w:val="00250967"/>
    <w:rsid w:val="002543C8"/>
    <w:rsid w:val="0025541D"/>
    <w:rsid w:val="002635C9"/>
    <w:rsid w:val="00274E6C"/>
    <w:rsid w:val="00284AAE"/>
    <w:rsid w:val="00295FBF"/>
    <w:rsid w:val="002B1A3B"/>
    <w:rsid w:val="002B451A"/>
    <w:rsid w:val="002D55D2"/>
    <w:rsid w:val="002E5912"/>
    <w:rsid w:val="002F4473"/>
    <w:rsid w:val="00301B21"/>
    <w:rsid w:val="00311A46"/>
    <w:rsid w:val="00325348"/>
    <w:rsid w:val="0032732C"/>
    <w:rsid w:val="003321E4"/>
    <w:rsid w:val="00336AD0"/>
    <w:rsid w:val="00352817"/>
    <w:rsid w:val="0036008C"/>
    <w:rsid w:val="003601C2"/>
    <w:rsid w:val="0037079A"/>
    <w:rsid w:val="00385E1F"/>
    <w:rsid w:val="003A4798"/>
    <w:rsid w:val="003A4F41"/>
    <w:rsid w:val="003B2F9F"/>
    <w:rsid w:val="003C4DAB"/>
    <w:rsid w:val="003D01E8"/>
    <w:rsid w:val="003D0BC2"/>
    <w:rsid w:val="003D10FF"/>
    <w:rsid w:val="003E5288"/>
    <w:rsid w:val="003E67FE"/>
    <w:rsid w:val="003F6D79"/>
    <w:rsid w:val="003F6E8C"/>
    <w:rsid w:val="0041760A"/>
    <w:rsid w:val="00417C01"/>
    <w:rsid w:val="004252D4"/>
    <w:rsid w:val="00436096"/>
    <w:rsid w:val="004403BD"/>
    <w:rsid w:val="00461441"/>
    <w:rsid w:val="004623E6"/>
    <w:rsid w:val="0046488E"/>
    <w:rsid w:val="0046685D"/>
    <w:rsid w:val="004669F5"/>
    <w:rsid w:val="004809EE"/>
    <w:rsid w:val="004835E8"/>
    <w:rsid w:val="004B7339"/>
    <w:rsid w:val="004B7618"/>
    <w:rsid w:val="004C013B"/>
    <w:rsid w:val="004D19A5"/>
    <w:rsid w:val="004E7D54"/>
    <w:rsid w:val="00511974"/>
    <w:rsid w:val="0051255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3E8E"/>
    <w:rsid w:val="005A62FE"/>
    <w:rsid w:val="005C2FE2"/>
    <w:rsid w:val="005E0F06"/>
    <w:rsid w:val="005E2BC9"/>
    <w:rsid w:val="00605102"/>
    <w:rsid w:val="006053F5"/>
    <w:rsid w:val="00611909"/>
    <w:rsid w:val="006215AA"/>
    <w:rsid w:val="00622B2B"/>
    <w:rsid w:val="00627DCA"/>
    <w:rsid w:val="0064133D"/>
    <w:rsid w:val="00642971"/>
    <w:rsid w:val="00646E64"/>
    <w:rsid w:val="00666E48"/>
    <w:rsid w:val="00670F2F"/>
    <w:rsid w:val="006913C9"/>
    <w:rsid w:val="0069470D"/>
    <w:rsid w:val="006B1590"/>
    <w:rsid w:val="006D58AA"/>
    <w:rsid w:val="006E2161"/>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5357"/>
    <w:rsid w:val="00810471"/>
    <w:rsid w:val="008362E8"/>
    <w:rsid w:val="008410D3"/>
    <w:rsid w:val="00843D27"/>
    <w:rsid w:val="00846FE5"/>
    <w:rsid w:val="0085786E"/>
    <w:rsid w:val="00862846"/>
    <w:rsid w:val="00870570"/>
    <w:rsid w:val="008905D2"/>
    <w:rsid w:val="00897A59"/>
    <w:rsid w:val="008A1768"/>
    <w:rsid w:val="008A17B7"/>
    <w:rsid w:val="008A489F"/>
    <w:rsid w:val="008A7625"/>
    <w:rsid w:val="008B4AC4"/>
    <w:rsid w:val="008B6D72"/>
    <w:rsid w:val="008C3A19"/>
    <w:rsid w:val="008D05D1"/>
    <w:rsid w:val="008E1DCA"/>
    <w:rsid w:val="008F0F33"/>
    <w:rsid w:val="008F4429"/>
    <w:rsid w:val="009059FF"/>
    <w:rsid w:val="009205A3"/>
    <w:rsid w:val="0092634F"/>
    <w:rsid w:val="009270BA"/>
    <w:rsid w:val="0094021A"/>
    <w:rsid w:val="00953783"/>
    <w:rsid w:val="0096528D"/>
    <w:rsid w:val="00965B3F"/>
    <w:rsid w:val="00970527"/>
    <w:rsid w:val="009B44AF"/>
    <w:rsid w:val="009C6A0B"/>
    <w:rsid w:val="009C7F19"/>
    <w:rsid w:val="009E2BE4"/>
    <w:rsid w:val="009F0C77"/>
    <w:rsid w:val="009F4DD1"/>
    <w:rsid w:val="009F7B81"/>
    <w:rsid w:val="00A02543"/>
    <w:rsid w:val="00A05D09"/>
    <w:rsid w:val="00A07A42"/>
    <w:rsid w:val="00A2158A"/>
    <w:rsid w:val="00A41684"/>
    <w:rsid w:val="00A64E80"/>
    <w:rsid w:val="00A66C6B"/>
    <w:rsid w:val="00A7261B"/>
    <w:rsid w:val="00A72BCD"/>
    <w:rsid w:val="00A74015"/>
    <w:rsid w:val="00A741D9"/>
    <w:rsid w:val="00A833AB"/>
    <w:rsid w:val="00A857C8"/>
    <w:rsid w:val="00A95560"/>
    <w:rsid w:val="00A9741D"/>
    <w:rsid w:val="00AA1526"/>
    <w:rsid w:val="00AB1254"/>
    <w:rsid w:val="00AB2CC0"/>
    <w:rsid w:val="00AC00FF"/>
    <w:rsid w:val="00AC0478"/>
    <w:rsid w:val="00AC34A2"/>
    <w:rsid w:val="00AC74F4"/>
    <w:rsid w:val="00AD1C9A"/>
    <w:rsid w:val="00AD4B17"/>
    <w:rsid w:val="00AE059A"/>
    <w:rsid w:val="00AF0102"/>
    <w:rsid w:val="00AF1A81"/>
    <w:rsid w:val="00AF69EE"/>
    <w:rsid w:val="00B00C4F"/>
    <w:rsid w:val="00B128F5"/>
    <w:rsid w:val="00B31DA6"/>
    <w:rsid w:val="00B3602C"/>
    <w:rsid w:val="00B412D4"/>
    <w:rsid w:val="00B519D6"/>
    <w:rsid w:val="00B6480F"/>
    <w:rsid w:val="00B64FFF"/>
    <w:rsid w:val="00B703CB"/>
    <w:rsid w:val="00B7267F"/>
    <w:rsid w:val="00B81253"/>
    <w:rsid w:val="00B879A5"/>
    <w:rsid w:val="00B9052D"/>
    <w:rsid w:val="00B9105E"/>
    <w:rsid w:val="00BC1E62"/>
    <w:rsid w:val="00BC695A"/>
    <w:rsid w:val="00BD086A"/>
    <w:rsid w:val="00BD4498"/>
    <w:rsid w:val="00BE144A"/>
    <w:rsid w:val="00BE3C22"/>
    <w:rsid w:val="00BE46CD"/>
    <w:rsid w:val="00C02C1B"/>
    <w:rsid w:val="00C0345E"/>
    <w:rsid w:val="00C15175"/>
    <w:rsid w:val="00C166A5"/>
    <w:rsid w:val="00C21775"/>
    <w:rsid w:val="00C21ABE"/>
    <w:rsid w:val="00C31C95"/>
    <w:rsid w:val="00C3483A"/>
    <w:rsid w:val="00C34908"/>
    <w:rsid w:val="00C41EB9"/>
    <w:rsid w:val="00C433D3"/>
    <w:rsid w:val="00C6508F"/>
    <w:rsid w:val="00C664FC"/>
    <w:rsid w:val="00C7322B"/>
    <w:rsid w:val="00C73AFC"/>
    <w:rsid w:val="00C74E9D"/>
    <w:rsid w:val="00C81FA1"/>
    <w:rsid w:val="00C826DD"/>
    <w:rsid w:val="00C82FD3"/>
    <w:rsid w:val="00C92819"/>
    <w:rsid w:val="00C93C2C"/>
    <w:rsid w:val="00CA3BCF"/>
    <w:rsid w:val="00CC6B7B"/>
    <w:rsid w:val="00CD2089"/>
    <w:rsid w:val="00CE4EE6"/>
    <w:rsid w:val="00CF44FA"/>
    <w:rsid w:val="00D05FF8"/>
    <w:rsid w:val="00D1567E"/>
    <w:rsid w:val="00D207B5"/>
    <w:rsid w:val="00D226A7"/>
    <w:rsid w:val="00D22C79"/>
    <w:rsid w:val="00D31310"/>
    <w:rsid w:val="00D37AF8"/>
    <w:rsid w:val="00D55053"/>
    <w:rsid w:val="00D617A7"/>
    <w:rsid w:val="00D66B80"/>
    <w:rsid w:val="00D73A67"/>
    <w:rsid w:val="00D758D3"/>
    <w:rsid w:val="00D8028D"/>
    <w:rsid w:val="00D864FA"/>
    <w:rsid w:val="00D970A9"/>
    <w:rsid w:val="00DA3B7B"/>
    <w:rsid w:val="00DB1F5E"/>
    <w:rsid w:val="00DB3F69"/>
    <w:rsid w:val="00DC47B1"/>
    <w:rsid w:val="00DC7AA4"/>
    <w:rsid w:val="00DF3845"/>
    <w:rsid w:val="00E071A0"/>
    <w:rsid w:val="00E32D96"/>
    <w:rsid w:val="00E41911"/>
    <w:rsid w:val="00E44B57"/>
    <w:rsid w:val="00E50101"/>
    <w:rsid w:val="00E60BFA"/>
    <w:rsid w:val="00E658FD"/>
    <w:rsid w:val="00E92EEF"/>
    <w:rsid w:val="00E95B4E"/>
    <w:rsid w:val="00E97AB4"/>
    <w:rsid w:val="00EA150E"/>
    <w:rsid w:val="00EB0F12"/>
    <w:rsid w:val="00EE272E"/>
    <w:rsid w:val="00EF2368"/>
    <w:rsid w:val="00EF3015"/>
    <w:rsid w:val="00EF38F1"/>
    <w:rsid w:val="00EF5F4D"/>
    <w:rsid w:val="00F02C5C"/>
    <w:rsid w:val="00F24442"/>
    <w:rsid w:val="00F2726E"/>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1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41916"/>
    <w:pPr>
      <w:keepNext/>
      <w:suppressAutoHyphens/>
      <w:jc w:val="center"/>
      <w:outlineLvl w:val="0"/>
    </w:pPr>
    <w:rPr>
      <w:b/>
      <w:sz w:val="30"/>
    </w:rPr>
  </w:style>
  <w:style w:type="character" w:default="1" w:styleId="DefaultParagraphFont">
    <w:name w:val="Default Paragraph Font"/>
    <w:uiPriority w:val="1"/>
    <w:semiHidden/>
    <w:unhideWhenUsed/>
    <w:rsid w:val="002419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1916"/>
  </w:style>
  <w:style w:type="character" w:customStyle="1" w:styleId="Heading1Char">
    <w:name w:val="Heading 1 Char"/>
    <w:basedOn w:val="DefaultParagraphFont"/>
    <w:link w:val="Heading1"/>
    <w:uiPriority w:val="9"/>
    <w:rsid w:val="00241916"/>
    <w:rPr>
      <w:rFonts w:eastAsia="Times New Roman" w:cs="Times New Roman"/>
      <w:b/>
      <w:sz w:val="30"/>
      <w:szCs w:val="20"/>
    </w:rPr>
  </w:style>
  <w:style w:type="paragraph" w:styleId="Header">
    <w:name w:val="header"/>
    <w:basedOn w:val="Normal"/>
    <w:link w:val="HeaderChar"/>
    <w:uiPriority w:val="99"/>
    <w:unhideWhenUsed/>
    <w:rsid w:val="00241916"/>
    <w:pPr>
      <w:tabs>
        <w:tab w:val="center" w:pos="4680"/>
        <w:tab w:val="right" w:pos="9360"/>
      </w:tabs>
    </w:pPr>
  </w:style>
  <w:style w:type="character" w:customStyle="1" w:styleId="HeaderChar">
    <w:name w:val="Header Char"/>
    <w:basedOn w:val="DefaultParagraphFont"/>
    <w:link w:val="Header"/>
    <w:uiPriority w:val="99"/>
    <w:rsid w:val="00241916"/>
    <w:rPr>
      <w:rFonts w:eastAsia="Times New Roman" w:cs="Times New Roman"/>
      <w:szCs w:val="20"/>
    </w:rPr>
  </w:style>
  <w:style w:type="paragraph" w:styleId="Footer">
    <w:name w:val="footer"/>
    <w:basedOn w:val="Normal"/>
    <w:link w:val="FooterChar"/>
    <w:uiPriority w:val="99"/>
    <w:unhideWhenUsed/>
    <w:rsid w:val="00241916"/>
    <w:pPr>
      <w:tabs>
        <w:tab w:val="center" w:pos="4680"/>
        <w:tab w:val="right" w:pos="9360"/>
      </w:tabs>
    </w:pPr>
  </w:style>
  <w:style w:type="character" w:customStyle="1" w:styleId="FooterChar">
    <w:name w:val="Footer Char"/>
    <w:basedOn w:val="DefaultParagraphFont"/>
    <w:link w:val="Footer"/>
    <w:uiPriority w:val="99"/>
    <w:rsid w:val="00241916"/>
    <w:rPr>
      <w:rFonts w:eastAsia="Times New Roman" w:cs="Times New Roman"/>
      <w:szCs w:val="20"/>
    </w:rPr>
  </w:style>
  <w:style w:type="character" w:styleId="PageNumber">
    <w:name w:val="page number"/>
    <w:basedOn w:val="DefaultParagraphFont"/>
    <w:uiPriority w:val="99"/>
    <w:semiHidden/>
    <w:unhideWhenUsed/>
    <w:rsid w:val="00241916"/>
  </w:style>
  <w:style w:type="character" w:styleId="LineNumber">
    <w:name w:val="line number"/>
    <w:basedOn w:val="DefaultParagraphFont"/>
    <w:uiPriority w:val="99"/>
    <w:semiHidden/>
    <w:unhideWhenUsed/>
    <w:rsid w:val="00241916"/>
  </w:style>
  <w:style w:type="paragraph" w:customStyle="1" w:styleId="BillDots">
    <w:name w:val="Bill Dots"/>
    <w:basedOn w:val="Normal"/>
    <w:qFormat/>
    <w:rsid w:val="0024191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41916"/>
    <w:pPr>
      <w:tabs>
        <w:tab w:val="right" w:pos="5904"/>
      </w:tabs>
    </w:pPr>
  </w:style>
  <w:style w:type="paragraph" w:styleId="BalloonText">
    <w:name w:val="Balloon Text"/>
    <w:basedOn w:val="Normal"/>
    <w:link w:val="BalloonTextChar"/>
    <w:uiPriority w:val="99"/>
    <w:semiHidden/>
    <w:unhideWhenUsed/>
    <w:rsid w:val="00241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16"/>
    <w:rPr>
      <w:rFonts w:ascii="Segoe UI" w:eastAsia="Times New Roman" w:hAnsi="Segoe UI" w:cs="Segoe UI"/>
      <w:sz w:val="18"/>
      <w:szCs w:val="18"/>
    </w:rPr>
  </w:style>
  <w:style w:type="paragraph" w:styleId="ListParagraph">
    <w:name w:val="List Paragraph"/>
    <w:basedOn w:val="Normal"/>
    <w:uiPriority w:val="34"/>
    <w:qFormat/>
    <w:rsid w:val="00241916"/>
    <w:pPr>
      <w:ind w:left="720"/>
      <w:contextualSpacing/>
    </w:pPr>
  </w:style>
  <w:style w:type="paragraph" w:customStyle="1" w:styleId="scbillheader">
    <w:name w:val="sc_bill_header"/>
    <w:qFormat/>
    <w:rsid w:val="00241916"/>
    <w:pPr>
      <w:widowControl w:val="0"/>
      <w:suppressAutoHyphens/>
      <w:spacing w:after="0" w:line="240" w:lineRule="auto"/>
      <w:jc w:val="center"/>
    </w:pPr>
    <w:rPr>
      <w:b/>
      <w:caps/>
      <w:sz w:val="30"/>
    </w:rPr>
  </w:style>
  <w:style w:type="paragraph" w:customStyle="1" w:styleId="schouseresolutionbythis">
    <w:name w:val="sc_house_resolution_by_this"/>
    <w:qFormat/>
    <w:rsid w:val="00241916"/>
    <w:pPr>
      <w:widowControl w:val="0"/>
      <w:suppressAutoHyphens/>
      <w:spacing w:after="0" w:line="240" w:lineRule="auto"/>
      <w:jc w:val="both"/>
    </w:pPr>
  </w:style>
  <w:style w:type="paragraph" w:customStyle="1" w:styleId="schouseresolutionclippageattorney">
    <w:name w:val="sc_house_resolution_clip_page_attorney"/>
    <w:qFormat/>
    <w:rsid w:val="002419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419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419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419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419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419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419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4191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41916"/>
    <w:pPr>
      <w:widowControl w:val="0"/>
      <w:suppressAutoHyphens/>
      <w:spacing w:after="0" w:line="240" w:lineRule="auto"/>
      <w:jc w:val="both"/>
    </w:pPr>
    <w:rPr>
      <w:caps/>
    </w:rPr>
  </w:style>
  <w:style w:type="paragraph" w:customStyle="1" w:styleId="schouseresolutionemptyline">
    <w:name w:val="sc_house_resolution_empty_line"/>
    <w:qFormat/>
    <w:rsid w:val="00241916"/>
    <w:pPr>
      <w:widowControl w:val="0"/>
      <w:suppressAutoHyphens/>
      <w:spacing w:after="0" w:line="240" w:lineRule="auto"/>
      <w:jc w:val="both"/>
    </w:pPr>
  </w:style>
  <w:style w:type="paragraph" w:customStyle="1" w:styleId="schouseresolutionfurtherresolved">
    <w:name w:val="sc_house_resolution_further_resolved"/>
    <w:qFormat/>
    <w:rsid w:val="00241916"/>
    <w:pPr>
      <w:widowControl w:val="0"/>
      <w:suppressAutoHyphens/>
      <w:spacing w:after="0" w:line="240" w:lineRule="auto"/>
      <w:jc w:val="both"/>
    </w:pPr>
  </w:style>
  <w:style w:type="paragraph" w:customStyle="1" w:styleId="schouseresolutionheader">
    <w:name w:val="sc_house_resolution_header"/>
    <w:qFormat/>
    <w:rsid w:val="002419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419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4191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41916"/>
    <w:pPr>
      <w:widowControl w:val="0"/>
      <w:suppressLineNumbers/>
      <w:suppressAutoHyphens/>
      <w:jc w:val="left"/>
    </w:pPr>
    <w:rPr>
      <w:b/>
    </w:rPr>
  </w:style>
  <w:style w:type="paragraph" w:customStyle="1" w:styleId="schouseresolutionjackettitle">
    <w:name w:val="sc_house_resolution_jacket_title"/>
    <w:qFormat/>
    <w:rsid w:val="002419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41916"/>
    <w:pPr>
      <w:widowControl w:val="0"/>
      <w:suppressAutoHyphens/>
      <w:spacing w:after="0" w:line="360" w:lineRule="auto"/>
      <w:jc w:val="both"/>
    </w:pPr>
  </w:style>
  <w:style w:type="paragraph" w:customStyle="1" w:styleId="scresolutionwhereas">
    <w:name w:val="sc_resolution_whereas"/>
    <w:qFormat/>
    <w:rsid w:val="00241916"/>
    <w:pPr>
      <w:widowControl w:val="0"/>
      <w:suppressAutoHyphens/>
      <w:spacing w:after="0" w:line="360" w:lineRule="auto"/>
      <w:jc w:val="both"/>
    </w:pPr>
  </w:style>
  <w:style w:type="paragraph" w:customStyle="1" w:styleId="schouseresolutionxx">
    <w:name w:val="sc_house_resolution_xx"/>
    <w:qFormat/>
    <w:rsid w:val="00241916"/>
    <w:pPr>
      <w:widowControl w:val="0"/>
      <w:suppressAutoHyphens/>
      <w:spacing w:after="0" w:line="240" w:lineRule="auto"/>
      <w:jc w:val="center"/>
    </w:pPr>
  </w:style>
  <w:style w:type="paragraph" w:customStyle="1" w:styleId="BillDots0">
    <w:name w:val="BillDots"/>
    <w:basedOn w:val="Normal"/>
    <w:autoRedefine/>
    <w:qFormat/>
    <w:rsid w:val="0024191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41916"/>
    <w:rPr>
      <w:color w:val="0000FF" w:themeColor="hyperlink"/>
      <w:u w:val="single"/>
    </w:rPr>
  </w:style>
  <w:style w:type="paragraph" w:customStyle="1" w:styleId="Numbers">
    <w:name w:val="Numbers"/>
    <w:basedOn w:val="BillDots0"/>
    <w:qFormat/>
    <w:rsid w:val="00241916"/>
    <w:pPr>
      <w:tabs>
        <w:tab w:val="right" w:pos="5904"/>
      </w:tabs>
    </w:pPr>
  </w:style>
  <w:style w:type="character" w:customStyle="1" w:styleId="scclippagepath">
    <w:name w:val="sc_clip_page_path"/>
    <w:uiPriority w:val="1"/>
    <w:qFormat/>
    <w:rsid w:val="00241916"/>
    <w:rPr>
      <w:rFonts w:ascii="Times New Roman" w:hAnsi="Times New Roman"/>
      <w:caps/>
      <w:smallCaps w:val="0"/>
      <w:sz w:val="22"/>
    </w:rPr>
  </w:style>
  <w:style w:type="paragraph" w:customStyle="1" w:styleId="scconresoattyda">
    <w:name w:val="sc_con_reso_atty_da"/>
    <w:qFormat/>
    <w:rsid w:val="002419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419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4191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4191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41916"/>
    <w:pPr>
      <w:widowControl w:val="0"/>
      <w:suppressAutoHyphens/>
      <w:spacing w:after="0" w:line="240" w:lineRule="auto"/>
      <w:jc w:val="both"/>
    </w:pPr>
  </w:style>
  <w:style w:type="paragraph" w:customStyle="1" w:styleId="scjrregattydadocno">
    <w:name w:val="sc_jrreg_atty_da_docno"/>
    <w:basedOn w:val="Normal"/>
    <w:qFormat/>
    <w:rsid w:val="002419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419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419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41916"/>
    <w:rPr>
      <w:rFonts w:ascii="Times New Roman" w:hAnsi="Times New Roman"/>
      <w:b/>
      <w:caps/>
      <w:smallCaps w:val="0"/>
      <w:sz w:val="24"/>
    </w:rPr>
  </w:style>
  <w:style w:type="paragraph" w:customStyle="1" w:styleId="scjrregfooter">
    <w:name w:val="sc_jrreg_footer"/>
    <w:qFormat/>
    <w:rsid w:val="0024191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419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419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419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41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419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419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41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41916"/>
    <w:pPr>
      <w:widowControl w:val="0"/>
      <w:suppressAutoHyphens/>
      <w:spacing w:after="0" w:line="360" w:lineRule="auto"/>
      <w:jc w:val="both"/>
    </w:pPr>
  </w:style>
  <w:style w:type="paragraph" w:customStyle="1" w:styleId="scresolutionbody">
    <w:name w:val="sc_resolution_body"/>
    <w:qFormat/>
    <w:rsid w:val="00241916"/>
    <w:pPr>
      <w:widowControl w:val="0"/>
      <w:suppressAutoHyphens/>
      <w:spacing w:after="0" w:line="360" w:lineRule="auto"/>
      <w:jc w:val="both"/>
    </w:pPr>
  </w:style>
  <w:style w:type="paragraph" w:customStyle="1" w:styleId="scresolutionclippagebottom">
    <w:name w:val="sc_resolution_clip_page_bottom"/>
    <w:qFormat/>
    <w:rsid w:val="002419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41916"/>
    <w:pPr>
      <w:widowControl w:val="0"/>
      <w:suppressAutoHyphens/>
      <w:spacing w:after="0" w:line="240" w:lineRule="auto"/>
      <w:jc w:val="both"/>
    </w:pPr>
  </w:style>
  <w:style w:type="paragraph" w:customStyle="1" w:styleId="scresolutionfooter">
    <w:name w:val="sc_resolution_footer"/>
    <w:link w:val="scresolutionfooterChar"/>
    <w:qFormat/>
    <w:rsid w:val="0024191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41916"/>
    <w:rPr>
      <w:rFonts w:eastAsia="Times New Roman" w:cs="Times New Roman"/>
      <w:szCs w:val="20"/>
    </w:rPr>
  </w:style>
  <w:style w:type="paragraph" w:customStyle="1" w:styleId="scresolutionheader">
    <w:name w:val="sc_resolution_header"/>
    <w:qFormat/>
    <w:rsid w:val="00241916"/>
    <w:pPr>
      <w:widowControl w:val="0"/>
      <w:suppressAutoHyphens/>
      <w:spacing w:after="0" w:line="240" w:lineRule="auto"/>
      <w:jc w:val="center"/>
    </w:pPr>
    <w:rPr>
      <w:b/>
      <w:caps/>
      <w:sz w:val="30"/>
    </w:rPr>
  </w:style>
  <w:style w:type="paragraph" w:customStyle="1" w:styleId="scresolutiontitle">
    <w:name w:val="sc_resolution_title"/>
    <w:qFormat/>
    <w:rsid w:val="00241916"/>
    <w:pPr>
      <w:widowControl w:val="0"/>
      <w:suppressAutoHyphens/>
      <w:spacing w:after="0" w:line="240" w:lineRule="auto"/>
      <w:jc w:val="both"/>
    </w:pPr>
    <w:rPr>
      <w:caps/>
    </w:rPr>
  </w:style>
  <w:style w:type="paragraph" w:customStyle="1" w:styleId="scresolutionxx">
    <w:name w:val="sc_resolution_xx"/>
    <w:qFormat/>
    <w:rsid w:val="00241916"/>
    <w:pPr>
      <w:widowControl w:val="0"/>
      <w:suppressAutoHyphens/>
      <w:spacing w:after="0" w:line="240" w:lineRule="auto"/>
      <w:jc w:val="center"/>
    </w:pPr>
  </w:style>
  <w:style w:type="character" w:customStyle="1" w:styleId="scSECTIONS">
    <w:name w:val="sc_SECTIONS"/>
    <w:uiPriority w:val="1"/>
    <w:qFormat/>
    <w:rsid w:val="00241916"/>
    <w:rPr>
      <w:rFonts w:ascii="Times New Roman" w:hAnsi="Times New Roman"/>
      <w:b w:val="0"/>
      <w:i w:val="0"/>
      <w:caps/>
      <w:smallCaps w:val="0"/>
      <w:color w:val="auto"/>
      <w:sz w:val="22"/>
    </w:rPr>
  </w:style>
  <w:style w:type="character" w:customStyle="1" w:styleId="scsenateclippagepath">
    <w:name w:val="sc_senate_clip_page_path"/>
    <w:uiPriority w:val="1"/>
    <w:qFormat/>
    <w:rsid w:val="00241916"/>
    <w:rPr>
      <w:rFonts w:ascii="Times New Roman" w:hAnsi="Times New Roman"/>
      <w:caps/>
      <w:smallCaps w:val="0"/>
      <w:sz w:val="22"/>
    </w:rPr>
  </w:style>
  <w:style w:type="paragraph" w:customStyle="1" w:styleId="scsenateresolutionbody">
    <w:name w:val="sc_senate_resolution_body"/>
    <w:qFormat/>
    <w:rsid w:val="00241916"/>
    <w:pPr>
      <w:widowControl w:val="0"/>
      <w:suppressAutoHyphens/>
      <w:spacing w:after="0" w:line="360" w:lineRule="auto"/>
      <w:jc w:val="both"/>
    </w:pPr>
  </w:style>
  <w:style w:type="paragraph" w:customStyle="1" w:styleId="scsenateresolutionclippagebottom">
    <w:name w:val="sc_senate_resolution_clip_page_bottom"/>
    <w:qFormat/>
    <w:rsid w:val="002419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41916"/>
    <w:pPr>
      <w:widowControl w:val="0"/>
      <w:suppressLineNumbers/>
      <w:suppressAutoHyphens/>
    </w:pPr>
  </w:style>
  <w:style w:type="paragraph" w:customStyle="1" w:styleId="scsenateresolutionclippagerepdocumentname">
    <w:name w:val="sc_senate_resolution_clip_page_rep_document_name"/>
    <w:qFormat/>
    <w:rsid w:val="0024191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4191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4191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41916"/>
    <w:rPr>
      <w:color w:val="808080"/>
    </w:rPr>
  </w:style>
  <w:style w:type="paragraph" w:customStyle="1" w:styleId="sctablecodifiedsection">
    <w:name w:val="sc_table_codified_section"/>
    <w:qFormat/>
    <w:rsid w:val="00241916"/>
    <w:pPr>
      <w:widowControl w:val="0"/>
      <w:suppressAutoHyphens/>
      <w:spacing w:after="0" w:line="360" w:lineRule="auto"/>
    </w:pPr>
  </w:style>
  <w:style w:type="paragraph" w:customStyle="1" w:styleId="sctableln">
    <w:name w:val="sc_table_ln"/>
    <w:qFormat/>
    <w:rsid w:val="00241916"/>
    <w:pPr>
      <w:widowControl w:val="0"/>
      <w:suppressAutoHyphens/>
      <w:spacing w:after="0" w:line="360" w:lineRule="auto"/>
      <w:jc w:val="right"/>
    </w:pPr>
  </w:style>
  <w:style w:type="paragraph" w:customStyle="1" w:styleId="sctablenoncodifiedsection">
    <w:name w:val="sc_table_non_codified_section"/>
    <w:qFormat/>
    <w:rsid w:val="00241916"/>
    <w:pPr>
      <w:widowControl w:val="0"/>
      <w:suppressAutoHyphens/>
      <w:spacing w:after="0" w:line="360" w:lineRule="auto"/>
    </w:pPr>
  </w:style>
  <w:style w:type="paragraph" w:customStyle="1" w:styleId="scresolutionmembers">
    <w:name w:val="sc_resolution_members"/>
    <w:qFormat/>
    <w:rsid w:val="00241916"/>
    <w:pPr>
      <w:widowControl w:val="0"/>
      <w:suppressAutoHyphens/>
      <w:spacing w:after="0" w:line="360" w:lineRule="auto"/>
      <w:jc w:val="both"/>
    </w:pPr>
  </w:style>
  <w:style w:type="paragraph" w:customStyle="1" w:styleId="scdraftheader">
    <w:name w:val="sc_draft_header"/>
    <w:qFormat/>
    <w:rsid w:val="00241916"/>
    <w:pPr>
      <w:widowControl w:val="0"/>
      <w:suppressAutoHyphens/>
      <w:spacing w:after="0" w:line="240" w:lineRule="auto"/>
    </w:pPr>
  </w:style>
  <w:style w:type="paragraph" w:customStyle="1" w:styleId="scemptyline">
    <w:name w:val="sc_empty_line"/>
    <w:qFormat/>
    <w:rsid w:val="00241916"/>
    <w:pPr>
      <w:widowControl w:val="0"/>
      <w:suppressAutoHyphens/>
      <w:spacing w:after="0" w:line="360" w:lineRule="auto"/>
      <w:jc w:val="both"/>
    </w:pPr>
  </w:style>
  <w:style w:type="paragraph" w:customStyle="1" w:styleId="scemptylineheader">
    <w:name w:val="sc_emptyline_header"/>
    <w:qFormat/>
    <w:rsid w:val="00241916"/>
    <w:pPr>
      <w:widowControl w:val="0"/>
      <w:suppressAutoHyphens/>
      <w:spacing w:after="0" w:line="240" w:lineRule="auto"/>
      <w:jc w:val="both"/>
    </w:pPr>
  </w:style>
  <w:style w:type="character" w:customStyle="1" w:styleId="scinsert">
    <w:name w:val="sc_insert"/>
    <w:uiPriority w:val="1"/>
    <w:qFormat/>
    <w:rsid w:val="00241916"/>
    <w:rPr>
      <w:caps w:val="0"/>
      <w:smallCaps w:val="0"/>
      <w:strike w:val="0"/>
      <w:dstrike w:val="0"/>
      <w:vanish w:val="0"/>
      <w:u w:val="single"/>
      <w:vertAlign w:val="baseline"/>
    </w:rPr>
  </w:style>
  <w:style w:type="character" w:customStyle="1" w:styleId="scinsertblue">
    <w:name w:val="sc_insert_blue"/>
    <w:uiPriority w:val="1"/>
    <w:qFormat/>
    <w:rsid w:val="002419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41916"/>
    <w:rPr>
      <w:caps w:val="0"/>
      <w:smallCaps w:val="0"/>
      <w:strike w:val="0"/>
      <w:dstrike w:val="0"/>
      <w:vanish w:val="0"/>
      <w:color w:val="0070C0"/>
      <w:u w:val="none"/>
      <w:vertAlign w:val="baseline"/>
    </w:rPr>
  </w:style>
  <w:style w:type="character" w:customStyle="1" w:styleId="scinsertred">
    <w:name w:val="sc_insert_red"/>
    <w:uiPriority w:val="1"/>
    <w:qFormat/>
    <w:rsid w:val="002419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41916"/>
    <w:rPr>
      <w:caps w:val="0"/>
      <w:smallCaps w:val="0"/>
      <w:strike w:val="0"/>
      <w:dstrike w:val="0"/>
      <w:vanish w:val="0"/>
      <w:color w:val="FF0000"/>
      <w:u w:val="none"/>
      <w:vertAlign w:val="baseline"/>
    </w:rPr>
  </w:style>
  <w:style w:type="character" w:customStyle="1" w:styleId="scstrike">
    <w:name w:val="sc_strike"/>
    <w:uiPriority w:val="1"/>
    <w:qFormat/>
    <w:rsid w:val="00241916"/>
    <w:rPr>
      <w:strike/>
      <w:dstrike w:val="0"/>
    </w:rPr>
  </w:style>
  <w:style w:type="character" w:customStyle="1" w:styleId="scstrikeblue">
    <w:name w:val="sc_strike_blue"/>
    <w:uiPriority w:val="1"/>
    <w:qFormat/>
    <w:rsid w:val="00241916"/>
    <w:rPr>
      <w:strike/>
      <w:dstrike w:val="0"/>
      <w:color w:val="0070C0"/>
    </w:rPr>
  </w:style>
  <w:style w:type="character" w:customStyle="1" w:styleId="scstrikered">
    <w:name w:val="sc_strike_red"/>
    <w:uiPriority w:val="1"/>
    <w:qFormat/>
    <w:rsid w:val="00241916"/>
    <w:rPr>
      <w:strike/>
      <w:dstrike w:val="0"/>
      <w:color w:val="FF0000"/>
    </w:rPr>
  </w:style>
  <w:style w:type="character" w:customStyle="1" w:styleId="scstrikebluenoncodified">
    <w:name w:val="sc_strike_blue_non_codified"/>
    <w:uiPriority w:val="1"/>
    <w:qFormat/>
    <w:rsid w:val="00241916"/>
    <w:rPr>
      <w:strike/>
      <w:dstrike w:val="0"/>
      <w:color w:val="0070C0"/>
      <w:lang w:val="en-US"/>
    </w:rPr>
  </w:style>
  <w:style w:type="character" w:customStyle="1" w:styleId="scstrikerednoncodified">
    <w:name w:val="sc_strike_red_non_codified"/>
    <w:uiPriority w:val="1"/>
    <w:qFormat/>
    <w:rsid w:val="00241916"/>
    <w:rPr>
      <w:strike/>
      <w:dstrike w:val="0"/>
      <w:color w:val="FF0000"/>
    </w:rPr>
  </w:style>
  <w:style w:type="paragraph" w:customStyle="1" w:styleId="scnowthereforebold">
    <w:name w:val="sc_now_therefore_bold"/>
    <w:uiPriority w:val="1"/>
    <w:qFormat/>
    <w:rsid w:val="00241916"/>
    <w:pPr>
      <w:widowControl w:val="0"/>
      <w:suppressAutoHyphens/>
      <w:spacing w:after="0" w:line="480" w:lineRule="auto"/>
    </w:pPr>
    <w:rPr>
      <w:rFonts w:eastAsia="Calibri" w:cs="Times New Roman"/>
    </w:rPr>
  </w:style>
  <w:style w:type="paragraph" w:customStyle="1" w:styleId="scbillsiglines">
    <w:name w:val="sc_bill_sig_lines"/>
    <w:qFormat/>
    <w:rsid w:val="0024191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41916"/>
  </w:style>
  <w:style w:type="paragraph" w:customStyle="1" w:styleId="scbillendxx">
    <w:name w:val="sc_bill_end_xx"/>
    <w:qFormat/>
    <w:rsid w:val="00241916"/>
    <w:pPr>
      <w:widowControl w:val="0"/>
      <w:suppressAutoHyphens/>
      <w:spacing w:after="0" w:line="240" w:lineRule="auto"/>
      <w:jc w:val="center"/>
    </w:pPr>
  </w:style>
  <w:style w:type="character" w:customStyle="1" w:styleId="scbillheader1">
    <w:name w:val="sc_bill_header1"/>
    <w:uiPriority w:val="1"/>
    <w:qFormat/>
    <w:rsid w:val="00241916"/>
  </w:style>
  <w:style w:type="character" w:customStyle="1" w:styleId="scresolutionbody1">
    <w:name w:val="sc_resolution_body1"/>
    <w:uiPriority w:val="1"/>
    <w:qFormat/>
    <w:rsid w:val="00241916"/>
  </w:style>
  <w:style w:type="character" w:styleId="Strong">
    <w:name w:val="Strong"/>
    <w:basedOn w:val="DefaultParagraphFont"/>
    <w:uiPriority w:val="22"/>
    <w:qFormat/>
    <w:rsid w:val="00241916"/>
    <w:rPr>
      <w:b/>
      <w:bCs/>
    </w:rPr>
  </w:style>
  <w:style w:type="character" w:customStyle="1" w:styleId="scamendhouse">
    <w:name w:val="sc_amend_house"/>
    <w:uiPriority w:val="1"/>
    <w:qFormat/>
    <w:rsid w:val="00241916"/>
    <w:rPr>
      <w:bdr w:val="none" w:sz="0" w:space="0" w:color="auto"/>
      <w:shd w:val="clear" w:color="auto" w:fill="FDE9D9" w:themeFill="accent6" w:themeFillTint="33"/>
    </w:rPr>
  </w:style>
  <w:style w:type="character" w:customStyle="1" w:styleId="scamendsenate">
    <w:name w:val="sc_amend_senate"/>
    <w:uiPriority w:val="1"/>
    <w:qFormat/>
    <w:rsid w:val="00241916"/>
    <w:rPr>
      <w:bdr w:val="none" w:sz="0" w:space="0" w:color="auto"/>
      <w:shd w:val="clear" w:color="auto" w:fill="E5DFEC" w:themeFill="accent4" w:themeFillTint="33"/>
    </w:rPr>
  </w:style>
  <w:style w:type="paragraph" w:styleId="Revision">
    <w:name w:val="Revision"/>
    <w:hidden/>
    <w:uiPriority w:val="99"/>
    <w:semiHidden/>
    <w:rsid w:val="0024191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41916"/>
    <w:pPr>
      <w:spacing w:after="0" w:line="240" w:lineRule="auto"/>
    </w:pPr>
    <w:rPr>
      <w:i/>
    </w:rPr>
  </w:style>
  <w:style w:type="paragraph" w:customStyle="1" w:styleId="sccoversheetsenate">
    <w:name w:val="sc_coversheet_senate"/>
    <w:qFormat/>
    <w:rsid w:val="00241916"/>
    <w:pPr>
      <w:spacing w:after="0" w:line="240" w:lineRule="auto"/>
    </w:pPr>
    <w:rPr>
      <w:b/>
    </w:rPr>
  </w:style>
  <w:style w:type="character" w:styleId="FollowedHyperlink">
    <w:name w:val="FollowedHyperlink"/>
    <w:basedOn w:val="DefaultParagraphFont"/>
    <w:uiPriority w:val="99"/>
    <w:semiHidden/>
    <w:unhideWhenUsed/>
    <w:rsid w:val="003B2F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90&amp;session=126&amp;summary=B" TargetMode="External" Id="Rf95151e6a31b433e" /><Relationship Type="http://schemas.openxmlformats.org/officeDocument/2006/relationships/hyperlink" Target="https://www.scstatehouse.gov/sess126_2025-2026/prever/4190_20250325.docx" TargetMode="External" Id="R1af1305f959d41cb" /><Relationship Type="http://schemas.openxmlformats.org/officeDocument/2006/relationships/hyperlink" Target="h:\hj\20250325.docx" TargetMode="External" Id="R638db1483e944d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08FF"/>
    <w:rsid w:val="00127D8F"/>
    <w:rsid w:val="00174066"/>
    <w:rsid w:val="00212BEF"/>
    <w:rsid w:val="002A3D45"/>
    <w:rsid w:val="00362988"/>
    <w:rsid w:val="00460640"/>
    <w:rsid w:val="00490E46"/>
    <w:rsid w:val="004D1BF3"/>
    <w:rsid w:val="00573513"/>
    <w:rsid w:val="00642971"/>
    <w:rsid w:val="0072205F"/>
    <w:rsid w:val="00804B1A"/>
    <w:rsid w:val="008228BC"/>
    <w:rsid w:val="00862846"/>
    <w:rsid w:val="00A22407"/>
    <w:rsid w:val="00AA6F82"/>
    <w:rsid w:val="00BE097C"/>
    <w:rsid w:val="00DC7AA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c3d4dbc4-1a93-4e7b-9c84-1cec42be7c2f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634a7b8b-ae52-4590-8a54-4144ec8c9088</T_BILL_REQUEST_REQUEST>
  <T_BILL_R_ORIGINALDRAFT>ced07bed-2570-47b3-acb1-1aaa569668c3</T_BILL_R_ORIGINALDRAFT>
  <T_BILL_SPONSOR_SPONSOR>2e2e359c-f70b-42d6-b8d6-cf21ab483f4a</T_BILL_SPONSOR_SPONSOR>
  <T_BILL_T_BILLNAME>[4190]</T_BILL_T_BILLNAME>
  <T_BILL_T_BILLNUMBER>4190</T_BILL_T_BILLNUMBER>
  <T_BILL_T_BILLTITLE>TO EXPRESS THE PROFOUND SORROW OF THE MEMBERS OF THE SOUTH CAROLINA HOUSE OF REPRESENTATIVES UPON THE PASSING OF KENNETH HARRISON “KEN” LESTER SR. OF RICHLAND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Kenneth Lester Sr. sympathy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3586</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2025-03-19T14:04:00Z</cp:lastPrinted>
  <dcterms:created xsi:type="dcterms:W3CDTF">2025-03-25T18:41:00Z</dcterms:created>
  <dcterms:modified xsi:type="dcterms:W3CDTF">2025-03-25T18:57:00Z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