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Brewer, Bustos, Gatch, Gilliard, Hewitt, Landing, J. Moore, Spann-Wilder, Stavrinakis, Teeple, Waters, Wetmore, Alexander, Anderson, Atkinson, Bailey, Ballentine, Bamberg, Bannister, Bauer, Beach, Bernstein, Bowers, Bradley, Brittain, Burns, Calhoon, Caskey, Chapman, Chumley, Clyburn, Cobb-Hunter, Collins, B.J. Cox, B.L. Cox, Crawford, Cromer, Davis, Dillard, Duncan, Edgerton, Erickson, Forrest, Frank, Gagnon, Garvin, Gibson, Gilliam, Gilreath, Govan, Grant, Guest, Guffey, Haddon, Hager, Hardee, Harris, Hart, Hartz, Hayes, Henderson-Myers, Herbkersman, Hiott, Hixon, Holman, Hosey, Howard, Huff, J.E. Johnson, J.L. Johnson, Jones, Jordan, Kilmartin, King, Kirby, Lawson, Ligon, Long, Lowe, Luck, Magnuson, Martin, May, McCabe, McCravy, McDaniel, McGinnis, Mitchell, Montgomery, T. Moore, Morgan, Moss, Murphy, Neese, B. Newton, W. Newton, Oremus, Pace, Pedalino, Pope, Rankin, Reese, Rivers, Robbins, Rose, Rutherford, Sanders, Schuessler, Sessions, G.M. Smith, M.M. Smith, Taylor, Terribile, Vaughan, Weeks, White, Whitmire, Wickensimer, Williams, Willis, Wooten and Yow</w:t>
      </w:r>
    </w:p>
    <w:p>
      <w:pPr>
        <w:widowControl w:val="false"/>
        <w:spacing w:after="0"/>
        <w:jc w:val="left"/>
      </w:pPr>
      <w:r>
        <w:rPr>
          <w:rFonts w:ascii="Times New Roman"/>
          <w:sz w:val="22"/>
        </w:rPr>
        <w:t xml:space="preserve">Document Path: LC-0140PH-JAH25.docx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Howe Family Condolences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2eccf0acea834919">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52164b5ba84e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7869cf52e14269">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135A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6D1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4A24" w14:paraId="48DB32D0" w14:textId="0FFFA92C">
          <w:pPr>
            <w:pStyle w:val="scresolutiontitle"/>
          </w:pPr>
          <w:r>
            <w:t>to express the profound sorrow of the members of the south carolina house of representatives upon the passin</w:t>
          </w:r>
          <w:r w:rsidR="004656FE">
            <w:t>g</w:t>
          </w:r>
          <w:r>
            <w:t xml:space="preserve"> of Gedney Main Howe III </w:t>
          </w:r>
          <w:r w:rsidR="00B25B1A">
            <w:t xml:space="preserve">of charleston </w:t>
          </w:r>
          <w:r>
            <w:t xml:space="preserve">and to extend their deepest sympathy to his large and loving family and his many friends.  </w:t>
          </w:r>
        </w:p>
      </w:sdtContent>
    </w:sdt>
    <w:p w:rsidR="0010776B" w:rsidP="00091FD9" w:rsidRDefault="0010776B" w14:paraId="48DB32D1" w14:textId="56627158">
      <w:pPr>
        <w:pStyle w:val="scresolutiontitle"/>
      </w:pPr>
    </w:p>
    <w:p w:rsidR="008C3A19" w:rsidP="00A75E63" w:rsidRDefault="008C3A19" w14:paraId="5C7CA9E3" w14:textId="46B3707A">
      <w:pPr>
        <w:pStyle w:val="scresolutionwhereas"/>
      </w:pPr>
      <w:bookmarkStart w:name="wa_47c39fdd7" w:id="0"/>
      <w:proofErr w:type="gramStart"/>
      <w:r w:rsidRPr="00084D53">
        <w:t>W</w:t>
      </w:r>
      <w:bookmarkEnd w:id="0"/>
      <w:r w:rsidRPr="00084D53">
        <w:t>hereas,</w:t>
      </w:r>
      <w:proofErr w:type="gramEnd"/>
      <w:r w:rsidR="001347EE">
        <w:t xml:space="preserve"> </w:t>
      </w:r>
      <w:r w:rsidR="008C4A24">
        <w:t>the South Carolina House of Representatives was saddened to learn of the death of Gedney Main Howe III</w:t>
      </w:r>
      <w:r w:rsidR="00D022AB">
        <w:t>, a towering</w:t>
      </w:r>
      <w:bookmarkStart w:name="open_doc_here" w:id="1"/>
      <w:bookmarkEnd w:id="1"/>
      <w:r w:rsidR="00D022AB">
        <w:t xml:space="preserve"> figure in the </w:t>
      </w:r>
      <w:r w:rsidR="00681DA0">
        <w:t>s</w:t>
      </w:r>
      <w:r w:rsidR="00D022AB">
        <w:t xml:space="preserve">tate’s </w:t>
      </w:r>
      <w:r w:rsidR="00F06A42">
        <w:t>judicial</w:t>
      </w:r>
      <w:r w:rsidR="00D022AB">
        <w:t xml:space="preserve"> sphere, </w:t>
      </w:r>
      <w:r w:rsidR="008C4A24">
        <w:t xml:space="preserve">at the </w:t>
      </w:r>
      <w:r w:rsidR="00F06A42">
        <w:t xml:space="preserve">venerable </w:t>
      </w:r>
      <w:r w:rsidR="008C4A24">
        <w:t>age of seventy‑eight on March 21, 2025</w:t>
      </w:r>
      <w:r w:rsidRPr="00084D53">
        <w:t>; and</w:t>
      </w:r>
    </w:p>
    <w:p w:rsidR="008C3A19" w:rsidP="00A75E63" w:rsidRDefault="008C3A19" w14:paraId="69ECC539" w14:textId="77777777">
      <w:pPr>
        <w:pStyle w:val="scresolutionwhereas"/>
      </w:pPr>
    </w:p>
    <w:p w:rsidR="006C28A6" w:rsidP="00084D53" w:rsidRDefault="00F935A0" w14:paraId="5ADACFD8" w14:textId="0986E62F">
      <w:pPr>
        <w:pStyle w:val="scresolutionwhereas"/>
      </w:pPr>
      <w:bookmarkStart w:name="wa_47ce69c73" w:id="2"/>
      <w:r>
        <w:t>W</w:t>
      </w:r>
      <w:bookmarkEnd w:id="2"/>
      <w:r>
        <w:t>hereas,</w:t>
      </w:r>
      <w:r w:rsidR="001347EE">
        <w:t xml:space="preserve"> </w:t>
      </w:r>
      <w:r w:rsidR="00535FCD">
        <w:t xml:space="preserve">the scion of the legendary Gedney Main Howe Jr. and Marybelle Higgins Howe was </w:t>
      </w:r>
      <w:r w:rsidR="00D53B51">
        <w:t xml:space="preserve">born in Charleston </w:t>
      </w:r>
      <w:r w:rsidR="006C28A6">
        <w:t>on November 16</w:t>
      </w:r>
      <w:r w:rsidR="00D749BA">
        <w:t xml:space="preserve">, </w:t>
      </w:r>
      <w:r w:rsidR="006C28A6">
        <w:t>1946</w:t>
      </w:r>
      <w:r w:rsidR="00535FCD">
        <w:t>. Howe Jr., a formidable trial lawyer and a consummate storyteller with a distinctive Charleston brogue, was revered as the “Sage of the South.” Following in Howe Jr.’s footsteps, Howe III graduated from the</w:t>
      </w:r>
      <w:r w:rsidR="006C28A6">
        <w:t xml:space="preserve"> University of South Carolina</w:t>
      </w:r>
      <w:r w:rsidR="00535FCD">
        <w:t xml:space="preserve"> and joined his father’s law firm after completing his education </w:t>
      </w:r>
      <w:r w:rsidR="007B617D">
        <w:t>with a juris doctorate</w:t>
      </w:r>
      <w:r w:rsidR="00D749BA">
        <w:t xml:space="preserve"> from USC</w:t>
      </w:r>
      <w:r w:rsidR="007B617D">
        <w:t>’s</w:t>
      </w:r>
      <w:r w:rsidR="00D749BA">
        <w:t xml:space="preserve"> School of Law</w:t>
      </w:r>
      <w:r w:rsidR="00D02121">
        <w:t xml:space="preserve"> in 1973</w:t>
      </w:r>
      <w:r w:rsidR="00D749BA">
        <w:t>; and</w:t>
      </w:r>
    </w:p>
    <w:p w:rsidR="006C28A6" w:rsidP="00084D53" w:rsidRDefault="006C28A6" w14:paraId="33E3C60C" w14:textId="77777777">
      <w:pPr>
        <w:pStyle w:val="scresolutionwhereas"/>
      </w:pPr>
    </w:p>
    <w:p w:rsidR="00475CC9" w:rsidP="00084D53" w:rsidRDefault="00475CC9" w14:paraId="3CC9181D" w14:textId="0BB2F639">
      <w:pPr>
        <w:pStyle w:val="scresolutionwhereas"/>
      </w:pPr>
      <w:bookmarkStart w:name="wa_3408a7b72" w:id="3"/>
      <w:r>
        <w:t>W</w:t>
      </w:r>
      <w:bookmarkEnd w:id="3"/>
      <w:r>
        <w:t xml:space="preserve">hereas, </w:t>
      </w:r>
      <w:r w:rsidR="007B617D">
        <w:t>with a</w:t>
      </w:r>
      <w:r>
        <w:t xml:space="preserve"> larger than lif</w:t>
      </w:r>
      <w:r w:rsidR="007B617D">
        <w:t xml:space="preserve">e persona, </w:t>
      </w:r>
      <w:r w:rsidR="00535FCD">
        <w:t>Howe III</w:t>
      </w:r>
      <w:r>
        <w:t xml:space="preserve"> was known as a well‑heeled, sharp‑witted attorney</w:t>
      </w:r>
      <w:r w:rsidR="007B617D">
        <w:t>,</w:t>
      </w:r>
      <w:r w:rsidR="00FC2084">
        <w:t xml:space="preserve"> </w:t>
      </w:r>
      <w:r>
        <w:t xml:space="preserve">a man of immense generosity who helped so many people </w:t>
      </w:r>
      <w:r w:rsidR="00FC2084">
        <w:t>throughout his lifetime</w:t>
      </w:r>
      <w:r w:rsidR="00757704">
        <w:t xml:space="preserve">. </w:t>
      </w:r>
      <w:r w:rsidR="007B617D">
        <w:t>This was reflected in t</w:t>
      </w:r>
      <w:r w:rsidR="00757704">
        <w:t xml:space="preserve">he people he put through college, </w:t>
      </w:r>
      <w:r w:rsidR="007B617D">
        <w:t xml:space="preserve">his </w:t>
      </w:r>
      <w:r w:rsidR="00757704">
        <w:t xml:space="preserve">showing up at the right time to make sure ends </w:t>
      </w:r>
      <w:r w:rsidR="007B617D">
        <w:t>were met,</w:t>
      </w:r>
      <w:r w:rsidR="00757704">
        <w:t xml:space="preserve"> </w:t>
      </w:r>
      <w:r w:rsidR="00681DA0">
        <w:t>and</w:t>
      </w:r>
      <w:r w:rsidR="00757704">
        <w:t xml:space="preserve"> sitting bedside when friends were suffering,</w:t>
      </w:r>
      <w:r>
        <w:t xml:space="preserve"> almost always on the condition of anonymity. The values his parents instilled in him never wavered; and  </w:t>
      </w:r>
    </w:p>
    <w:p w:rsidR="00475CC9" w:rsidP="00084D53" w:rsidRDefault="00475CC9" w14:paraId="72C1DF1C" w14:textId="77777777">
      <w:pPr>
        <w:pStyle w:val="scresolutionwhereas"/>
      </w:pPr>
    </w:p>
    <w:p w:rsidR="00D02121" w:rsidP="00084D53" w:rsidRDefault="006C28A6" w14:paraId="47711AA9" w14:textId="304FCEC1">
      <w:pPr>
        <w:pStyle w:val="scresolutionwhereas"/>
      </w:pPr>
      <w:bookmarkStart w:name="wa_03511e246" w:id="4"/>
      <w:r>
        <w:t>W</w:t>
      </w:r>
      <w:bookmarkEnd w:id="4"/>
      <w:r>
        <w:t>hereas, the lead attorney at the Law Offices of Gedney M. Howe III P.A. in Charleston</w:t>
      </w:r>
      <w:r w:rsidR="00D02121">
        <w:t xml:space="preserve">, he </w:t>
      </w:r>
      <w:r>
        <w:t>represented people, business</w:t>
      </w:r>
      <w:r w:rsidR="00D02121">
        <w:t>es</w:t>
      </w:r>
      <w:r>
        <w:t xml:space="preserve">, schools, </w:t>
      </w:r>
      <w:r w:rsidR="001F14A2">
        <w:t xml:space="preserve">and </w:t>
      </w:r>
      <w:r>
        <w:t xml:space="preserve">even the State of South Carolina and the </w:t>
      </w:r>
      <w:r w:rsidR="00757704">
        <w:t>S</w:t>
      </w:r>
      <w:r>
        <w:t xml:space="preserve">tate Senate. </w:t>
      </w:r>
      <w:r w:rsidR="00757704">
        <w:t xml:space="preserve">Handling </w:t>
      </w:r>
      <w:r w:rsidR="00D02121">
        <w:t>“</w:t>
      </w:r>
      <w:r w:rsidR="00721B73">
        <w:t xml:space="preserve">Operation </w:t>
      </w:r>
      <w:r w:rsidR="00D02121">
        <w:t xml:space="preserve">Lost Trust,” </w:t>
      </w:r>
      <w:r w:rsidR="00757704">
        <w:t xml:space="preserve">one of the largest legislative corruption cases in United States history, </w:t>
      </w:r>
      <w:r w:rsidR="00D02121">
        <w:t>Howe</w:t>
      </w:r>
      <w:r w:rsidR="00757704">
        <w:t xml:space="preserve"> treated it </w:t>
      </w:r>
      <w:r w:rsidR="00D02121">
        <w:t>as he would</w:t>
      </w:r>
      <w:r w:rsidR="00757704">
        <w:t xml:space="preserve"> any other case</w:t>
      </w:r>
      <w:r w:rsidR="00D02121">
        <w:t xml:space="preserve">, despite the significant publicity it garnered. He aggressively pursued businesses, the FBI, the Coast Guard, the State, Lockheed Martin, and countless others; and </w:t>
      </w:r>
    </w:p>
    <w:p w:rsidR="00D02121" w:rsidP="00084D53" w:rsidRDefault="00D02121" w14:paraId="12C8CC6A" w14:textId="77777777">
      <w:pPr>
        <w:pStyle w:val="scresolutionwhereas"/>
      </w:pPr>
    </w:p>
    <w:p w:rsidR="00475CC9" w:rsidP="00084D53" w:rsidRDefault="00D02121" w14:paraId="635ADF89" w14:textId="3B3C4AAF">
      <w:pPr>
        <w:pStyle w:val="scresolutionwhereas"/>
      </w:pPr>
      <w:bookmarkStart w:name="wa_a601b448a" w:id="5"/>
      <w:r>
        <w:t>W</w:t>
      </w:r>
      <w:bookmarkEnd w:id="5"/>
      <w:r>
        <w:t>hereas, affectionately called GIII, h</w:t>
      </w:r>
      <w:r w:rsidR="00BB41D6">
        <w:t xml:space="preserve">e </w:t>
      </w:r>
      <w:r w:rsidR="00721B73">
        <w:t>was</w:t>
      </w:r>
      <w:r w:rsidR="00BB41D6">
        <w:t xml:space="preserve"> known for saying, “</w:t>
      </w:r>
      <w:r w:rsidR="001F14A2">
        <w:t>W</w:t>
      </w:r>
      <w:r w:rsidR="00BB41D6">
        <w:t xml:space="preserve">hen someone entrusts you with the biggest problem in their life, you take that pretty seriously. There are a lot of facets to practicing law, all of which are </w:t>
      </w:r>
      <w:r w:rsidR="002A768B">
        <w:t xml:space="preserve">very </w:t>
      </w:r>
      <w:r w:rsidR="00BB41D6">
        <w:t>rewarding, but to have the ability to help make a difference in someone’s life</w:t>
      </w:r>
      <w:r w:rsidR="003E52AA">
        <w:t xml:space="preserve"> </w:t>
      </w:r>
      <w:r w:rsidR="001F14A2">
        <w:t>-</w:t>
      </w:r>
      <w:r w:rsidR="003E52AA">
        <w:t xml:space="preserve"> </w:t>
      </w:r>
      <w:r w:rsidR="002A768B">
        <w:t xml:space="preserve">it’s pretty good stuff.”; and </w:t>
      </w:r>
    </w:p>
    <w:p w:rsidR="00F935A0" w:rsidP="00A75E63" w:rsidRDefault="00F935A0" w14:paraId="16A4F864" w14:textId="4BF881AD">
      <w:pPr>
        <w:pStyle w:val="scresolutionwhereas"/>
      </w:pPr>
    </w:p>
    <w:p w:rsidR="008A7625" w:rsidP="003F1078" w:rsidRDefault="00F935A0" w14:paraId="44F28955" w14:textId="74C1F8D2">
      <w:pPr>
        <w:pStyle w:val="scresolutionwhereas"/>
      </w:pPr>
      <w:bookmarkStart w:name="wa_2bee01fe9" w:id="6"/>
      <w:r>
        <w:t>W</w:t>
      </w:r>
      <w:bookmarkEnd w:id="6"/>
      <w:r>
        <w:t>here</w:t>
      </w:r>
      <w:r w:rsidR="008A7625">
        <w:t>as,</w:t>
      </w:r>
      <w:r w:rsidR="001347EE">
        <w:t xml:space="preserve"> </w:t>
      </w:r>
      <w:r w:rsidR="00475CC9">
        <w:t xml:space="preserve">one of </w:t>
      </w:r>
      <w:r w:rsidR="003F1078">
        <w:t>the</w:t>
      </w:r>
      <w:r w:rsidR="00475CC9">
        <w:t xml:space="preserve"> largest projects of his life was the restoration of </w:t>
      </w:r>
      <w:r w:rsidR="002E516A">
        <w:t xml:space="preserve">the Calhoun Mansion at </w:t>
      </w:r>
      <w:r w:rsidR="00475CC9">
        <w:t>16 Meeting Street</w:t>
      </w:r>
      <w:r w:rsidR="003F1078">
        <w:t xml:space="preserve">, a </w:t>
      </w:r>
      <w:r w:rsidR="00D31A13">
        <w:t>twenty‑four thousand</w:t>
      </w:r>
      <w:r w:rsidR="003F1078">
        <w:t xml:space="preserve"> square‑foot, formally condemned property dating from 1876. Howe lovingly and painstakingly transformed it, one room at a time, from a decaying monstrosity to </w:t>
      </w:r>
      <w:r w:rsidR="00893630">
        <w:t xml:space="preserve">it </w:t>
      </w:r>
      <w:r w:rsidR="003F1078">
        <w:t>being labeled one of the most magnificent houses in America.</w:t>
      </w:r>
      <w:r w:rsidR="00475CC9">
        <w:t xml:space="preserve"> Working diligently </w:t>
      </w:r>
      <w:r w:rsidR="002E516A">
        <w:t>f</w:t>
      </w:r>
      <w:r w:rsidR="00475CC9">
        <w:t xml:space="preserve">or over twenty years, the house became a showplace of Victorian architecture. </w:t>
      </w:r>
      <w:r w:rsidR="003F1078">
        <w:t>Howe</w:t>
      </w:r>
      <w:r w:rsidR="0005619E">
        <w:t xml:space="preserve">’s law office </w:t>
      </w:r>
      <w:r w:rsidR="002A06BB">
        <w:t xml:space="preserve">on the quaint and cobblestoned Chalmers Street </w:t>
      </w:r>
      <w:r w:rsidR="00D749BA">
        <w:t>was another of his fabulous renovations</w:t>
      </w:r>
      <w:r w:rsidR="002A06BB">
        <w:t>. H</w:t>
      </w:r>
      <w:r w:rsidR="0005619E">
        <w:t>e meticulously restored</w:t>
      </w:r>
      <w:r w:rsidR="002A06BB">
        <w:t xml:space="preserve"> the historic firehouse </w:t>
      </w:r>
      <w:r w:rsidR="0005619E">
        <w:t>doing much of the work himself</w:t>
      </w:r>
      <w:r w:rsidR="002A06BB">
        <w:t>. M</w:t>
      </w:r>
      <w:r w:rsidR="0005619E">
        <w:t xml:space="preserve">ost of the furnishings </w:t>
      </w:r>
      <w:r w:rsidR="002A06BB">
        <w:t>that decorate the law office came</w:t>
      </w:r>
      <w:r w:rsidR="0005619E">
        <w:t xml:space="preserve"> from the Calhoun Mansion, including massive, gilt‑framed oil painting</w:t>
      </w:r>
      <w:r w:rsidR="002A06BB">
        <w:t>s</w:t>
      </w:r>
      <w:r w:rsidR="0005619E">
        <w:t>, marble busts</w:t>
      </w:r>
      <w:r w:rsidR="002A06BB">
        <w:t>,</w:t>
      </w:r>
      <w:r w:rsidR="0005619E">
        <w:t xml:space="preserve"> and lavish furnishings</w:t>
      </w:r>
      <w:r w:rsidR="008D29E2">
        <w:t>; and</w:t>
      </w:r>
    </w:p>
    <w:p w:rsidRPr="00040E43" w:rsidR="008A7625" w:rsidP="00A75E63" w:rsidRDefault="008A7625" w14:paraId="24BB5989" w14:textId="77777777">
      <w:pPr>
        <w:pStyle w:val="scresolutionwhereas"/>
      </w:pPr>
    </w:p>
    <w:p w:rsidR="002A768B" w:rsidP="00A75E63" w:rsidRDefault="002A768B" w14:paraId="31F2B789" w14:textId="5FCB18E9">
      <w:pPr>
        <w:pStyle w:val="scresolutionwhereas"/>
      </w:pPr>
      <w:bookmarkStart w:name="wa_2c8b555e2" w:id="7"/>
      <w:r>
        <w:t>W</w:t>
      </w:r>
      <w:bookmarkEnd w:id="7"/>
      <w:r>
        <w:t>hereas, when Gedney finally settled down</w:t>
      </w:r>
      <w:r w:rsidR="001F14A2">
        <w:t>,</w:t>
      </w:r>
      <w:r>
        <w:t xml:space="preserve"> his children became the center of his world.  Gedney III always wanted what was best for his children and knew how to help them get there, even if it </w:t>
      </w:r>
      <w:r w:rsidR="00893630">
        <w:t>w</w:t>
      </w:r>
      <w:r>
        <w:t>as kicking and screaming; and</w:t>
      </w:r>
    </w:p>
    <w:p w:rsidR="002A768B" w:rsidP="00A75E63" w:rsidRDefault="002A768B" w14:paraId="7D89E2A2" w14:textId="77777777">
      <w:pPr>
        <w:pStyle w:val="scresolutionwhereas"/>
      </w:pPr>
    </w:p>
    <w:p w:rsidR="0005619E" w:rsidP="00A75E63" w:rsidRDefault="0005619E" w14:paraId="0547FA9A" w14:textId="55180879">
      <w:pPr>
        <w:pStyle w:val="scresolutionwhereas"/>
      </w:pPr>
      <w:bookmarkStart w:name="wa_d5b9c2295" w:id="8"/>
      <w:r>
        <w:t>W</w:t>
      </w:r>
      <w:bookmarkEnd w:id="8"/>
      <w:r>
        <w:t xml:space="preserve">hereas, he will be deeply missed by his </w:t>
      </w:r>
      <w:r w:rsidR="008D29E2">
        <w:t>two sons, Gedney Howe IV (Mae), Charles A. Howe; daughter, Sydney Cochran (Ryan); grandchild, Marybelle B</w:t>
      </w:r>
      <w:r w:rsidR="00B25B1A">
        <w:t>.</w:t>
      </w:r>
      <w:r w:rsidR="008D29E2">
        <w:t xml:space="preserve"> Howe</w:t>
      </w:r>
      <w:r w:rsidR="00B25B1A">
        <w:t>;</w:t>
      </w:r>
      <w:r w:rsidR="008D29E2">
        <w:t xml:space="preserve"> and his brother, Donald H</w:t>
      </w:r>
      <w:r w:rsidR="001F14A2">
        <w:t>.</w:t>
      </w:r>
      <w:r w:rsidR="008D29E2">
        <w:t xml:space="preserve"> (Greta) Howe. Howe was predeceased in death by his siblings Belle H. Stoddard and Robert G. Howe. Now therefore, </w:t>
      </w:r>
    </w:p>
    <w:p w:rsidR="0005619E" w:rsidP="00FA0B1D" w:rsidRDefault="0005619E" w14:paraId="00B866D5" w14:textId="77777777">
      <w:pPr>
        <w:pStyle w:val="scresolutionbody"/>
      </w:pPr>
    </w:p>
    <w:p w:rsidRPr="00040E43" w:rsidR="00B9052D" w:rsidP="00FA0B1D" w:rsidRDefault="00B9052D" w14:paraId="48DB32E4" w14:textId="7A53ED0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6D1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FA923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6D1F">
            <w:rPr>
              <w:rStyle w:val="scresolutionbody1"/>
            </w:rPr>
            <w:t>House of Representatives</w:t>
          </w:r>
        </w:sdtContent>
      </w:sdt>
      <w:r w:rsidRPr="00040E43">
        <w:t xml:space="preserve">, by this resolution, </w:t>
      </w:r>
      <w:r w:rsidR="004656FE">
        <w:t xml:space="preserve">express profound sorrow upon the passing of Gedney Main Howe III </w:t>
      </w:r>
      <w:r w:rsidR="0005619E">
        <w:t xml:space="preserve">of Charleston </w:t>
      </w:r>
      <w:r w:rsidR="004656FE">
        <w:t>and extend their deepest sympathy to his large and loving family and his many friends.</w:t>
      </w:r>
    </w:p>
    <w:p w:rsidRPr="00040E43" w:rsidR="00007116" w:rsidP="00B703CB" w:rsidRDefault="00007116" w14:paraId="48DB32E7" w14:textId="77777777">
      <w:pPr>
        <w:pStyle w:val="scresolutionbody"/>
      </w:pPr>
    </w:p>
    <w:p w:rsidRPr="00040E43" w:rsidR="00B9052D" w:rsidP="00B703CB" w:rsidRDefault="00007116" w14:paraId="48DB32E8" w14:textId="5E50B00D">
      <w:pPr>
        <w:pStyle w:val="scresolutionbody"/>
      </w:pPr>
      <w:r w:rsidRPr="00040E43">
        <w:t>Be it further resolved that a copy of this resolution be presented to</w:t>
      </w:r>
      <w:r w:rsidRPr="00040E43" w:rsidR="00B9105E">
        <w:t xml:space="preserve"> </w:t>
      </w:r>
      <w:r w:rsidR="004656FE">
        <w:t>the family</w:t>
      </w:r>
      <w:r w:rsidR="00023EDA">
        <w:t xml:space="preserve"> of </w:t>
      </w:r>
      <w:r w:rsidRPr="00023EDA" w:rsidR="00023EDA">
        <w:t>Gedney Main Howe III</w:t>
      </w:r>
      <w:r w:rsidR="004656F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4F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9F598C" w:rsidR="007003E1" w:rsidRDefault="0004475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F7671">
              <w:t>[4312]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767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EDA"/>
    <w:rsid w:val="00032E86"/>
    <w:rsid w:val="00040A8C"/>
    <w:rsid w:val="00040E43"/>
    <w:rsid w:val="00044756"/>
    <w:rsid w:val="000516EB"/>
    <w:rsid w:val="0005619E"/>
    <w:rsid w:val="000737A7"/>
    <w:rsid w:val="0008202C"/>
    <w:rsid w:val="000843D7"/>
    <w:rsid w:val="00084D53"/>
    <w:rsid w:val="00091FD9"/>
    <w:rsid w:val="0009711F"/>
    <w:rsid w:val="00097234"/>
    <w:rsid w:val="00097C23"/>
    <w:rsid w:val="000A1AF2"/>
    <w:rsid w:val="000C5BE4"/>
    <w:rsid w:val="000E0100"/>
    <w:rsid w:val="000E1785"/>
    <w:rsid w:val="000E546A"/>
    <w:rsid w:val="000F1901"/>
    <w:rsid w:val="000F2E49"/>
    <w:rsid w:val="000F40FA"/>
    <w:rsid w:val="001035F1"/>
    <w:rsid w:val="00105FAA"/>
    <w:rsid w:val="0010776B"/>
    <w:rsid w:val="00110FC2"/>
    <w:rsid w:val="00133E66"/>
    <w:rsid w:val="001347EE"/>
    <w:rsid w:val="00136B38"/>
    <w:rsid w:val="001373F6"/>
    <w:rsid w:val="001435A3"/>
    <w:rsid w:val="00146ED3"/>
    <w:rsid w:val="00150AFE"/>
    <w:rsid w:val="00151044"/>
    <w:rsid w:val="0016017B"/>
    <w:rsid w:val="00187057"/>
    <w:rsid w:val="001A022F"/>
    <w:rsid w:val="001A2C0B"/>
    <w:rsid w:val="001A72A6"/>
    <w:rsid w:val="001C4F58"/>
    <w:rsid w:val="001D08F2"/>
    <w:rsid w:val="001D2A16"/>
    <w:rsid w:val="001D3A58"/>
    <w:rsid w:val="001D525B"/>
    <w:rsid w:val="001D68D8"/>
    <w:rsid w:val="001D7F4F"/>
    <w:rsid w:val="001E190B"/>
    <w:rsid w:val="001F14A2"/>
    <w:rsid w:val="001F235B"/>
    <w:rsid w:val="001F75F9"/>
    <w:rsid w:val="002017E6"/>
    <w:rsid w:val="00205238"/>
    <w:rsid w:val="00211B4F"/>
    <w:rsid w:val="00214297"/>
    <w:rsid w:val="002321B6"/>
    <w:rsid w:val="00232912"/>
    <w:rsid w:val="0025001F"/>
    <w:rsid w:val="00250967"/>
    <w:rsid w:val="002543C8"/>
    <w:rsid w:val="0025541D"/>
    <w:rsid w:val="002635C9"/>
    <w:rsid w:val="00284AAE"/>
    <w:rsid w:val="002A06BB"/>
    <w:rsid w:val="002A768B"/>
    <w:rsid w:val="002B451A"/>
    <w:rsid w:val="002D55D2"/>
    <w:rsid w:val="002D627B"/>
    <w:rsid w:val="002D7B60"/>
    <w:rsid w:val="002E516A"/>
    <w:rsid w:val="002E5912"/>
    <w:rsid w:val="002F19B7"/>
    <w:rsid w:val="002F4473"/>
    <w:rsid w:val="00301B21"/>
    <w:rsid w:val="00313AD8"/>
    <w:rsid w:val="00325348"/>
    <w:rsid w:val="0032732C"/>
    <w:rsid w:val="003321E4"/>
    <w:rsid w:val="00332C71"/>
    <w:rsid w:val="00336AD0"/>
    <w:rsid w:val="00337888"/>
    <w:rsid w:val="0036008C"/>
    <w:rsid w:val="0037079A"/>
    <w:rsid w:val="00385E1F"/>
    <w:rsid w:val="00390F05"/>
    <w:rsid w:val="003A4798"/>
    <w:rsid w:val="003A4F41"/>
    <w:rsid w:val="003B7BF9"/>
    <w:rsid w:val="003C4DAB"/>
    <w:rsid w:val="003C5A4A"/>
    <w:rsid w:val="003D01E8"/>
    <w:rsid w:val="003D0BC2"/>
    <w:rsid w:val="003E0C14"/>
    <w:rsid w:val="003E4C42"/>
    <w:rsid w:val="003E5288"/>
    <w:rsid w:val="003E52AA"/>
    <w:rsid w:val="003F1078"/>
    <w:rsid w:val="003F6D79"/>
    <w:rsid w:val="003F6E8C"/>
    <w:rsid w:val="00414111"/>
    <w:rsid w:val="00415ED0"/>
    <w:rsid w:val="0041760A"/>
    <w:rsid w:val="00417C01"/>
    <w:rsid w:val="004252D4"/>
    <w:rsid w:val="00436096"/>
    <w:rsid w:val="004403BD"/>
    <w:rsid w:val="00442162"/>
    <w:rsid w:val="00446474"/>
    <w:rsid w:val="00461441"/>
    <w:rsid w:val="00462104"/>
    <w:rsid w:val="0046210F"/>
    <w:rsid w:val="004623E6"/>
    <w:rsid w:val="0046488E"/>
    <w:rsid w:val="004656FE"/>
    <w:rsid w:val="0046685D"/>
    <w:rsid w:val="004669F5"/>
    <w:rsid w:val="004707B9"/>
    <w:rsid w:val="00475CC9"/>
    <w:rsid w:val="004809EE"/>
    <w:rsid w:val="004A4AFB"/>
    <w:rsid w:val="004B7339"/>
    <w:rsid w:val="004D2B5C"/>
    <w:rsid w:val="004E477D"/>
    <w:rsid w:val="004E7D54"/>
    <w:rsid w:val="00511974"/>
    <w:rsid w:val="0052116B"/>
    <w:rsid w:val="005273C6"/>
    <w:rsid w:val="005275A2"/>
    <w:rsid w:val="00530A69"/>
    <w:rsid w:val="00535FCD"/>
    <w:rsid w:val="0053789F"/>
    <w:rsid w:val="00543DF3"/>
    <w:rsid w:val="00544C6E"/>
    <w:rsid w:val="00545593"/>
    <w:rsid w:val="00545C09"/>
    <w:rsid w:val="00551C74"/>
    <w:rsid w:val="00556EBF"/>
    <w:rsid w:val="0055760A"/>
    <w:rsid w:val="00565D26"/>
    <w:rsid w:val="0057560B"/>
    <w:rsid w:val="00577C6C"/>
    <w:rsid w:val="005834ED"/>
    <w:rsid w:val="005A08C1"/>
    <w:rsid w:val="005A62FE"/>
    <w:rsid w:val="005C2FE2"/>
    <w:rsid w:val="005D680E"/>
    <w:rsid w:val="005E258E"/>
    <w:rsid w:val="005E2BC9"/>
    <w:rsid w:val="005F7246"/>
    <w:rsid w:val="006049B0"/>
    <w:rsid w:val="00605102"/>
    <w:rsid w:val="006053F5"/>
    <w:rsid w:val="00611909"/>
    <w:rsid w:val="006215AA"/>
    <w:rsid w:val="00627DCA"/>
    <w:rsid w:val="00655B4C"/>
    <w:rsid w:val="00656905"/>
    <w:rsid w:val="00665297"/>
    <w:rsid w:val="00666E48"/>
    <w:rsid w:val="00670F2F"/>
    <w:rsid w:val="00681DA0"/>
    <w:rsid w:val="006913C9"/>
    <w:rsid w:val="0069470D"/>
    <w:rsid w:val="006B1590"/>
    <w:rsid w:val="006C28A6"/>
    <w:rsid w:val="006D58AA"/>
    <w:rsid w:val="006E4451"/>
    <w:rsid w:val="006E655C"/>
    <w:rsid w:val="006E69E6"/>
    <w:rsid w:val="007003E1"/>
    <w:rsid w:val="007070AD"/>
    <w:rsid w:val="00721B73"/>
    <w:rsid w:val="00733210"/>
    <w:rsid w:val="00734F00"/>
    <w:rsid w:val="007352A5"/>
    <w:rsid w:val="0073631E"/>
    <w:rsid w:val="00736959"/>
    <w:rsid w:val="0074375C"/>
    <w:rsid w:val="00744D55"/>
    <w:rsid w:val="00746A58"/>
    <w:rsid w:val="00757704"/>
    <w:rsid w:val="007720AC"/>
    <w:rsid w:val="00777675"/>
    <w:rsid w:val="00777B23"/>
    <w:rsid w:val="00781DF8"/>
    <w:rsid w:val="007836CC"/>
    <w:rsid w:val="00787728"/>
    <w:rsid w:val="007917CE"/>
    <w:rsid w:val="007959D3"/>
    <w:rsid w:val="007A70AE"/>
    <w:rsid w:val="007B617D"/>
    <w:rsid w:val="007C0EE1"/>
    <w:rsid w:val="007C69B6"/>
    <w:rsid w:val="007C72ED"/>
    <w:rsid w:val="007C78AD"/>
    <w:rsid w:val="007E01B6"/>
    <w:rsid w:val="007F3C86"/>
    <w:rsid w:val="007F6D64"/>
    <w:rsid w:val="007F7DDA"/>
    <w:rsid w:val="00810471"/>
    <w:rsid w:val="008362E8"/>
    <w:rsid w:val="008410D3"/>
    <w:rsid w:val="00843D27"/>
    <w:rsid w:val="00846FE5"/>
    <w:rsid w:val="0085786E"/>
    <w:rsid w:val="008606B9"/>
    <w:rsid w:val="00870570"/>
    <w:rsid w:val="008905D2"/>
    <w:rsid w:val="00893630"/>
    <w:rsid w:val="008A1768"/>
    <w:rsid w:val="008A4471"/>
    <w:rsid w:val="008A489F"/>
    <w:rsid w:val="008A7625"/>
    <w:rsid w:val="008B4AC4"/>
    <w:rsid w:val="008B4AF9"/>
    <w:rsid w:val="008B768D"/>
    <w:rsid w:val="008C3A19"/>
    <w:rsid w:val="008C3CDA"/>
    <w:rsid w:val="008C4A24"/>
    <w:rsid w:val="008C6372"/>
    <w:rsid w:val="008D05D1"/>
    <w:rsid w:val="008D29E2"/>
    <w:rsid w:val="008D3EEE"/>
    <w:rsid w:val="008E1584"/>
    <w:rsid w:val="008E1DCA"/>
    <w:rsid w:val="008F0F33"/>
    <w:rsid w:val="008F2B1A"/>
    <w:rsid w:val="008F4429"/>
    <w:rsid w:val="009059FF"/>
    <w:rsid w:val="0092634F"/>
    <w:rsid w:val="009270BA"/>
    <w:rsid w:val="0094021A"/>
    <w:rsid w:val="00953783"/>
    <w:rsid w:val="0096528D"/>
    <w:rsid w:val="00965B3F"/>
    <w:rsid w:val="00973EE4"/>
    <w:rsid w:val="00992584"/>
    <w:rsid w:val="009B44AF"/>
    <w:rsid w:val="009C6A0B"/>
    <w:rsid w:val="009C7F19"/>
    <w:rsid w:val="009D2CB0"/>
    <w:rsid w:val="009D3912"/>
    <w:rsid w:val="009E1508"/>
    <w:rsid w:val="009E2BE4"/>
    <w:rsid w:val="009F0C77"/>
    <w:rsid w:val="009F1A7E"/>
    <w:rsid w:val="009F4DD1"/>
    <w:rsid w:val="009F7B81"/>
    <w:rsid w:val="00A02543"/>
    <w:rsid w:val="00A41684"/>
    <w:rsid w:val="00A64E80"/>
    <w:rsid w:val="00A66C6B"/>
    <w:rsid w:val="00A7261B"/>
    <w:rsid w:val="00A72BCD"/>
    <w:rsid w:val="00A739B8"/>
    <w:rsid w:val="00A74015"/>
    <w:rsid w:val="00A741D9"/>
    <w:rsid w:val="00A74417"/>
    <w:rsid w:val="00A75E63"/>
    <w:rsid w:val="00A833AB"/>
    <w:rsid w:val="00A95560"/>
    <w:rsid w:val="00A9741D"/>
    <w:rsid w:val="00AA2D1E"/>
    <w:rsid w:val="00AB1254"/>
    <w:rsid w:val="00AB2CC0"/>
    <w:rsid w:val="00AC34A2"/>
    <w:rsid w:val="00AC74F4"/>
    <w:rsid w:val="00AD1C9A"/>
    <w:rsid w:val="00AD271B"/>
    <w:rsid w:val="00AD4B17"/>
    <w:rsid w:val="00AF0102"/>
    <w:rsid w:val="00AF1A81"/>
    <w:rsid w:val="00AF53D3"/>
    <w:rsid w:val="00AF69EE"/>
    <w:rsid w:val="00AF6D1F"/>
    <w:rsid w:val="00B00C4F"/>
    <w:rsid w:val="00B128F5"/>
    <w:rsid w:val="00B12BFF"/>
    <w:rsid w:val="00B25B1A"/>
    <w:rsid w:val="00B31DA6"/>
    <w:rsid w:val="00B3602C"/>
    <w:rsid w:val="00B37B0B"/>
    <w:rsid w:val="00B412D4"/>
    <w:rsid w:val="00B519D6"/>
    <w:rsid w:val="00B6480F"/>
    <w:rsid w:val="00B64FFF"/>
    <w:rsid w:val="00B703CB"/>
    <w:rsid w:val="00B7267F"/>
    <w:rsid w:val="00B879A5"/>
    <w:rsid w:val="00B9052D"/>
    <w:rsid w:val="00B9105E"/>
    <w:rsid w:val="00BA50D9"/>
    <w:rsid w:val="00BA55EA"/>
    <w:rsid w:val="00BA6462"/>
    <w:rsid w:val="00BB41D6"/>
    <w:rsid w:val="00BB46F0"/>
    <w:rsid w:val="00BC1E62"/>
    <w:rsid w:val="00BC649F"/>
    <w:rsid w:val="00BC695A"/>
    <w:rsid w:val="00BD086A"/>
    <w:rsid w:val="00BD1EFA"/>
    <w:rsid w:val="00BD4498"/>
    <w:rsid w:val="00BE3C22"/>
    <w:rsid w:val="00BE46CD"/>
    <w:rsid w:val="00BE48AD"/>
    <w:rsid w:val="00BE4F58"/>
    <w:rsid w:val="00C02C1B"/>
    <w:rsid w:val="00C02FA2"/>
    <w:rsid w:val="00C0345E"/>
    <w:rsid w:val="00C05508"/>
    <w:rsid w:val="00C21775"/>
    <w:rsid w:val="00C21ABE"/>
    <w:rsid w:val="00C31C95"/>
    <w:rsid w:val="00C3483A"/>
    <w:rsid w:val="00C41EB9"/>
    <w:rsid w:val="00C433D3"/>
    <w:rsid w:val="00C664FC"/>
    <w:rsid w:val="00C7322B"/>
    <w:rsid w:val="00C73AFC"/>
    <w:rsid w:val="00C74E9D"/>
    <w:rsid w:val="00C7654C"/>
    <w:rsid w:val="00C77C01"/>
    <w:rsid w:val="00C826DD"/>
    <w:rsid w:val="00C82FD3"/>
    <w:rsid w:val="00C914C6"/>
    <w:rsid w:val="00C91AE0"/>
    <w:rsid w:val="00C92819"/>
    <w:rsid w:val="00C93C2C"/>
    <w:rsid w:val="00C9766F"/>
    <w:rsid w:val="00C97C84"/>
    <w:rsid w:val="00CA3BCF"/>
    <w:rsid w:val="00CB1722"/>
    <w:rsid w:val="00CC1A9D"/>
    <w:rsid w:val="00CC51FA"/>
    <w:rsid w:val="00CC544D"/>
    <w:rsid w:val="00CC6B7B"/>
    <w:rsid w:val="00CD0C76"/>
    <w:rsid w:val="00CD2089"/>
    <w:rsid w:val="00CD31FA"/>
    <w:rsid w:val="00CE4EE6"/>
    <w:rsid w:val="00CF3B48"/>
    <w:rsid w:val="00CF44FA"/>
    <w:rsid w:val="00D01815"/>
    <w:rsid w:val="00D02121"/>
    <w:rsid w:val="00D022AB"/>
    <w:rsid w:val="00D1567E"/>
    <w:rsid w:val="00D31310"/>
    <w:rsid w:val="00D31A13"/>
    <w:rsid w:val="00D37AF8"/>
    <w:rsid w:val="00D402ED"/>
    <w:rsid w:val="00D4040A"/>
    <w:rsid w:val="00D53B51"/>
    <w:rsid w:val="00D55053"/>
    <w:rsid w:val="00D66B80"/>
    <w:rsid w:val="00D73A67"/>
    <w:rsid w:val="00D749BA"/>
    <w:rsid w:val="00D8028D"/>
    <w:rsid w:val="00D90A72"/>
    <w:rsid w:val="00D970A9"/>
    <w:rsid w:val="00DA7F79"/>
    <w:rsid w:val="00DB1F5E"/>
    <w:rsid w:val="00DB7175"/>
    <w:rsid w:val="00DC47B1"/>
    <w:rsid w:val="00DF2F86"/>
    <w:rsid w:val="00DF3845"/>
    <w:rsid w:val="00DF6563"/>
    <w:rsid w:val="00E032FB"/>
    <w:rsid w:val="00E071A0"/>
    <w:rsid w:val="00E07702"/>
    <w:rsid w:val="00E273BF"/>
    <w:rsid w:val="00E32D96"/>
    <w:rsid w:val="00E41911"/>
    <w:rsid w:val="00E44B57"/>
    <w:rsid w:val="00E53B89"/>
    <w:rsid w:val="00E658FD"/>
    <w:rsid w:val="00E820C5"/>
    <w:rsid w:val="00E82DFB"/>
    <w:rsid w:val="00E929CC"/>
    <w:rsid w:val="00E92EEF"/>
    <w:rsid w:val="00E95B4E"/>
    <w:rsid w:val="00E97AB4"/>
    <w:rsid w:val="00EA150E"/>
    <w:rsid w:val="00EB0F12"/>
    <w:rsid w:val="00EB4F79"/>
    <w:rsid w:val="00EF2368"/>
    <w:rsid w:val="00EF3015"/>
    <w:rsid w:val="00EF5F4D"/>
    <w:rsid w:val="00EF7671"/>
    <w:rsid w:val="00F02C5C"/>
    <w:rsid w:val="00F06A42"/>
    <w:rsid w:val="00F16728"/>
    <w:rsid w:val="00F24442"/>
    <w:rsid w:val="00F42BA9"/>
    <w:rsid w:val="00F477DA"/>
    <w:rsid w:val="00F50AE3"/>
    <w:rsid w:val="00F55825"/>
    <w:rsid w:val="00F62159"/>
    <w:rsid w:val="00F655B7"/>
    <w:rsid w:val="00F656BA"/>
    <w:rsid w:val="00F67CF1"/>
    <w:rsid w:val="00F7053B"/>
    <w:rsid w:val="00F728AA"/>
    <w:rsid w:val="00F75AD2"/>
    <w:rsid w:val="00F840F0"/>
    <w:rsid w:val="00F84A8C"/>
    <w:rsid w:val="00F91CB4"/>
    <w:rsid w:val="00F935A0"/>
    <w:rsid w:val="00FA0B1D"/>
    <w:rsid w:val="00FB0D0D"/>
    <w:rsid w:val="00FB43B4"/>
    <w:rsid w:val="00FB6B0B"/>
    <w:rsid w:val="00FB6FC2"/>
    <w:rsid w:val="00FC2084"/>
    <w:rsid w:val="00FC39D8"/>
    <w:rsid w:val="00FC7916"/>
    <w:rsid w:val="00FE52B6"/>
    <w:rsid w:val="00FF12FD"/>
    <w:rsid w:val="00FF2AE4"/>
    <w:rsid w:val="00FF4FE7"/>
    <w:rsid w:val="00FF6450"/>
    <w:rsid w:val="00FF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2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5D26"/>
    <w:pPr>
      <w:keepNext/>
      <w:suppressAutoHyphens/>
      <w:jc w:val="center"/>
      <w:outlineLvl w:val="0"/>
    </w:pPr>
    <w:rPr>
      <w:b/>
      <w:sz w:val="30"/>
    </w:rPr>
  </w:style>
  <w:style w:type="character" w:default="1" w:styleId="DefaultParagraphFont">
    <w:name w:val="Default Paragraph Font"/>
    <w:uiPriority w:val="1"/>
    <w:semiHidden/>
    <w:unhideWhenUsed/>
    <w:rsid w:val="00565D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5D26"/>
  </w:style>
  <w:style w:type="character" w:customStyle="1" w:styleId="Heading1Char">
    <w:name w:val="Heading 1 Char"/>
    <w:basedOn w:val="DefaultParagraphFont"/>
    <w:link w:val="Heading1"/>
    <w:uiPriority w:val="9"/>
    <w:rsid w:val="00565D26"/>
    <w:rPr>
      <w:rFonts w:eastAsia="Times New Roman" w:cs="Times New Roman"/>
      <w:b/>
      <w:sz w:val="30"/>
      <w:szCs w:val="20"/>
    </w:rPr>
  </w:style>
  <w:style w:type="paragraph" w:styleId="Header">
    <w:name w:val="header"/>
    <w:basedOn w:val="Normal"/>
    <w:link w:val="HeaderChar"/>
    <w:uiPriority w:val="99"/>
    <w:unhideWhenUsed/>
    <w:rsid w:val="00565D26"/>
    <w:pPr>
      <w:tabs>
        <w:tab w:val="center" w:pos="4680"/>
        <w:tab w:val="right" w:pos="9360"/>
      </w:tabs>
    </w:pPr>
  </w:style>
  <w:style w:type="character" w:customStyle="1" w:styleId="HeaderChar">
    <w:name w:val="Header Char"/>
    <w:basedOn w:val="DefaultParagraphFont"/>
    <w:link w:val="Header"/>
    <w:uiPriority w:val="99"/>
    <w:rsid w:val="00565D26"/>
    <w:rPr>
      <w:rFonts w:eastAsia="Times New Roman" w:cs="Times New Roman"/>
      <w:szCs w:val="20"/>
    </w:rPr>
  </w:style>
  <w:style w:type="paragraph" w:styleId="Footer">
    <w:name w:val="footer"/>
    <w:basedOn w:val="Normal"/>
    <w:link w:val="FooterChar"/>
    <w:uiPriority w:val="99"/>
    <w:unhideWhenUsed/>
    <w:rsid w:val="00565D26"/>
    <w:pPr>
      <w:tabs>
        <w:tab w:val="center" w:pos="4680"/>
        <w:tab w:val="right" w:pos="9360"/>
      </w:tabs>
    </w:pPr>
  </w:style>
  <w:style w:type="character" w:customStyle="1" w:styleId="FooterChar">
    <w:name w:val="Footer Char"/>
    <w:basedOn w:val="DefaultParagraphFont"/>
    <w:link w:val="Footer"/>
    <w:uiPriority w:val="99"/>
    <w:rsid w:val="00565D26"/>
    <w:rPr>
      <w:rFonts w:eastAsia="Times New Roman" w:cs="Times New Roman"/>
      <w:szCs w:val="20"/>
    </w:rPr>
  </w:style>
  <w:style w:type="character" w:styleId="PageNumber">
    <w:name w:val="page number"/>
    <w:basedOn w:val="DefaultParagraphFont"/>
    <w:uiPriority w:val="99"/>
    <w:semiHidden/>
    <w:unhideWhenUsed/>
    <w:rsid w:val="00565D26"/>
  </w:style>
  <w:style w:type="character" w:styleId="LineNumber">
    <w:name w:val="line number"/>
    <w:basedOn w:val="DefaultParagraphFont"/>
    <w:uiPriority w:val="99"/>
    <w:semiHidden/>
    <w:unhideWhenUsed/>
    <w:rsid w:val="00565D26"/>
  </w:style>
  <w:style w:type="paragraph" w:customStyle="1" w:styleId="BillDots">
    <w:name w:val="Bill Dots"/>
    <w:basedOn w:val="Normal"/>
    <w:qFormat/>
    <w:rsid w:val="00565D2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5D26"/>
    <w:pPr>
      <w:tabs>
        <w:tab w:val="right" w:pos="5904"/>
      </w:tabs>
    </w:pPr>
  </w:style>
  <w:style w:type="paragraph" w:styleId="BalloonText">
    <w:name w:val="Balloon Text"/>
    <w:basedOn w:val="Normal"/>
    <w:link w:val="BalloonTextChar"/>
    <w:uiPriority w:val="99"/>
    <w:semiHidden/>
    <w:unhideWhenUsed/>
    <w:rsid w:val="00565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26"/>
    <w:rPr>
      <w:rFonts w:ascii="Segoe UI" w:eastAsia="Times New Roman" w:hAnsi="Segoe UI" w:cs="Segoe UI"/>
      <w:sz w:val="18"/>
      <w:szCs w:val="18"/>
    </w:rPr>
  </w:style>
  <w:style w:type="paragraph" w:styleId="ListParagraph">
    <w:name w:val="List Paragraph"/>
    <w:basedOn w:val="Normal"/>
    <w:uiPriority w:val="34"/>
    <w:qFormat/>
    <w:rsid w:val="00565D26"/>
    <w:pPr>
      <w:ind w:left="720"/>
      <w:contextualSpacing/>
    </w:pPr>
  </w:style>
  <w:style w:type="paragraph" w:customStyle="1" w:styleId="scbillheader">
    <w:name w:val="sc_bill_header"/>
    <w:qFormat/>
    <w:rsid w:val="00565D26"/>
    <w:pPr>
      <w:widowControl w:val="0"/>
      <w:suppressAutoHyphens/>
      <w:spacing w:after="0" w:line="240" w:lineRule="auto"/>
      <w:jc w:val="center"/>
    </w:pPr>
    <w:rPr>
      <w:b/>
      <w:caps/>
      <w:sz w:val="30"/>
    </w:rPr>
  </w:style>
  <w:style w:type="paragraph" w:customStyle="1" w:styleId="schouseresolutionbythis">
    <w:name w:val="sc_house_resolution_by_this"/>
    <w:qFormat/>
    <w:rsid w:val="00565D26"/>
    <w:pPr>
      <w:widowControl w:val="0"/>
      <w:suppressAutoHyphens/>
      <w:spacing w:after="0" w:line="240" w:lineRule="auto"/>
      <w:jc w:val="both"/>
    </w:pPr>
  </w:style>
  <w:style w:type="paragraph" w:customStyle="1" w:styleId="schouseresolutionclippageattorney">
    <w:name w:val="sc_house_resolution_clip_page_attorney"/>
    <w:qFormat/>
    <w:rsid w:val="00565D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5D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5D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5D2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5D2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5D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5D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5D2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65D26"/>
    <w:pPr>
      <w:widowControl w:val="0"/>
      <w:suppressAutoHyphens/>
      <w:spacing w:after="0" w:line="240" w:lineRule="auto"/>
      <w:jc w:val="both"/>
    </w:pPr>
    <w:rPr>
      <w:caps/>
    </w:rPr>
  </w:style>
  <w:style w:type="paragraph" w:customStyle="1" w:styleId="schouseresolutionemptyline">
    <w:name w:val="sc_house_resolution_empty_line"/>
    <w:qFormat/>
    <w:rsid w:val="00565D26"/>
    <w:pPr>
      <w:widowControl w:val="0"/>
      <w:suppressAutoHyphens/>
      <w:spacing w:after="0" w:line="240" w:lineRule="auto"/>
      <w:jc w:val="both"/>
    </w:pPr>
  </w:style>
  <w:style w:type="paragraph" w:customStyle="1" w:styleId="schouseresolutionfurtherresolved">
    <w:name w:val="sc_house_resolution_further_resolved"/>
    <w:qFormat/>
    <w:rsid w:val="00565D26"/>
    <w:pPr>
      <w:widowControl w:val="0"/>
      <w:suppressAutoHyphens/>
      <w:spacing w:after="0" w:line="240" w:lineRule="auto"/>
      <w:jc w:val="both"/>
    </w:pPr>
  </w:style>
  <w:style w:type="paragraph" w:customStyle="1" w:styleId="schouseresolutionheader">
    <w:name w:val="sc_house_resolution_header"/>
    <w:qFormat/>
    <w:rsid w:val="00565D2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5D2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5D2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5D26"/>
    <w:pPr>
      <w:widowControl w:val="0"/>
      <w:suppressLineNumbers/>
      <w:suppressAutoHyphens/>
      <w:jc w:val="left"/>
    </w:pPr>
    <w:rPr>
      <w:b/>
    </w:rPr>
  </w:style>
  <w:style w:type="paragraph" w:customStyle="1" w:styleId="schouseresolutionjackettitle">
    <w:name w:val="sc_house_resolution_jacket_title"/>
    <w:qFormat/>
    <w:rsid w:val="00565D2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5D26"/>
    <w:pPr>
      <w:widowControl w:val="0"/>
      <w:suppressAutoHyphens/>
      <w:spacing w:after="0" w:line="360" w:lineRule="auto"/>
      <w:jc w:val="both"/>
    </w:pPr>
  </w:style>
  <w:style w:type="paragraph" w:customStyle="1" w:styleId="scresolutionwhereas">
    <w:name w:val="sc_resolution_whereas"/>
    <w:qFormat/>
    <w:rsid w:val="00565D26"/>
    <w:pPr>
      <w:widowControl w:val="0"/>
      <w:suppressAutoHyphens/>
      <w:spacing w:after="0" w:line="360" w:lineRule="auto"/>
      <w:jc w:val="both"/>
    </w:pPr>
  </w:style>
  <w:style w:type="paragraph" w:customStyle="1" w:styleId="schouseresolutionxx">
    <w:name w:val="sc_house_resolution_xx"/>
    <w:qFormat/>
    <w:rsid w:val="00565D26"/>
    <w:pPr>
      <w:widowControl w:val="0"/>
      <w:suppressAutoHyphens/>
      <w:spacing w:after="0" w:line="240" w:lineRule="auto"/>
      <w:jc w:val="center"/>
    </w:pPr>
  </w:style>
  <w:style w:type="paragraph" w:customStyle="1" w:styleId="BillDots0">
    <w:name w:val="BillDots"/>
    <w:basedOn w:val="Normal"/>
    <w:autoRedefine/>
    <w:qFormat/>
    <w:rsid w:val="00565D2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65D26"/>
    <w:rPr>
      <w:color w:val="0000FF" w:themeColor="hyperlink"/>
      <w:u w:val="single"/>
    </w:rPr>
  </w:style>
  <w:style w:type="paragraph" w:customStyle="1" w:styleId="Numbers">
    <w:name w:val="Numbers"/>
    <w:basedOn w:val="BillDots0"/>
    <w:qFormat/>
    <w:rsid w:val="00565D26"/>
    <w:pPr>
      <w:tabs>
        <w:tab w:val="right" w:pos="5904"/>
      </w:tabs>
    </w:pPr>
  </w:style>
  <w:style w:type="character" w:customStyle="1" w:styleId="scclippagepath">
    <w:name w:val="sc_clip_page_path"/>
    <w:uiPriority w:val="1"/>
    <w:qFormat/>
    <w:rsid w:val="00565D26"/>
    <w:rPr>
      <w:rFonts w:ascii="Times New Roman" w:hAnsi="Times New Roman"/>
      <w:caps/>
      <w:smallCaps w:val="0"/>
      <w:sz w:val="22"/>
    </w:rPr>
  </w:style>
  <w:style w:type="paragraph" w:customStyle="1" w:styleId="scconresoattyda">
    <w:name w:val="sc_con_reso_atty_da"/>
    <w:qFormat/>
    <w:rsid w:val="00565D2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5D2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65D2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65D2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65D26"/>
    <w:pPr>
      <w:widowControl w:val="0"/>
      <w:suppressAutoHyphens/>
      <w:spacing w:after="0" w:line="240" w:lineRule="auto"/>
      <w:jc w:val="both"/>
    </w:pPr>
  </w:style>
  <w:style w:type="paragraph" w:customStyle="1" w:styleId="scjrregattydadocno">
    <w:name w:val="sc_jrreg_atty_da_docno"/>
    <w:basedOn w:val="Normal"/>
    <w:qFormat/>
    <w:rsid w:val="00565D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65D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65D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65D26"/>
    <w:rPr>
      <w:rFonts w:ascii="Times New Roman" w:hAnsi="Times New Roman"/>
      <w:b/>
      <w:caps/>
      <w:smallCaps w:val="0"/>
      <w:sz w:val="24"/>
    </w:rPr>
  </w:style>
  <w:style w:type="paragraph" w:customStyle="1" w:styleId="scjrregfooter">
    <w:name w:val="sc_jrreg_footer"/>
    <w:qFormat/>
    <w:rsid w:val="00565D2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65D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65D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65D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65D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65D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65D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65D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65D26"/>
    <w:pPr>
      <w:widowControl w:val="0"/>
      <w:suppressAutoHyphens/>
      <w:spacing w:after="0" w:line="360" w:lineRule="auto"/>
      <w:jc w:val="both"/>
    </w:pPr>
  </w:style>
  <w:style w:type="paragraph" w:customStyle="1" w:styleId="scresolutionbody">
    <w:name w:val="sc_resolution_body"/>
    <w:qFormat/>
    <w:rsid w:val="00565D26"/>
    <w:pPr>
      <w:widowControl w:val="0"/>
      <w:suppressAutoHyphens/>
      <w:spacing w:after="0" w:line="360" w:lineRule="auto"/>
      <w:jc w:val="both"/>
    </w:pPr>
  </w:style>
  <w:style w:type="paragraph" w:customStyle="1" w:styleId="scresolutionclippagebottom">
    <w:name w:val="sc_resolution_clip_page_bottom"/>
    <w:qFormat/>
    <w:rsid w:val="00565D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65D26"/>
    <w:pPr>
      <w:widowControl w:val="0"/>
      <w:suppressAutoHyphens/>
      <w:spacing w:after="0" w:line="240" w:lineRule="auto"/>
      <w:jc w:val="both"/>
    </w:pPr>
  </w:style>
  <w:style w:type="paragraph" w:customStyle="1" w:styleId="scresolutionfooter">
    <w:name w:val="sc_resolution_footer"/>
    <w:link w:val="scresolutionfooterChar"/>
    <w:qFormat/>
    <w:rsid w:val="00565D2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5D26"/>
    <w:rPr>
      <w:rFonts w:eastAsia="Times New Roman" w:cs="Times New Roman"/>
      <w:szCs w:val="20"/>
    </w:rPr>
  </w:style>
  <w:style w:type="paragraph" w:customStyle="1" w:styleId="scresolutionheader">
    <w:name w:val="sc_resolution_header"/>
    <w:qFormat/>
    <w:rsid w:val="00565D26"/>
    <w:pPr>
      <w:widowControl w:val="0"/>
      <w:suppressAutoHyphens/>
      <w:spacing w:after="0" w:line="240" w:lineRule="auto"/>
      <w:jc w:val="center"/>
    </w:pPr>
    <w:rPr>
      <w:b/>
      <w:caps/>
      <w:sz w:val="30"/>
    </w:rPr>
  </w:style>
  <w:style w:type="paragraph" w:customStyle="1" w:styleId="scresolutiontitle">
    <w:name w:val="sc_resolution_title"/>
    <w:qFormat/>
    <w:rsid w:val="00565D26"/>
    <w:pPr>
      <w:widowControl w:val="0"/>
      <w:suppressAutoHyphens/>
      <w:spacing w:after="0" w:line="240" w:lineRule="auto"/>
      <w:jc w:val="both"/>
    </w:pPr>
    <w:rPr>
      <w:caps/>
    </w:rPr>
  </w:style>
  <w:style w:type="paragraph" w:customStyle="1" w:styleId="scresolutionxx">
    <w:name w:val="sc_resolution_xx"/>
    <w:qFormat/>
    <w:rsid w:val="00565D26"/>
    <w:pPr>
      <w:widowControl w:val="0"/>
      <w:suppressAutoHyphens/>
      <w:spacing w:after="0" w:line="240" w:lineRule="auto"/>
      <w:jc w:val="center"/>
    </w:pPr>
  </w:style>
  <w:style w:type="character" w:customStyle="1" w:styleId="scSECTIONS">
    <w:name w:val="sc_SECTIONS"/>
    <w:uiPriority w:val="1"/>
    <w:qFormat/>
    <w:rsid w:val="00565D26"/>
    <w:rPr>
      <w:rFonts w:ascii="Times New Roman" w:hAnsi="Times New Roman"/>
      <w:b w:val="0"/>
      <w:i w:val="0"/>
      <w:caps/>
      <w:smallCaps w:val="0"/>
      <w:color w:val="auto"/>
      <w:sz w:val="22"/>
    </w:rPr>
  </w:style>
  <w:style w:type="character" w:customStyle="1" w:styleId="scsenateclippagepath">
    <w:name w:val="sc_senate_clip_page_path"/>
    <w:uiPriority w:val="1"/>
    <w:qFormat/>
    <w:rsid w:val="00565D26"/>
    <w:rPr>
      <w:rFonts w:ascii="Times New Roman" w:hAnsi="Times New Roman"/>
      <w:caps/>
      <w:smallCaps w:val="0"/>
      <w:sz w:val="22"/>
    </w:rPr>
  </w:style>
  <w:style w:type="paragraph" w:customStyle="1" w:styleId="scsenateresolutionbody">
    <w:name w:val="sc_senate_resolution_body"/>
    <w:qFormat/>
    <w:rsid w:val="00565D26"/>
    <w:pPr>
      <w:widowControl w:val="0"/>
      <w:suppressAutoHyphens/>
      <w:spacing w:after="0" w:line="360" w:lineRule="auto"/>
      <w:jc w:val="both"/>
    </w:pPr>
  </w:style>
  <w:style w:type="paragraph" w:customStyle="1" w:styleId="scsenateresolutionclippagebottom">
    <w:name w:val="sc_senate_resolution_clip_page_bottom"/>
    <w:qFormat/>
    <w:rsid w:val="00565D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5D26"/>
    <w:pPr>
      <w:widowControl w:val="0"/>
      <w:suppressLineNumbers/>
      <w:suppressAutoHyphens/>
    </w:pPr>
  </w:style>
  <w:style w:type="paragraph" w:customStyle="1" w:styleId="scsenateresolutionclippagerepdocumentname">
    <w:name w:val="sc_senate_resolution_clip_page_rep_document_name"/>
    <w:qFormat/>
    <w:rsid w:val="00565D2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5D2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65D2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65D26"/>
    <w:rPr>
      <w:color w:val="808080"/>
    </w:rPr>
  </w:style>
  <w:style w:type="paragraph" w:customStyle="1" w:styleId="sctablecodifiedsection">
    <w:name w:val="sc_table_codified_section"/>
    <w:qFormat/>
    <w:rsid w:val="00565D26"/>
    <w:pPr>
      <w:widowControl w:val="0"/>
      <w:suppressAutoHyphens/>
      <w:spacing w:after="0" w:line="360" w:lineRule="auto"/>
    </w:pPr>
  </w:style>
  <w:style w:type="paragraph" w:customStyle="1" w:styleId="sctableln">
    <w:name w:val="sc_table_ln"/>
    <w:qFormat/>
    <w:rsid w:val="00565D26"/>
    <w:pPr>
      <w:widowControl w:val="0"/>
      <w:suppressAutoHyphens/>
      <w:spacing w:after="0" w:line="360" w:lineRule="auto"/>
      <w:jc w:val="right"/>
    </w:pPr>
  </w:style>
  <w:style w:type="paragraph" w:customStyle="1" w:styleId="sctablenoncodifiedsection">
    <w:name w:val="sc_table_non_codified_section"/>
    <w:qFormat/>
    <w:rsid w:val="00565D26"/>
    <w:pPr>
      <w:widowControl w:val="0"/>
      <w:suppressAutoHyphens/>
      <w:spacing w:after="0" w:line="360" w:lineRule="auto"/>
    </w:pPr>
  </w:style>
  <w:style w:type="paragraph" w:customStyle="1" w:styleId="scresolutionmembers">
    <w:name w:val="sc_resolution_members"/>
    <w:qFormat/>
    <w:rsid w:val="00565D26"/>
    <w:pPr>
      <w:widowControl w:val="0"/>
      <w:suppressAutoHyphens/>
      <w:spacing w:after="0" w:line="360" w:lineRule="auto"/>
      <w:jc w:val="both"/>
    </w:pPr>
  </w:style>
  <w:style w:type="paragraph" w:customStyle="1" w:styleId="scdraftheader">
    <w:name w:val="sc_draft_header"/>
    <w:qFormat/>
    <w:rsid w:val="00565D26"/>
    <w:pPr>
      <w:widowControl w:val="0"/>
      <w:suppressAutoHyphens/>
      <w:spacing w:after="0" w:line="240" w:lineRule="auto"/>
    </w:pPr>
  </w:style>
  <w:style w:type="paragraph" w:customStyle="1" w:styleId="scemptyline">
    <w:name w:val="sc_empty_line"/>
    <w:qFormat/>
    <w:rsid w:val="00565D26"/>
    <w:pPr>
      <w:widowControl w:val="0"/>
      <w:suppressAutoHyphens/>
      <w:spacing w:after="0" w:line="360" w:lineRule="auto"/>
      <w:jc w:val="both"/>
    </w:pPr>
  </w:style>
  <w:style w:type="paragraph" w:customStyle="1" w:styleId="scemptylineheader">
    <w:name w:val="sc_emptyline_header"/>
    <w:qFormat/>
    <w:rsid w:val="00565D26"/>
    <w:pPr>
      <w:widowControl w:val="0"/>
      <w:suppressAutoHyphens/>
      <w:spacing w:after="0" w:line="240" w:lineRule="auto"/>
      <w:jc w:val="both"/>
    </w:pPr>
  </w:style>
  <w:style w:type="character" w:customStyle="1" w:styleId="scinsert">
    <w:name w:val="sc_insert"/>
    <w:uiPriority w:val="1"/>
    <w:qFormat/>
    <w:rsid w:val="00565D26"/>
    <w:rPr>
      <w:caps w:val="0"/>
      <w:smallCaps w:val="0"/>
      <w:strike w:val="0"/>
      <w:dstrike w:val="0"/>
      <w:vanish w:val="0"/>
      <w:u w:val="single"/>
      <w:vertAlign w:val="baseline"/>
    </w:rPr>
  </w:style>
  <w:style w:type="character" w:customStyle="1" w:styleId="scinsertblue">
    <w:name w:val="sc_insert_blue"/>
    <w:uiPriority w:val="1"/>
    <w:qFormat/>
    <w:rsid w:val="00565D2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5D26"/>
    <w:rPr>
      <w:caps w:val="0"/>
      <w:smallCaps w:val="0"/>
      <w:strike w:val="0"/>
      <w:dstrike w:val="0"/>
      <w:vanish w:val="0"/>
      <w:color w:val="0070C0"/>
      <w:u w:val="none"/>
      <w:vertAlign w:val="baseline"/>
    </w:rPr>
  </w:style>
  <w:style w:type="character" w:customStyle="1" w:styleId="scinsertred">
    <w:name w:val="sc_insert_red"/>
    <w:uiPriority w:val="1"/>
    <w:qFormat/>
    <w:rsid w:val="00565D2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5D26"/>
    <w:rPr>
      <w:caps w:val="0"/>
      <w:smallCaps w:val="0"/>
      <w:strike w:val="0"/>
      <w:dstrike w:val="0"/>
      <w:vanish w:val="0"/>
      <w:color w:val="FF0000"/>
      <w:u w:val="none"/>
      <w:vertAlign w:val="baseline"/>
    </w:rPr>
  </w:style>
  <w:style w:type="character" w:customStyle="1" w:styleId="scstrike">
    <w:name w:val="sc_strike"/>
    <w:uiPriority w:val="1"/>
    <w:qFormat/>
    <w:rsid w:val="00565D26"/>
    <w:rPr>
      <w:strike/>
      <w:dstrike w:val="0"/>
    </w:rPr>
  </w:style>
  <w:style w:type="character" w:customStyle="1" w:styleId="scstrikeblue">
    <w:name w:val="sc_strike_blue"/>
    <w:uiPriority w:val="1"/>
    <w:qFormat/>
    <w:rsid w:val="00565D26"/>
    <w:rPr>
      <w:strike/>
      <w:dstrike w:val="0"/>
      <w:color w:val="0070C0"/>
    </w:rPr>
  </w:style>
  <w:style w:type="character" w:customStyle="1" w:styleId="scstrikered">
    <w:name w:val="sc_strike_red"/>
    <w:uiPriority w:val="1"/>
    <w:qFormat/>
    <w:rsid w:val="00565D26"/>
    <w:rPr>
      <w:strike/>
      <w:dstrike w:val="0"/>
      <w:color w:val="FF0000"/>
    </w:rPr>
  </w:style>
  <w:style w:type="character" w:customStyle="1" w:styleId="scstrikebluenoncodified">
    <w:name w:val="sc_strike_blue_non_codified"/>
    <w:uiPriority w:val="1"/>
    <w:qFormat/>
    <w:rsid w:val="00565D26"/>
    <w:rPr>
      <w:strike/>
      <w:dstrike w:val="0"/>
      <w:color w:val="0070C0"/>
      <w:lang w:val="en-US"/>
    </w:rPr>
  </w:style>
  <w:style w:type="character" w:customStyle="1" w:styleId="scstrikerednoncodified">
    <w:name w:val="sc_strike_red_non_codified"/>
    <w:uiPriority w:val="1"/>
    <w:qFormat/>
    <w:rsid w:val="00565D26"/>
    <w:rPr>
      <w:strike/>
      <w:dstrike w:val="0"/>
      <w:color w:val="FF0000"/>
    </w:rPr>
  </w:style>
  <w:style w:type="paragraph" w:customStyle="1" w:styleId="scnowthereforebold">
    <w:name w:val="sc_now_therefore_bold"/>
    <w:uiPriority w:val="1"/>
    <w:qFormat/>
    <w:rsid w:val="00565D26"/>
    <w:pPr>
      <w:widowControl w:val="0"/>
      <w:suppressAutoHyphens/>
      <w:spacing w:after="0" w:line="480" w:lineRule="auto"/>
    </w:pPr>
    <w:rPr>
      <w:rFonts w:eastAsia="Calibri" w:cs="Times New Roman"/>
    </w:rPr>
  </w:style>
  <w:style w:type="paragraph" w:customStyle="1" w:styleId="scbillsiglines">
    <w:name w:val="sc_bill_sig_lines"/>
    <w:qFormat/>
    <w:rsid w:val="00565D2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65D26"/>
  </w:style>
  <w:style w:type="paragraph" w:customStyle="1" w:styleId="scbillendxx">
    <w:name w:val="sc_bill_end_xx"/>
    <w:qFormat/>
    <w:rsid w:val="00565D26"/>
    <w:pPr>
      <w:widowControl w:val="0"/>
      <w:suppressAutoHyphens/>
      <w:spacing w:after="0" w:line="240" w:lineRule="auto"/>
      <w:jc w:val="center"/>
    </w:pPr>
  </w:style>
  <w:style w:type="character" w:customStyle="1" w:styleId="scbillheader1">
    <w:name w:val="sc_bill_header1"/>
    <w:uiPriority w:val="1"/>
    <w:qFormat/>
    <w:rsid w:val="00565D26"/>
  </w:style>
  <w:style w:type="character" w:customStyle="1" w:styleId="scresolutionbody1">
    <w:name w:val="sc_resolution_body1"/>
    <w:uiPriority w:val="1"/>
    <w:qFormat/>
    <w:rsid w:val="00565D26"/>
  </w:style>
  <w:style w:type="character" w:styleId="Strong">
    <w:name w:val="Strong"/>
    <w:basedOn w:val="DefaultParagraphFont"/>
    <w:uiPriority w:val="22"/>
    <w:qFormat/>
    <w:rsid w:val="00565D26"/>
    <w:rPr>
      <w:b/>
      <w:bCs/>
    </w:rPr>
  </w:style>
  <w:style w:type="character" w:customStyle="1" w:styleId="scamendhouse">
    <w:name w:val="sc_amend_house"/>
    <w:uiPriority w:val="1"/>
    <w:qFormat/>
    <w:rsid w:val="00565D26"/>
    <w:rPr>
      <w:bdr w:val="none" w:sz="0" w:space="0" w:color="auto"/>
      <w:shd w:val="clear" w:color="auto" w:fill="FDE9D9" w:themeFill="accent6" w:themeFillTint="33"/>
    </w:rPr>
  </w:style>
  <w:style w:type="character" w:customStyle="1" w:styleId="scamendsenate">
    <w:name w:val="sc_amend_senate"/>
    <w:uiPriority w:val="1"/>
    <w:qFormat/>
    <w:rsid w:val="00565D26"/>
    <w:rPr>
      <w:bdr w:val="none" w:sz="0" w:space="0" w:color="auto"/>
      <w:shd w:val="clear" w:color="auto" w:fill="E5DFEC" w:themeFill="accent4" w:themeFillTint="33"/>
    </w:rPr>
  </w:style>
  <w:style w:type="paragraph" w:styleId="Revision">
    <w:name w:val="Revision"/>
    <w:hidden/>
    <w:uiPriority w:val="99"/>
    <w:semiHidden/>
    <w:rsid w:val="00565D2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65D26"/>
    <w:pPr>
      <w:spacing w:after="0" w:line="240" w:lineRule="auto"/>
    </w:pPr>
    <w:rPr>
      <w:i/>
    </w:rPr>
  </w:style>
  <w:style w:type="paragraph" w:customStyle="1" w:styleId="sccoversheetsenate">
    <w:name w:val="sc_coversheet_senate"/>
    <w:qFormat/>
    <w:rsid w:val="00565D26"/>
    <w:pPr>
      <w:spacing w:after="0" w:line="240" w:lineRule="auto"/>
    </w:pPr>
    <w:rPr>
      <w:b/>
    </w:rPr>
  </w:style>
  <w:style w:type="character" w:styleId="FollowedHyperlink">
    <w:name w:val="FollowedHyperlink"/>
    <w:basedOn w:val="DefaultParagraphFont"/>
    <w:uiPriority w:val="99"/>
    <w:semiHidden/>
    <w:unhideWhenUsed/>
    <w:rsid w:val="005F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2&amp;session=126&amp;summary=B" TargetMode="External" Id="R4052164b5ba84e7a" /><Relationship Type="http://schemas.openxmlformats.org/officeDocument/2006/relationships/hyperlink" Target="https://www.scstatehouse.gov/sess126_2025-2026/prever/4312_20250409.docx" TargetMode="External" Id="Rca7869cf52e14269" /><Relationship Type="http://schemas.openxmlformats.org/officeDocument/2006/relationships/hyperlink" Target="h:\hj\20250409.docx" TargetMode="External" Id="R2eccf0acea8349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7B60"/>
    <w:rsid w:val="00362988"/>
    <w:rsid w:val="003E4C42"/>
    <w:rsid w:val="00414111"/>
    <w:rsid w:val="00460640"/>
    <w:rsid w:val="004A4AFB"/>
    <w:rsid w:val="004D1BF3"/>
    <w:rsid w:val="00537CC1"/>
    <w:rsid w:val="00573513"/>
    <w:rsid w:val="0072205F"/>
    <w:rsid w:val="00804B1A"/>
    <w:rsid w:val="008228BC"/>
    <w:rsid w:val="008C6372"/>
    <w:rsid w:val="009D2CB0"/>
    <w:rsid w:val="00A22407"/>
    <w:rsid w:val="00AA6F82"/>
    <w:rsid w:val="00AD271B"/>
    <w:rsid w:val="00B37B0B"/>
    <w:rsid w:val="00BE097C"/>
    <w:rsid w:val="00CA4F4C"/>
    <w:rsid w:val="00E032FB"/>
    <w:rsid w:val="00E216F6"/>
    <w:rsid w:val="00E53B89"/>
    <w:rsid w:val="00EA266C"/>
    <w:rsid w:val="00EB0F12"/>
    <w:rsid w:val="00EB6DDA"/>
    <w:rsid w:val="00EE2B2C"/>
    <w:rsid w:val="00EF3015"/>
    <w:rsid w:val="00F75AD2"/>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9dd43afd-ef7e-45eb-8ad7-8340e3114c26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c0e068cc-456e-4984-b123-de6d32ad55af</T_BILL_REQUEST_REQUEST>
  <T_BILL_R_ORIGINALDRAFT>5cf54be3-de72-445f-ab6d-bb775462a3a5</T_BILL_R_ORIGINALDRAFT>
  <T_BILL_SPONSOR_SPONSOR>66f3aafa-8bee-4316-8945-591c07571c16</T_BILL_SPONSOR_SPONSOR>
  <T_BILL_T_BILLNAME>[4312]</T_BILL_T_BILLNAME>
  <T_BILL_T_BILLNUMBER>4312</T_BILL_T_BILLNUMBER>
  <T_BILL_T_BILLTITLE>to express the profound sorrow of the members of the south carolina house of representatives upon the passing of Gedney Main Howe III of charleston and to extend their deepest sympathy to his large and loving family and his many friends.  </T_BILL_T_BILLTITLE>
  <T_BILL_T_CHAMBER>house</T_BILL_T_CHAMBER>
  <T_BILL_T_FILENAME> </T_BILL_T_FILENAME>
  <T_BILL_T_LEGTYPE>resolution</T_BILL_T_LEGTYPE>
  <T_BILL_T_RATNUMBERSTRING>HNone</T_BILL_T_RATNUMBERSTRING>
  <T_BILL_T_SUBJECT>Howe Family Condolences</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3383</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2025-04-08T14:41:00Z</cp:lastPrinted>
  <dcterms:created xsi:type="dcterms:W3CDTF">2025-04-09T15:03:00Z</dcterms:created>
  <dcterms:modified xsi:type="dcterms:W3CDTF">2025-04-09T15:03:00Z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