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4352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Bernstein, Alexander, Anderson, Atkinson, Bailey, Ballentine, Bamberg, Bannister, Bauer, Beach,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LC-0242DG-RM25.docx</w:t>
      </w:r>
    </w:p>
    <w:p>
      <w:pPr>
        <w:widowControl w:val="false"/>
        <w:spacing w:after="0"/>
        <w:jc w:val="left"/>
      </w:pPr>
    </w:p>
    <w:p>
      <w:pPr>
        <w:widowControl w:val="false"/>
        <w:spacing w:after="0"/>
        <w:jc w:val="left"/>
      </w:pPr>
      <w:r>
        <w:rPr>
          <w:rFonts w:ascii="Times New Roman"/>
          <w:sz w:val="22"/>
        </w:rPr>
        <w:t xml:space="preserve">Introduced in the House on April 22, 2025</w:t>
      </w:r>
    </w:p>
    <w:p>
      <w:pPr>
        <w:widowControl w:val="false"/>
        <w:spacing w:after="0"/>
        <w:jc w:val="left"/>
      </w:pPr>
      <w:r>
        <w:rPr>
          <w:rFonts w:ascii="Times New Roman"/>
          <w:sz w:val="22"/>
        </w:rPr>
        <w:t xml:space="preserve">Adopted by the House on April 22, 2025</w:t>
      </w:r>
    </w:p>
    <w:p>
      <w:pPr>
        <w:widowControl w:val="false"/>
        <w:spacing w:after="0"/>
        <w:jc w:val="left"/>
      </w:pPr>
    </w:p>
    <w:p>
      <w:pPr>
        <w:widowControl w:val="false"/>
        <w:spacing w:after="0"/>
        <w:jc w:val="left"/>
      </w:pPr>
      <w:r>
        <w:rPr>
          <w:rFonts w:ascii="Times New Roman"/>
          <w:sz w:val="22"/>
        </w:rPr>
        <w:t xml:space="preserve">Summary: Enduring friendship between the citizens of SC and the people of Israel</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4/22/2025</w:t>
      </w:r>
      <w:r>
        <w:tab/>
        <w:t>House</w:t>
      </w:r>
      <w:r>
        <w:tab/>
        <w:t xml:space="preserve">Introduced and adopted</w:t>
      </w:r>
      <w:r>
        <w:t xml:space="preserve"> (</w:t>
      </w:r>
      <w:hyperlink w:history="true" r:id="R34d16d7f9f804f31">
        <w:r w:rsidRPr="00770434">
          <w:rPr>
            <w:rStyle w:val="Hyperlink"/>
          </w:rPr>
          <w:t>House Journal</w:t>
        </w:r>
        <w:r w:rsidRPr="00770434">
          <w:rPr>
            <w:rStyle w:val="Hyperlink"/>
          </w:rPr>
          <w:noBreakHyphen/>
          <w:t>page 41</w:t>
        </w:r>
      </w:hyperlink>
      <w:r>
        <w:t>)</w:t>
      </w:r>
    </w:p>
    <w:p>
      <w:pPr>
        <w:widowControl w:val="false"/>
        <w:spacing w:after="0"/>
        <w:jc w:val="left"/>
      </w:pPr>
    </w:p>
    <w:p>
      <w:pPr>
        <w:widowControl w:val="false"/>
        <w:spacing w:after="0"/>
        <w:jc w:val="left"/>
      </w:pPr>
      <w:r>
        <w:rPr>
          <w:rFonts w:ascii="Times New Roman"/>
          <w:sz w:val="22"/>
        </w:rPr>
        <w:t xml:space="preserve">View the latest </w:t>
      </w:r>
      <w:hyperlink r:id="R0f95c7e1ced8494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6a51e4312604d70">
        <w:r>
          <w:rPr>
            <w:rStyle w:val="Hyperlink"/>
            <w:u w:val="single"/>
          </w:rPr>
          <w:t>04/22/2025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E9ED389">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110E9">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D57954" w14:paraId="48DB32D0" w14:textId="04204550">
          <w:pPr>
            <w:pStyle w:val="scresolutiontitle"/>
          </w:pPr>
          <w:r w:rsidRPr="00D57954">
            <w:t>TO RECOGNIZE THE ENDURING FRIENDSHIP AND PARTNERSHIP BETWEEN THE STATE OF SOUTH CAROLINA AND THE STATE OF ISRAEL.</w:t>
          </w:r>
        </w:p>
      </w:sdtContent>
    </w:sdt>
    <w:p w:rsidR="0010776B" w:rsidP="00091FD9" w:rsidRDefault="0010776B" w14:paraId="48DB32D1" w14:textId="56627158">
      <w:pPr>
        <w:pStyle w:val="scresolutiontitle"/>
      </w:pPr>
    </w:p>
    <w:p w:rsidR="00D57954" w:rsidP="00D57954" w:rsidRDefault="008C3A19" w14:paraId="5E9FDF0E" w14:textId="33904304">
      <w:pPr>
        <w:pStyle w:val="scresolutionwhereas"/>
      </w:pPr>
      <w:bookmarkStart w:name="wa_01f2c9141" w:id="0"/>
      <w:r w:rsidRPr="00084D53">
        <w:t>W</w:t>
      </w:r>
      <w:bookmarkEnd w:id="0"/>
      <w:r w:rsidRPr="00084D53">
        <w:t>hereas,</w:t>
      </w:r>
      <w:r w:rsidR="001347EE">
        <w:t xml:space="preserve"> </w:t>
      </w:r>
      <w:r w:rsidR="00D57954">
        <w:t>Israel, though one of the smallest countries in the world by geography and population, is globally renowned for its leadership in innovation, technology, and entrepreneurship, ranking among the world’s highest in start</w:t>
      </w:r>
      <w:r w:rsidR="00643D23">
        <w:t>-</w:t>
      </w:r>
      <w:r w:rsidR="00D57954">
        <w:t>ups per capita; and</w:t>
      </w:r>
    </w:p>
    <w:p w:rsidR="00D57954" w:rsidP="00D57954" w:rsidRDefault="00D57954" w14:paraId="363D159F" w14:textId="77777777">
      <w:pPr>
        <w:pStyle w:val="scresolutionwhereas"/>
      </w:pPr>
    </w:p>
    <w:p w:rsidR="00D57954" w:rsidP="00D57954" w:rsidRDefault="00D57954" w14:paraId="60734010" w14:textId="77777777">
      <w:pPr>
        <w:pStyle w:val="scresolutionwhereas"/>
      </w:pPr>
      <w:bookmarkStart w:name="wa_3e9edd0a0" w:id="1"/>
      <w:proofErr w:type="gramStart"/>
      <w:r>
        <w:t>W</w:t>
      </w:r>
      <w:bookmarkEnd w:id="1"/>
      <w:r>
        <w:t>hereas,</w:t>
      </w:r>
      <w:proofErr w:type="gramEnd"/>
      <w:r>
        <w:t xml:space="preserve"> Israel is recognized as an “Impact Nation,” leveraging its technological advancements to confront global challenges, including sustainable energy, water management, cybersecurity, agriculture, and medical innovation, thereby benefiting not only its own citizens but also communities worldwide; and</w:t>
      </w:r>
    </w:p>
    <w:p w:rsidR="00D57954" w:rsidP="00D57954" w:rsidRDefault="00D57954" w14:paraId="406D94B5" w14:textId="77777777">
      <w:pPr>
        <w:pStyle w:val="scresolutionwhereas"/>
      </w:pPr>
    </w:p>
    <w:p w:rsidR="00D57954" w:rsidP="00D57954" w:rsidRDefault="00D57954" w14:paraId="46EEB700" w14:textId="77777777">
      <w:pPr>
        <w:pStyle w:val="scresolutionwhereas"/>
      </w:pPr>
      <w:bookmarkStart w:name="wa_afd21afa7" w:id="2"/>
      <w:r>
        <w:t>W</w:t>
      </w:r>
      <w:bookmarkEnd w:id="2"/>
      <w:r>
        <w:t>hereas, the State of Israel, a beacon of democracy in the Middle East, is the United States’ greatest and most reliable ally in the region, sharing with our nation a steadfast commitment to freedom, peace, security, and civil rights for all citizens; and</w:t>
      </w:r>
    </w:p>
    <w:p w:rsidR="00D57954" w:rsidP="00D57954" w:rsidRDefault="00D57954" w14:paraId="4EEF4D45" w14:textId="77777777">
      <w:pPr>
        <w:pStyle w:val="scresolutionwhereas"/>
      </w:pPr>
    </w:p>
    <w:p w:rsidR="00D57954" w:rsidP="00D57954" w:rsidRDefault="00D57954" w14:paraId="4D743AD7" w14:textId="77777777">
      <w:pPr>
        <w:pStyle w:val="scresolutionwhereas"/>
      </w:pPr>
      <w:bookmarkStart w:name="wa_e3bce5207" w:id="3"/>
      <w:proofErr w:type="gramStart"/>
      <w:r>
        <w:t>W</w:t>
      </w:r>
      <w:bookmarkEnd w:id="3"/>
      <w:r>
        <w:t>hereas,</w:t>
      </w:r>
      <w:proofErr w:type="gramEnd"/>
      <w:r>
        <w:t xml:space="preserve"> the special relationship between the United States and Israel is rooted in shared democratic values and mutual aspirations for progress, liberty, justice, and security; and</w:t>
      </w:r>
    </w:p>
    <w:p w:rsidR="00D57954" w:rsidP="00D57954" w:rsidRDefault="00D57954" w14:paraId="7F021DB9" w14:textId="77777777">
      <w:pPr>
        <w:pStyle w:val="scresolutionwhereas"/>
      </w:pPr>
    </w:p>
    <w:p w:rsidR="00D57954" w:rsidP="00D57954" w:rsidRDefault="00D57954" w14:paraId="0F3B3753" w14:textId="77777777">
      <w:pPr>
        <w:pStyle w:val="scresolutionwhereas"/>
      </w:pPr>
      <w:bookmarkStart w:name="wa_c886b6a11" w:id="4"/>
      <w:proofErr w:type="gramStart"/>
      <w:r>
        <w:t>W</w:t>
      </w:r>
      <w:bookmarkEnd w:id="4"/>
      <w:r>
        <w:t>hereas,</w:t>
      </w:r>
      <w:proofErr w:type="gramEnd"/>
      <w:r>
        <w:t xml:space="preserve"> the bond between South Carolina and Israel continues to grow through robust economic, academic, and cultural exchanges, exemplified by partnerships such as the Memorandum of Understanding signed between the Medical University of South Carolina (MUSC), Rambam Health Care Campus, and the Technion Israel Institute of Technology, advancing medical research and technological innovation in cardiovascular medicine; and</w:t>
      </w:r>
    </w:p>
    <w:p w:rsidR="00D57954" w:rsidP="00D57954" w:rsidRDefault="00D57954" w14:paraId="6DC61B07" w14:textId="77777777">
      <w:pPr>
        <w:pStyle w:val="scresolutionwhereas"/>
      </w:pPr>
    </w:p>
    <w:p w:rsidR="00D57954" w:rsidP="00D57954" w:rsidRDefault="00D57954" w14:paraId="6407DE5E" w14:textId="7D377D7E">
      <w:pPr>
        <w:pStyle w:val="scresolutionwhereas"/>
      </w:pPr>
      <w:bookmarkStart w:name="wa_8feeeaed3" w:id="5"/>
      <w:proofErr w:type="gramStart"/>
      <w:r>
        <w:t>W</w:t>
      </w:r>
      <w:bookmarkEnd w:id="5"/>
      <w:r>
        <w:t>hereas,</w:t>
      </w:r>
      <w:proofErr w:type="gramEnd"/>
      <w:r>
        <w:t xml:space="preserve"> Israeli companies across various sectors</w:t>
      </w:r>
      <w:r w:rsidR="00AC48D7">
        <w:t xml:space="preserve"> -- </w:t>
      </w:r>
      <w:r>
        <w:t>including technology, automotive, plastics, and agriculture</w:t>
      </w:r>
      <w:r w:rsidR="00AC48D7">
        <w:t xml:space="preserve"> -- </w:t>
      </w:r>
      <w:r>
        <w:t>have established operations in South Carolina, contributing to the state’s economic development and workforce expansion; and</w:t>
      </w:r>
    </w:p>
    <w:p w:rsidR="00D57954" w:rsidP="00D57954" w:rsidRDefault="00D57954" w14:paraId="1CEA9BAF" w14:textId="77777777">
      <w:pPr>
        <w:pStyle w:val="scresolutionwhereas"/>
      </w:pPr>
    </w:p>
    <w:p w:rsidR="00D57954" w:rsidP="00D57954" w:rsidRDefault="00D57954" w14:paraId="6F6352C0" w14:textId="77777777">
      <w:pPr>
        <w:pStyle w:val="scresolutionwhereas"/>
      </w:pPr>
      <w:bookmarkStart w:name="wa_c0cbb1f22" w:id="6"/>
      <w:proofErr w:type="gramStart"/>
      <w:r>
        <w:t>W</w:t>
      </w:r>
      <w:bookmarkEnd w:id="6"/>
      <w:r>
        <w:t>hereas,</w:t>
      </w:r>
      <w:proofErr w:type="gramEnd"/>
      <w:r>
        <w:t xml:space="preserve"> the United States is a nation shaped by immigrants, and Israeli Americans bring vital </w:t>
      </w:r>
      <w:r>
        <w:lastRenderedPageBreak/>
        <w:t>contributions in innovation, science, and entrepreneurship that enhance our state’s prosperity and global competitiveness; and</w:t>
      </w:r>
    </w:p>
    <w:p w:rsidR="00D57954" w:rsidP="00D57954" w:rsidRDefault="00D57954" w14:paraId="506A8935" w14:textId="77777777">
      <w:pPr>
        <w:pStyle w:val="scresolutionwhereas"/>
      </w:pPr>
    </w:p>
    <w:p w:rsidR="00D57954" w:rsidP="00D57954" w:rsidRDefault="00D57954" w14:paraId="221EA107" w14:textId="77777777">
      <w:pPr>
        <w:pStyle w:val="scresolutionwhereas"/>
      </w:pPr>
      <w:bookmarkStart w:name="wa_7434aef93" w:id="7"/>
      <w:proofErr w:type="gramStart"/>
      <w:r>
        <w:t>W</w:t>
      </w:r>
      <w:bookmarkEnd w:id="7"/>
      <w:r>
        <w:t>hereas,</w:t>
      </w:r>
      <w:proofErr w:type="gramEnd"/>
      <w:r>
        <w:t xml:space="preserve"> the citizens of South Carolina share a deep and abiding friendship with the people of Israel and welcome all opportunities to deepen this relationship through cultural, academic, and business endeavors; and</w:t>
      </w:r>
    </w:p>
    <w:p w:rsidR="00D57954" w:rsidP="00D57954" w:rsidRDefault="00D57954" w14:paraId="0C145D2B" w14:textId="77777777">
      <w:pPr>
        <w:pStyle w:val="scresolutionwhereas"/>
      </w:pPr>
    </w:p>
    <w:p w:rsidR="00D57954" w:rsidP="00D57954" w:rsidRDefault="00D57954" w14:paraId="0446E303" w14:textId="77777777">
      <w:pPr>
        <w:pStyle w:val="scresolutionwhereas"/>
      </w:pPr>
      <w:bookmarkStart w:name="wa_21a80960f" w:id="8"/>
      <w:proofErr w:type="gramStart"/>
      <w:r>
        <w:t>W</w:t>
      </w:r>
      <w:bookmarkEnd w:id="8"/>
      <w:r>
        <w:t>hereas,</w:t>
      </w:r>
      <w:proofErr w:type="gramEnd"/>
      <w:r>
        <w:t xml:space="preserve"> the South Carolina House of Representatives believes in the value of fostering dialogue, cooperation, and collaboration between our State and the State of Israel for the mutual benefit of both peoples; and</w:t>
      </w:r>
    </w:p>
    <w:p w:rsidR="00D57954" w:rsidP="00D57954" w:rsidRDefault="00D57954" w14:paraId="2E7F99E5" w14:textId="77777777">
      <w:pPr>
        <w:pStyle w:val="scresolutionwhereas"/>
      </w:pPr>
    </w:p>
    <w:p w:rsidR="00D57954" w:rsidP="00D57954" w:rsidRDefault="00D57954" w14:paraId="711AAA49" w14:textId="51049684">
      <w:pPr>
        <w:pStyle w:val="scresolutionwhereas"/>
      </w:pPr>
      <w:bookmarkStart w:name="wa_6e85029ff" w:id="9"/>
      <w:r>
        <w:t>W</w:t>
      </w:r>
      <w:bookmarkEnd w:id="9"/>
      <w:r>
        <w:t>hereas, to further strengthen bilateral ties and advance mutual interests, the bipartisan and bicameral South Carolina</w:t>
      </w:r>
      <w:r w:rsidR="004F08AD">
        <w:t>-</w:t>
      </w:r>
      <w:r>
        <w:t>Israel Caucus for members of the South Carolina General Assembly was established on April 8, 2025. Now, therefore,</w:t>
      </w:r>
    </w:p>
    <w:p w:rsidRPr="00040E43" w:rsidR="008A7625" w:rsidP="006B1590" w:rsidRDefault="008A7625" w14:paraId="24BB5989" w14:textId="77777777">
      <w:pPr>
        <w:pStyle w:val="scresolutionbody"/>
      </w:pPr>
      <w:bookmarkStart w:name="open_doc_here" w:id="10"/>
      <w:bookmarkEnd w:id="10"/>
    </w:p>
    <w:p w:rsidRPr="00040E43" w:rsidR="00B9052D" w:rsidP="00FA0B1D" w:rsidRDefault="00B9052D" w14:paraId="48DB32E4" w14:textId="78011BD5">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110E9">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0321954">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110E9">
            <w:rPr>
              <w:rStyle w:val="scresolutionbody1"/>
            </w:rPr>
            <w:t>House of Representatives</w:t>
          </w:r>
        </w:sdtContent>
      </w:sdt>
      <w:r w:rsidRPr="00040E43">
        <w:t xml:space="preserve">, by this resolution, </w:t>
      </w:r>
      <w:r w:rsidRPr="00D57954" w:rsidR="00D57954">
        <w:t>recognize the enduring friendship and partnership between the State of South Carolina and the State of Israel.</w:t>
      </w:r>
    </w:p>
    <w:p w:rsidRPr="00040E43" w:rsidR="00007116" w:rsidP="00B703CB" w:rsidRDefault="00007116" w14:paraId="48DB32E7" w14:textId="77777777">
      <w:pPr>
        <w:pStyle w:val="scresolutionbody"/>
      </w:pPr>
    </w:p>
    <w:p w:rsidRPr="00040E43" w:rsidR="00B9052D" w:rsidP="00B703CB" w:rsidRDefault="00007116" w14:paraId="48DB32E8" w14:textId="3F081F14">
      <w:pPr>
        <w:pStyle w:val="scresolutionbody"/>
      </w:pPr>
      <w:r w:rsidRPr="00040E43">
        <w:t>Be it further resolved that a copy of this resolution be presented to</w:t>
      </w:r>
      <w:r w:rsidRPr="00040E43" w:rsidR="00B9105E">
        <w:t xml:space="preserve"> </w:t>
      </w:r>
      <w:r w:rsidRPr="00D57954" w:rsidR="00D57954">
        <w:t>the Israeli Consulate to the Southeastern United States.</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9A2EBB">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3C6B0188" w:rsidR="007003E1" w:rsidRDefault="00731CC5"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E84F43">
              <w:t>[4352]</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84F43">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9"/>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A6168"/>
    <w:rsid w:val="000C5BE4"/>
    <w:rsid w:val="000E0100"/>
    <w:rsid w:val="000E1785"/>
    <w:rsid w:val="000E546A"/>
    <w:rsid w:val="000F15AB"/>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1DE4"/>
    <w:rsid w:val="001D2A16"/>
    <w:rsid w:val="001D3A58"/>
    <w:rsid w:val="001D525B"/>
    <w:rsid w:val="001D68D8"/>
    <w:rsid w:val="001D7F4F"/>
    <w:rsid w:val="001F75F9"/>
    <w:rsid w:val="002017E6"/>
    <w:rsid w:val="00205238"/>
    <w:rsid w:val="00206829"/>
    <w:rsid w:val="00211B4F"/>
    <w:rsid w:val="002321B6"/>
    <w:rsid w:val="00232912"/>
    <w:rsid w:val="0025001F"/>
    <w:rsid w:val="00250967"/>
    <w:rsid w:val="002543C8"/>
    <w:rsid w:val="0025541D"/>
    <w:rsid w:val="002635C9"/>
    <w:rsid w:val="00264D74"/>
    <w:rsid w:val="00277DED"/>
    <w:rsid w:val="00284AAE"/>
    <w:rsid w:val="00286C48"/>
    <w:rsid w:val="00295810"/>
    <w:rsid w:val="002B451A"/>
    <w:rsid w:val="002D55D2"/>
    <w:rsid w:val="002E5912"/>
    <w:rsid w:val="002F4473"/>
    <w:rsid w:val="00301B21"/>
    <w:rsid w:val="00325348"/>
    <w:rsid w:val="0032732C"/>
    <w:rsid w:val="003321E4"/>
    <w:rsid w:val="00336AD0"/>
    <w:rsid w:val="0036008C"/>
    <w:rsid w:val="0037079A"/>
    <w:rsid w:val="00385E1F"/>
    <w:rsid w:val="00390F9F"/>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4F08AD"/>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5F6D"/>
    <w:rsid w:val="005A62FE"/>
    <w:rsid w:val="005C2FE2"/>
    <w:rsid w:val="005E2BC9"/>
    <w:rsid w:val="00605102"/>
    <w:rsid w:val="006053F5"/>
    <w:rsid w:val="00611909"/>
    <w:rsid w:val="006215AA"/>
    <w:rsid w:val="00627DCA"/>
    <w:rsid w:val="0063530D"/>
    <w:rsid w:val="00643D23"/>
    <w:rsid w:val="00666E48"/>
    <w:rsid w:val="00670F2F"/>
    <w:rsid w:val="006913C9"/>
    <w:rsid w:val="0069470D"/>
    <w:rsid w:val="006947B3"/>
    <w:rsid w:val="006B1590"/>
    <w:rsid w:val="006D58AA"/>
    <w:rsid w:val="006E4451"/>
    <w:rsid w:val="006E655C"/>
    <w:rsid w:val="006E69E6"/>
    <w:rsid w:val="007003E1"/>
    <w:rsid w:val="007070AD"/>
    <w:rsid w:val="00731CC5"/>
    <w:rsid w:val="00733210"/>
    <w:rsid w:val="00734F00"/>
    <w:rsid w:val="007352A5"/>
    <w:rsid w:val="0073631E"/>
    <w:rsid w:val="00736959"/>
    <w:rsid w:val="0074375C"/>
    <w:rsid w:val="00746A58"/>
    <w:rsid w:val="007600B9"/>
    <w:rsid w:val="007720AC"/>
    <w:rsid w:val="00781DF8"/>
    <w:rsid w:val="00782E14"/>
    <w:rsid w:val="007836CC"/>
    <w:rsid w:val="00787728"/>
    <w:rsid w:val="007917CE"/>
    <w:rsid w:val="007959D3"/>
    <w:rsid w:val="007A70AE"/>
    <w:rsid w:val="007B3CCF"/>
    <w:rsid w:val="007C0EE1"/>
    <w:rsid w:val="007C69B6"/>
    <w:rsid w:val="007C72ED"/>
    <w:rsid w:val="007E01B6"/>
    <w:rsid w:val="007F3C86"/>
    <w:rsid w:val="007F6D64"/>
    <w:rsid w:val="00810471"/>
    <w:rsid w:val="008362E8"/>
    <w:rsid w:val="008410D3"/>
    <w:rsid w:val="00841F07"/>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3463C"/>
    <w:rsid w:val="0094021A"/>
    <w:rsid w:val="00953783"/>
    <w:rsid w:val="0096528D"/>
    <w:rsid w:val="00965B3F"/>
    <w:rsid w:val="00984D3E"/>
    <w:rsid w:val="009A2EBB"/>
    <w:rsid w:val="009B1CF3"/>
    <w:rsid w:val="009B44AF"/>
    <w:rsid w:val="009C6A0B"/>
    <w:rsid w:val="009C7F19"/>
    <w:rsid w:val="009D00D4"/>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B7666"/>
    <w:rsid w:val="00AC34A2"/>
    <w:rsid w:val="00AC48D7"/>
    <w:rsid w:val="00AC74F4"/>
    <w:rsid w:val="00AD1C9A"/>
    <w:rsid w:val="00AD4B17"/>
    <w:rsid w:val="00AF0102"/>
    <w:rsid w:val="00AF1A81"/>
    <w:rsid w:val="00AF69EE"/>
    <w:rsid w:val="00B00C4F"/>
    <w:rsid w:val="00B05A35"/>
    <w:rsid w:val="00B06E56"/>
    <w:rsid w:val="00B110E9"/>
    <w:rsid w:val="00B128F5"/>
    <w:rsid w:val="00B31DA6"/>
    <w:rsid w:val="00B3602C"/>
    <w:rsid w:val="00B412D4"/>
    <w:rsid w:val="00B519D6"/>
    <w:rsid w:val="00B5653F"/>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25ED"/>
    <w:rsid w:val="00CA3BCF"/>
    <w:rsid w:val="00CC6B7B"/>
    <w:rsid w:val="00CD2089"/>
    <w:rsid w:val="00CE4EE6"/>
    <w:rsid w:val="00CF44FA"/>
    <w:rsid w:val="00D1567E"/>
    <w:rsid w:val="00D25478"/>
    <w:rsid w:val="00D31310"/>
    <w:rsid w:val="00D37AF8"/>
    <w:rsid w:val="00D521F6"/>
    <w:rsid w:val="00D55053"/>
    <w:rsid w:val="00D57954"/>
    <w:rsid w:val="00D66B80"/>
    <w:rsid w:val="00D73A67"/>
    <w:rsid w:val="00D8028D"/>
    <w:rsid w:val="00D91A0C"/>
    <w:rsid w:val="00D970A9"/>
    <w:rsid w:val="00DB1F5E"/>
    <w:rsid w:val="00DC47B1"/>
    <w:rsid w:val="00DF3845"/>
    <w:rsid w:val="00E071A0"/>
    <w:rsid w:val="00E32D96"/>
    <w:rsid w:val="00E41911"/>
    <w:rsid w:val="00E44B57"/>
    <w:rsid w:val="00E452CE"/>
    <w:rsid w:val="00E54B1E"/>
    <w:rsid w:val="00E658FD"/>
    <w:rsid w:val="00E72A9B"/>
    <w:rsid w:val="00E758EE"/>
    <w:rsid w:val="00E84F43"/>
    <w:rsid w:val="00E92EEF"/>
    <w:rsid w:val="00E95B4E"/>
    <w:rsid w:val="00E97AB4"/>
    <w:rsid w:val="00EA150E"/>
    <w:rsid w:val="00EB0F12"/>
    <w:rsid w:val="00EF2368"/>
    <w:rsid w:val="00EF2DDB"/>
    <w:rsid w:val="00EF3015"/>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506A"/>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53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B5653F"/>
    <w:pPr>
      <w:keepNext/>
      <w:suppressAutoHyphens/>
      <w:jc w:val="center"/>
      <w:outlineLvl w:val="0"/>
    </w:pPr>
    <w:rPr>
      <w:b/>
      <w:sz w:val="30"/>
    </w:rPr>
  </w:style>
  <w:style w:type="character" w:default="1" w:styleId="DefaultParagraphFont">
    <w:name w:val="Default Paragraph Font"/>
    <w:uiPriority w:val="1"/>
    <w:semiHidden/>
    <w:unhideWhenUsed/>
    <w:rsid w:val="00B5653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5653F"/>
  </w:style>
  <w:style w:type="character" w:customStyle="1" w:styleId="Heading1Char">
    <w:name w:val="Heading 1 Char"/>
    <w:basedOn w:val="DefaultParagraphFont"/>
    <w:link w:val="Heading1"/>
    <w:uiPriority w:val="9"/>
    <w:rsid w:val="00B5653F"/>
    <w:rPr>
      <w:rFonts w:eastAsia="Times New Roman" w:cs="Times New Roman"/>
      <w:b/>
      <w:sz w:val="30"/>
      <w:szCs w:val="20"/>
    </w:rPr>
  </w:style>
  <w:style w:type="paragraph" w:styleId="Header">
    <w:name w:val="header"/>
    <w:basedOn w:val="Normal"/>
    <w:link w:val="HeaderChar"/>
    <w:uiPriority w:val="99"/>
    <w:unhideWhenUsed/>
    <w:rsid w:val="00B5653F"/>
    <w:pPr>
      <w:tabs>
        <w:tab w:val="center" w:pos="4680"/>
        <w:tab w:val="right" w:pos="9360"/>
      </w:tabs>
    </w:pPr>
  </w:style>
  <w:style w:type="character" w:customStyle="1" w:styleId="HeaderChar">
    <w:name w:val="Header Char"/>
    <w:basedOn w:val="DefaultParagraphFont"/>
    <w:link w:val="Header"/>
    <w:uiPriority w:val="99"/>
    <w:rsid w:val="00B5653F"/>
    <w:rPr>
      <w:rFonts w:eastAsia="Times New Roman" w:cs="Times New Roman"/>
      <w:szCs w:val="20"/>
    </w:rPr>
  </w:style>
  <w:style w:type="paragraph" w:styleId="Footer">
    <w:name w:val="footer"/>
    <w:basedOn w:val="Normal"/>
    <w:link w:val="FooterChar"/>
    <w:uiPriority w:val="99"/>
    <w:unhideWhenUsed/>
    <w:rsid w:val="00B5653F"/>
    <w:pPr>
      <w:tabs>
        <w:tab w:val="center" w:pos="4680"/>
        <w:tab w:val="right" w:pos="9360"/>
      </w:tabs>
    </w:pPr>
  </w:style>
  <w:style w:type="character" w:customStyle="1" w:styleId="FooterChar">
    <w:name w:val="Footer Char"/>
    <w:basedOn w:val="DefaultParagraphFont"/>
    <w:link w:val="Footer"/>
    <w:uiPriority w:val="99"/>
    <w:rsid w:val="00B5653F"/>
    <w:rPr>
      <w:rFonts w:eastAsia="Times New Roman" w:cs="Times New Roman"/>
      <w:szCs w:val="20"/>
    </w:rPr>
  </w:style>
  <w:style w:type="character" w:styleId="PageNumber">
    <w:name w:val="page number"/>
    <w:basedOn w:val="DefaultParagraphFont"/>
    <w:uiPriority w:val="99"/>
    <w:semiHidden/>
    <w:unhideWhenUsed/>
    <w:rsid w:val="00B5653F"/>
  </w:style>
  <w:style w:type="character" w:styleId="LineNumber">
    <w:name w:val="line number"/>
    <w:basedOn w:val="DefaultParagraphFont"/>
    <w:uiPriority w:val="99"/>
    <w:semiHidden/>
    <w:unhideWhenUsed/>
    <w:rsid w:val="00B5653F"/>
  </w:style>
  <w:style w:type="paragraph" w:customStyle="1" w:styleId="BillDots">
    <w:name w:val="Bill Dots"/>
    <w:basedOn w:val="Normal"/>
    <w:qFormat/>
    <w:rsid w:val="00B5653F"/>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B5653F"/>
    <w:pPr>
      <w:tabs>
        <w:tab w:val="right" w:pos="5904"/>
      </w:tabs>
    </w:pPr>
  </w:style>
  <w:style w:type="paragraph" w:styleId="BalloonText">
    <w:name w:val="Balloon Text"/>
    <w:basedOn w:val="Normal"/>
    <w:link w:val="BalloonTextChar"/>
    <w:uiPriority w:val="99"/>
    <w:semiHidden/>
    <w:unhideWhenUsed/>
    <w:rsid w:val="00B565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653F"/>
    <w:rPr>
      <w:rFonts w:ascii="Segoe UI" w:eastAsia="Times New Roman" w:hAnsi="Segoe UI" w:cs="Segoe UI"/>
      <w:sz w:val="18"/>
      <w:szCs w:val="18"/>
    </w:rPr>
  </w:style>
  <w:style w:type="paragraph" w:styleId="ListParagraph">
    <w:name w:val="List Paragraph"/>
    <w:basedOn w:val="Normal"/>
    <w:uiPriority w:val="34"/>
    <w:qFormat/>
    <w:rsid w:val="00B5653F"/>
    <w:pPr>
      <w:ind w:left="720"/>
      <w:contextualSpacing/>
    </w:pPr>
  </w:style>
  <w:style w:type="paragraph" w:customStyle="1" w:styleId="scbillheader">
    <w:name w:val="sc_bill_header"/>
    <w:qFormat/>
    <w:rsid w:val="00B5653F"/>
    <w:pPr>
      <w:widowControl w:val="0"/>
      <w:suppressAutoHyphens/>
      <w:spacing w:after="0" w:line="240" w:lineRule="auto"/>
      <w:jc w:val="center"/>
    </w:pPr>
    <w:rPr>
      <w:b/>
      <w:caps/>
      <w:sz w:val="30"/>
    </w:rPr>
  </w:style>
  <w:style w:type="paragraph" w:customStyle="1" w:styleId="schouseresolutionbythis">
    <w:name w:val="sc_house_resolution_by_this"/>
    <w:qFormat/>
    <w:rsid w:val="00B5653F"/>
    <w:pPr>
      <w:widowControl w:val="0"/>
      <w:suppressAutoHyphens/>
      <w:spacing w:after="0" w:line="240" w:lineRule="auto"/>
      <w:jc w:val="both"/>
    </w:pPr>
  </w:style>
  <w:style w:type="paragraph" w:customStyle="1" w:styleId="schouseresolutionclippageattorney">
    <w:name w:val="sc_house_resolution_clip_page_attorney"/>
    <w:qFormat/>
    <w:rsid w:val="00B5653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B5653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B5653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B5653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B5653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B5653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B5653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B5653F"/>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B5653F"/>
    <w:pPr>
      <w:widowControl w:val="0"/>
      <w:suppressAutoHyphens/>
      <w:spacing w:after="0" w:line="240" w:lineRule="auto"/>
      <w:jc w:val="both"/>
    </w:pPr>
    <w:rPr>
      <w:caps/>
    </w:rPr>
  </w:style>
  <w:style w:type="paragraph" w:customStyle="1" w:styleId="schouseresolutionemptyline">
    <w:name w:val="sc_house_resolution_empty_line"/>
    <w:qFormat/>
    <w:rsid w:val="00B5653F"/>
    <w:pPr>
      <w:widowControl w:val="0"/>
      <w:suppressAutoHyphens/>
      <w:spacing w:after="0" w:line="240" w:lineRule="auto"/>
      <w:jc w:val="both"/>
    </w:pPr>
  </w:style>
  <w:style w:type="paragraph" w:customStyle="1" w:styleId="schouseresolutionfurtherresolved">
    <w:name w:val="sc_house_resolution_further_resolved"/>
    <w:qFormat/>
    <w:rsid w:val="00B5653F"/>
    <w:pPr>
      <w:widowControl w:val="0"/>
      <w:suppressAutoHyphens/>
      <w:spacing w:after="0" w:line="240" w:lineRule="auto"/>
      <w:jc w:val="both"/>
    </w:pPr>
  </w:style>
  <w:style w:type="paragraph" w:customStyle="1" w:styleId="schouseresolutionheader">
    <w:name w:val="sc_house_resolution_header"/>
    <w:qFormat/>
    <w:rsid w:val="00B5653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B5653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B5653F"/>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B5653F"/>
    <w:pPr>
      <w:widowControl w:val="0"/>
      <w:suppressLineNumbers/>
      <w:suppressAutoHyphens/>
      <w:jc w:val="left"/>
    </w:pPr>
    <w:rPr>
      <w:b/>
    </w:rPr>
  </w:style>
  <w:style w:type="paragraph" w:customStyle="1" w:styleId="schouseresolutionjackettitle">
    <w:name w:val="sc_house_resolution_jacket_title"/>
    <w:qFormat/>
    <w:rsid w:val="00B5653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B5653F"/>
    <w:pPr>
      <w:widowControl w:val="0"/>
      <w:suppressAutoHyphens/>
      <w:spacing w:after="0" w:line="360" w:lineRule="auto"/>
      <w:jc w:val="both"/>
    </w:pPr>
  </w:style>
  <w:style w:type="paragraph" w:customStyle="1" w:styleId="scresolutionwhereas">
    <w:name w:val="sc_resolution_whereas"/>
    <w:qFormat/>
    <w:rsid w:val="00B5653F"/>
    <w:pPr>
      <w:widowControl w:val="0"/>
      <w:suppressAutoHyphens/>
      <w:spacing w:after="0" w:line="360" w:lineRule="auto"/>
      <w:jc w:val="both"/>
    </w:pPr>
  </w:style>
  <w:style w:type="paragraph" w:customStyle="1" w:styleId="schouseresolutionxx">
    <w:name w:val="sc_house_resolution_xx"/>
    <w:qFormat/>
    <w:rsid w:val="00B5653F"/>
    <w:pPr>
      <w:widowControl w:val="0"/>
      <w:suppressAutoHyphens/>
      <w:spacing w:after="0" w:line="240" w:lineRule="auto"/>
      <w:jc w:val="center"/>
    </w:pPr>
  </w:style>
  <w:style w:type="paragraph" w:customStyle="1" w:styleId="BillDots0">
    <w:name w:val="BillDots"/>
    <w:basedOn w:val="Normal"/>
    <w:autoRedefine/>
    <w:qFormat/>
    <w:rsid w:val="00B5653F"/>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B5653F"/>
    <w:rPr>
      <w:color w:val="0000FF" w:themeColor="hyperlink"/>
      <w:u w:val="single"/>
    </w:rPr>
  </w:style>
  <w:style w:type="paragraph" w:customStyle="1" w:styleId="Numbers">
    <w:name w:val="Numbers"/>
    <w:basedOn w:val="BillDots0"/>
    <w:qFormat/>
    <w:rsid w:val="00B5653F"/>
    <w:pPr>
      <w:tabs>
        <w:tab w:val="right" w:pos="5904"/>
      </w:tabs>
    </w:pPr>
  </w:style>
  <w:style w:type="character" w:customStyle="1" w:styleId="scclippagepath">
    <w:name w:val="sc_clip_page_path"/>
    <w:uiPriority w:val="1"/>
    <w:qFormat/>
    <w:rsid w:val="00B5653F"/>
    <w:rPr>
      <w:rFonts w:ascii="Times New Roman" w:hAnsi="Times New Roman"/>
      <w:caps/>
      <w:smallCaps w:val="0"/>
      <w:sz w:val="22"/>
    </w:rPr>
  </w:style>
  <w:style w:type="paragraph" w:customStyle="1" w:styleId="scconresoattyda">
    <w:name w:val="sc_con_reso_atty_da"/>
    <w:qFormat/>
    <w:rsid w:val="00B5653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B5653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B5653F"/>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B5653F"/>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B5653F"/>
    <w:pPr>
      <w:widowControl w:val="0"/>
      <w:suppressAutoHyphens/>
      <w:spacing w:after="0" w:line="240" w:lineRule="auto"/>
      <w:jc w:val="both"/>
    </w:pPr>
  </w:style>
  <w:style w:type="paragraph" w:customStyle="1" w:styleId="scjrregattydadocno">
    <w:name w:val="sc_jrreg_atty_da_docno"/>
    <w:basedOn w:val="Normal"/>
    <w:qFormat/>
    <w:rsid w:val="00B5653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B5653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B5653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B5653F"/>
    <w:rPr>
      <w:rFonts w:ascii="Times New Roman" w:hAnsi="Times New Roman"/>
      <w:b/>
      <w:caps/>
      <w:smallCaps w:val="0"/>
      <w:sz w:val="24"/>
    </w:rPr>
  </w:style>
  <w:style w:type="paragraph" w:customStyle="1" w:styleId="scjrregfooter">
    <w:name w:val="sc_jrreg_footer"/>
    <w:qFormat/>
    <w:rsid w:val="00B5653F"/>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B5653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B5653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B5653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B565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B5653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B5653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B565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B5653F"/>
    <w:pPr>
      <w:widowControl w:val="0"/>
      <w:suppressAutoHyphens/>
      <w:spacing w:after="0" w:line="360" w:lineRule="auto"/>
      <w:jc w:val="both"/>
    </w:pPr>
  </w:style>
  <w:style w:type="paragraph" w:customStyle="1" w:styleId="scresolutionbody">
    <w:name w:val="sc_resolution_body"/>
    <w:qFormat/>
    <w:rsid w:val="00B5653F"/>
    <w:pPr>
      <w:widowControl w:val="0"/>
      <w:suppressAutoHyphens/>
      <w:spacing w:after="0" w:line="360" w:lineRule="auto"/>
      <w:jc w:val="both"/>
    </w:pPr>
  </w:style>
  <w:style w:type="paragraph" w:customStyle="1" w:styleId="scresolutionclippagebottom">
    <w:name w:val="sc_resolution_clip_page_bottom"/>
    <w:qFormat/>
    <w:rsid w:val="00B5653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B5653F"/>
    <w:pPr>
      <w:widowControl w:val="0"/>
      <w:suppressAutoHyphens/>
      <w:spacing w:after="0" w:line="240" w:lineRule="auto"/>
      <w:jc w:val="both"/>
    </w:pPr>
  </w:style>
  <w:style w:type="paragraph" w:customStyle="1" w:styleId="scresolutionfooter">
    <w:name w:val="sc_resolution_footer"/>
    <w:link w:val="scresolutionfooterChar"/>
    <w:qFormat/>
    <w:rsid w:val="00B5653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B5653F"/>
    <w:rPr>
      <w:rFonts w:eastAsia="Times New Roman" w:cs="Times New Roman"/>
      <w:szCs w:val="20"/>
    </w:rPr>
  </w:style>
  <w:style w:type="paragraph" w:customStyle="1" w:styleId="scresolutionheader">
    <w:name w:val="sc_resolution_header"/>
    <w:qFormat/>
    <w:rsid w:val="00B5653F"/>
    <w:pPr>
      <w:widowControl w:val="0"/>
      <w:suppressAutoHyphens/>
      <w:spacing w:after="0" w:line="240" w:lineRule="auto"/>
      <w:jc w:val="center"/>
    </w:pPr>
    <w:rPr>
      <w:b/>
      <w:caps/>
      <w:sz w:val="30"/>
    </w:rPr>
  </w:style>
  <w:style w:type="paragraph" w:customStyle="1" w:styleId="scresolutiontitle">
    <w:name w:val="sc_resolution_title"/>
    <w:qFormat/>
    <w:rsid w:val="00B5653F"/>
    <w:pPr>
      <w:widowControl w:val="0"/>
      <w:suppressAutoHyphens/>
      <w:spacing w:after="0" w:line="240" w:lineRule="auto"/>
      <w:jc w:val="both"/>
    </w:pPr>
    <w:rPr>
      <w:caps/>
    </w:rPr>
  </w:style>
  <w:style w:type="paragraph" w:customStyle="1" w:styleId="scresolutionxx">
    <w:name w:val="sc_resolution_xx"/>
    <w:qFormat/>
    <w:rsid w:val="00B5653F"/>
    <w:pPr>
      <w:widowControl w:val="0"/>
      <w:suppressAutoHyphens/>
      <w:spacing w:after="0" w:line="240" w:lineRule="auto"/>
      <w:jc w:val="center"/>
    </w:pPr>
  </w:style>
  <w:style w:type="character" w:customStyle="1" w:styleId="scSECTIONS">
    <w:name w:val="sc_SECTIONS"/>
    <w:uiPriority w:val="1"/>
    <w:qFormat/>
    <w:rsid w:val="00B5653F"/>
    <w:rPr>
      <w:rFonts w:ascii="Times New Roman" w:hAnsi="Times New Roman"/>
      <w:b w:val="0"/>
      <w:i w:val="0"/>
      <w:caps/>
      <w:smallCaps w:val="0"/>
      <w:color w:val="auto"/>
      <w:sz w:val="22"/>
    </w:rPr>
  </w:style>
  <w:style w:type="character" w:customStyle="1" w:styleId="scsenateclippagepath">
    <w:name w:val="sc_senate_clip_page_path"/>
    <w:uiPriority w:val="1"/>
    <w:qFormat/>
    <w:rsid w:val="00B5653F"/>
    <w:rPr>
      <w:rFonts w:ascii="Times New Roman" w:hAnsi="Times New Roman"/>
      <w:caps/>
      <w:smallCaps w:val="0"/>
      <w:sz w:val="22"/>
    </w:rPr>
  </w:style>
  <w:style w:type="paragraph" w:customStyle="1" w:styleId="scsenateresolutionbody">
    <w:name w:val="sc_senate_resolution_body"/>
    <w:qFormat/>
    <w:rsid w:val="00B5653F"/>
    <w:pPr>
      <w:widowControl w:val="0"/>
      <w:suppressAutoHyphens/>
      <w:spacing w:after="0" w:line="360" w:lineRule="auto"/>
      <w:jc w:val="both"/>
    </w:pPr>
  </w:style>
  <w:style w:type="paragraph" w:customStyle="1" w:styleId="scsenateresolutionclippagebottom">
    <w:name w:val="sc_senate_resolution_clip_page_bottom"/>
    <w:qFormat/>
    <w:rsid w:val="00B5653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B5653F"/>
    <w:pPr>
      <w:widowControl w:val="0"/>
      <w:suppressLineNumbers/>
      <w:suppressAutoHyphens/>
    </w:pPr>
  </w:style>
  <w:style w:type="paragraph" w:customStyle="1" w:styleId="scsenateresolutionclippagerepdocumentname">
    <w:name w:val="sc_senate_resolution_clip_page_rep_document_name"/>
    <w:qFormat/>
    <w:rsid w:val="00B5653F"/>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B5653F"/>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B5653F"/>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B5653F"/>
    <w:rPr>
      <w:color w:val="808080"/>
    </w:rPr>
  </w:style>
  <w:style w:type="paragraph" w:customStyle="1" w:styleId="sctablecodifiedsection">
    <w:name w:val="sc_table_codified_section"/>
    <w:qFormat/>
    <w:rsid w:val="00B5653F"/>
    <w:pPr>
      <w:widowControl w:val="0"/>
      <w:suppressAutoHyphens/>
      <w:spacing w:after="0" w:line="360" w:lineRule="auto"/>
    </w:pPr>
  </w:style>
  <w:style w:type="paragraph" w:customStyle="1" w:styleId="sctableln">
    <w:name w:val="sc_table_ln"/>
    <w:qFormat/>
    <w:rsid w:val="00B5653F"/>
    <w:pPr>
      <w:widowControl w:val="0"/>
      <w:suppressAutoHyphens/>
      <w:spacing w:after="0" w:line="360" w:lineRule="auto"/>
      <w:jc w:val="right"/>
    </w:pPr>
  </w:style>
  <w:style w:type="paragraph" w:customStyle="1" w:styleId="sctablenoncodifiedsection">
    <w:name w:val="sc_table_non_codified_section"/>
    <w:qFormat/>
    <w:rsid w:val="00B5653F"/>
    <w:pPr>
      <w:widowControl w:val="0"/>
      <w:suppressAutoHyphens/>
      <w:spacing w:after="0" w:line="360" w:lineRule="auto"/>
    </w:pPr>
  </w:style>
  <w:style w:type="paragraph" w:customStyle="1" w:styleId="scresolutionmembers">
    <w:name w:val="sc_resolution_members"/>
    <w:qFormat/>
    <w:rsid w:val="00B5653F"/>
    <w:pPr>
      <w:widowControl w:val="0"/>
      <w:suppressAutoHyphens/>
      <w:spacing w:after="0" w:line="360" w:lineRule="auto"/>
      <w:jc w:val="both"/>
    </w:pPr>
  </w:style>
  <w:style w:type="paragraph" w:customStyle="1" w:styleId="scdraftheader">
    <w:name w:val="sc_draft_header"/>
    <w:qFormat/>
    <w:rsid w:val="00B5653F"/>
    <w:pPr>
      <w:widowControl w:val="0"/>
      <w:suppressAutoHyphens/>
      <w:spacing w:after="0" w:line="240" w:lineRule="auto"/>
    </w:pPr>
  </w:style>
  <w:style w:type="paragraph" w:customStyle="1" w:styleId="scemptyline">
    <w:name w:val="sc_empty_line"/>
    <w:qFormat/>
    <w:rsid w:val="00B5653F"/>
    <w:pPr>
      <w:widowControl w:val="0"/>
      <w:suppressAutoHyphens/>
      <w:spacing w:after="0" w:line="360" w:lineRule="auto"/>
      <w:jc w:val="both"/>
    </w:pPr>
  </w:style>
  <w:style w:type="paragraph" w:customStyle="1" w:styleId="scemptylineheader">
    <w:name w:val="sc_emptyline_header"/>
    <w:qFormat/>
    <w:rsid w:val="00B5653F"/>
    <w:pPr>
      <w:widowControl w:val="0"/>
      <w:suppressAutoHyphens/>
      <w:spacing w:after="0" w:line="240" w:lineRule="auto"/>
      <w:jc w:val="both"/>
    </w:pPr>
  </w:style>
  <w:style w:type="character" w:customStyle="1" w:styleId="scinsert">
    <w:name w:val="sc_insert"/>
    <w:uiPriority w:val="1"/>
    <w:qFormat/>
    <w:rsid w:val="00B5653F"/>
    <w:rPr>
      <w:caps w:val="0"/>
      <w:smallCaps w:val="0"/>
      <w:strike w:val="0"/>
      <w:dstrike w:val="0"/>
      <w:vanish w:val="0"/>
      <w:u w:val="single"/>
      <w:vertAlign w:val="baseline"/>
    </w:rPr>
  </w:style>
  <w:style w:type="character" w:customStyle="1" w:styleId="scinsertblue">
    <w:name w:val="sc_insert_blue"/>
    <w:uiPriority w:val="1"/>
    <w:qFormat/>
    <w:rsid w:val="00B5653F"/>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5653F"/>
    <w:rPr>
      <w:caps w:val="0"/>
      <w:smallCaps w:val="0"/>
      <w:strike w:val="0"/>
      <w:dstrike w:val="0"/>
      <w:vanish w:val="0"/>
      <w:color w:val="0070C0"/>
      <w:u w:val="none"/>
      <w:vertAlign w:val="baseline"/>
    </w:rPr>
  </w:style>
  <w:style w:type="character" w:customStyle="1" w:styleId="scinsertred">
    <w:name w:val="sc_insert_red"/>
    <w:uiPriority w:val="1"/>
    <w:qFormat/>
    <w:rsid w:val="00B5653F"/>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5653F"/>
    <w:rPr>
      <w:caps w:val="0"/>
      <w:smallCaps w:val="0"/>
      <w:strike w:val="0"/>
      <w:dstrike w:val="0"/>
      <w:vanish w:val="0"/>
      <w:color w:val="FF0000"/>
      <w:u w:val="none"/>
      <w:vertAlign w:val="baseline"/>
    </w:rPr>
  </w:style>
  <w:style w:type="character" w:customStyle="1" w:styleId="scstrike">
    <w:name w:val="sc_strike"/>
    <w:uiPriority w:val="1"/>
    <w:qFormat/>
    <w:rsid w:val="00B5653F"/>
    <w:rPr>
      <w:strike/>
      <w:dstrike w:val="0"/>
    </w:rPr>
  </w:style>
  <w:style w:type="character" w:customStyle="1" w:styleId="scstrikeblue">
    <w:name w:val="sc_strike_blue"/>
    <w:uiPriority w:val="1"/>
    <w:qFormat/>
    <w:rsid w:val="00B5653F"/>
    <w:rPr>
      <w:strike/>
      <w:dstrike w:val="0"/>
      <w:color w:val="0070C0"/>
    </w:rPr>
  </w:style>
  <w:style w:type="character" w:customStyle="1" w:styleId="scstrikered">
    <w:name w:val="sc_strike_red"/>
    <w:uiPriority w:val="1"/>
    <w:qFormat/>
    <w:rsid w:val="00B5653F"/>
    <w:rPr>
      <w:strike/>
      <w:dstrike w:val="0"/>
      <w:color w:val="FF0000"/>
    </w:rPr>
  </w:style>
  <w:style w:type="character" w:customStyle="1" w:styleId="scstrikebluenoncodified">
    <w:name w:val="sc_strike_blue_non_codified"/>
    <w:uiPriority w:val="1"/>
    <w:qFormat/>
    <w:rsid w:val="00B5653F"/>
    <w:rPr>
      <w:strike/>
      <w:dstrike w:val="0"/>
      <w:color w:val="0070C0"/>
      <w:lang w:val="en-US"/>
    </w:rPr>
  </w:style>
  <w:style w:type="character" w:customStyle="1" w:styleId="scstrikerednoncodified">
    <w:name w:val="sc_strike_red_non_codified"/>
    <w:uiPriority w:val="1"/>
    <w:qFormat/>
    <w:rsid w:val="00B5653F"/>
    <w:rPr>
      <w:strike/>
      <w:dstrike w:val="0"/>
      <w:color w:val="FF0000"/>
    </w:rPr>
  </w:style>
  <w:style w:type="paragraph" w:customStyle="1" w:styleId="scnowthereforebold">
    <w:name w:val="sc_now_therefore_bold"/>
    <w:uiPriority w:val="1"/>
    <w:qFormat/>
    <w:rsid w:val="00B5653F"/>
    <w:pPr>
      <w:widowControl w:val="0"/>
      <w:suppressAutoHyphens/>
      <w:spacing w:after="0" w:line="480" w:lineRule="auto"/>
    </w:pPr>
    <w:rPr>
      <w:rFonts w:eastAsia="Calibri" w:cs="Times New Roman"/>
    </w:rPr>
  </w:style>
  <w:style w:type="paragraph" w:customStyle="1" w:styleId="scbillsiglines">
    <w:name w:val="sc_bill_sig_lines"/>
    <w:qFormat/>
    <w:rsid w:val="00B5653F"/>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B5653F"/>
  </w:style>
  <w:style w:type="paragraph" w:customStyle="1" w:styleId="scbillendxx">
    <w:name w:val="sc_bill_end_xx"/>
    <w:qFormat/>
    <w:rsid w:val="00B5653F"/>
    <w:pPr>
      <w:widowControl w:val="0"/>
      <w:suppressAutoHyphens/>
      <w:spacing w:after="0" w:line="240" w:lineRule="auto"/>
      <w:jc w:val="center"/>
    </w:pPr>
  </w:style>
  <w:style w:type="character" w:customStyle="1" w:styleId="scbillheader1">
    <w:name w:val="sc_bill_header1"/>
    <w:uiPriority w:val="1"/>
    <w:qFormat/>
    <w:rsid w:val="00B5653F"/>
  </w:style>
  <w:style w:type="character" w:customStyle="1" w:styleId="scresolutionbody1">
    <w:name w:val="sc_resolution_body1"/>
    <w:uiPriority w:val="1"/>
    <w:qFormat/>
    <w:rsid w:val="00B5653F"/>
  </w:style>
  <w:style w:type="character" w:styleId="Strong">
    <w:name w:val="Strong"/>
    <w:basedOn w:val="DefaultParagraphFont"/>
    <w:uiPriority w:val="22"/>
    <w:qFormat/>
    <w:rsid w:val="00B5653F"/>
    <w:rPr>
      <w:b/>
      <w:bCs/>
    </w:rPr>
  </w:style>
  <w:style w:type="character" w:customStyle="1" w:styleId="scamendhouse">
    <w:name w:val="sc_amend_house"/>
    <w:uiPriority w:val="1"/>
    <w:qFormat/>
    <w:rsid w:val="00B5653F"/>
    <w:rPr>
      <w:bdr w:val="none" w:sz="0" w:space="0" w:color="auto"/>
      <w:shd w:val="clear" w:color="auto" w:fill="FDE9D9" w:themeFill="accent6" w:themeFillTint="33"/>
    </w:rPr>
  </w:style>
  <w:style w:type="character" w:customStyle="1" w:styleId="scamendsenate">
    <w:name w:val="sc_amend_senate"/>
    <w:uiPriority w:val="1"/>
    <w:qFormat/>
    <w:rsid w:val="00B5653F"/>
    <w:rPr>
      <w:bdr w:val="none" w:sz="0" w:space="0" w:color="auto"/>
      <w:shd w:val="clear" w:color="auto" w:fill="E5DFEC" w:themeFill="accent4" w:themeFillTint="33"/>
    </w:rPr>
  </w:style>
  <w:style w:type="paragraph" w:styleId="Revision">
    <w:name w:val="Revision"/>
    <w:hidden/>
    <w:uiPriority w:val="99"/>
    <w:semiHidden/>
    <w:rsid w:val="00B5653F"/>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B5653F"/>
    <w:pPr>
      <w:spacing w:after="0" w:line="240" w:lineRule="auto"/>
    </w:pPr>
    <w:rPr>
      <w:i/>
    </w:rPr>
  </w:style>
  <w:style w:type="paragraph" w:customStyle="1" w:styleId="sccoversheetsenate">
    <w:name w:val="sc_coversheet_senate"/>
    <w:qFormat/>
    <w:rsid w:val="00B5653F"/>
    <w:pPr>
      <w:spacing w:after="0" w:line="240" w:lineRule="auto"/>
    </w:pPr>
    <w:rPr>
      <w:b/>
    </w:rPr>
  </w:style>
  <w:style w:type="character" w:styleId="FollowedHyperlink">
    <w:name w:val="FollowedHyperlink"/>
    <w:basedOn w:val="DefaultParagraphFont"/>
    <w:uiPriority w:val="99"/>
    <w:semiHidden/>
    <w:unhideWhenUsed/>
    <w:rsid w:val="00EF2DD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352&amp;session=126&amp;summary=B" TargetMode="External" Id="R0f95c7e1ced84948" /><Relationship Type="http://schemas.openxmlformats.org/officeDocument/2006/relationships/hyperlink" Target="https://www.scstatehouse.gov/sess126_2025-2026/prever/4352_20250422.docx" TargetMode="External" Id="R96a51e4312604d70" /><Relationship Type="http://schemas.openxmlformats.org/officeDocument/2006/relationships/hyperlink" Target="h:\hj\20250422.docx" TargetMode="External" Id="R34d16d7f9f804f3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F15AB"/>
    <w:rsid w:val="00174066"/>
    <w:rsid w:val="00212BEF"/>
    <w:rsid w:val="002A3D45"/>
    <w:rsid w:val="00362988"/>
    <w:rsid w:val="00460640"/>
    <w:rsid w:val="004D1BF3"/>
    <w:rsid w:val="00573513"/>
    <w:rsid w:val="0072205F"/>
    <w:rsid w:val="00804B1A"/>
    <w:rsid w:val="008228BC"/>
    <w:rsid w:val="00984D3E"/>
    <w:rsid w:val="009B1CF3"/>
    <w:rsid w:val="00A22407"/>
    <w:rsid w:val="00AA6F82"/>
    <w:rsid w:val="00B06E56"/>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CHAMBER_DISPLAY>House of Representatives</CHAMBER_DISPLAY>
  <DOCUMENT_TYPE>Bill</DOCUMENT_TYPE>
  <FILENAME>&lt;&lt;filename&gt;&gt;</FILENAME>
  <ID>43b974b5-8628-4ce0-89ac-1ced66d040d6</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2025-04-22T00:00:00-04:00</T_BILL_DT_VERSION>
  <T_BILL_D_HOUSEINTRODATE>2025-04-22</T_BILL_D_HOUSEINTRODATE>
  <T_BILL_D_INTRODATE>2025-04-22</T_BILL_D_INTRODATE>
  <T_BILL_N_INTERNALVERSIONNUMBER>1</T_BILL_N_INTERNALVERSIONNUMBER>
  <T_BILL_N_SESSION>126</T_BILL_N_SESSION>
  <T_BILL_N_VERSIONNUMBER>1</T_BILL_N_VERSIONNUMBER>
  <T_BILL_N_YEAR>2025</T_BILL_N_YEAR>
  <T_BILL_REQUEST_REQUEST>5472f268-c1e6-4161-89be-0f219358c89e</T_BILL_REQUEST_REQUEST>
  <T_BILL_R_ORIGINALDRAFT>cc76aa8b-1fdc-4ec8-aaaf-a09c976786df</T_BILL_R_ORIGINALDRAFT>
  <T_BILL_SPONSOR_SPONSOR>2d305db3-2246-42da-9f89-d74a22476ef3</T_BILL_SPONSOR_SPONSOR>
  <T_BILL_T_BILLNAME>[4352]</T_BILL_T_BILLNAME>
  <T_BILL_T_BILLNUMBER>4352</T_BILL_T_BILLNUMBER>
  <T_BILL_T_BILLTITLE>TO RECOGNIZE THE ENDURING FRIENDSHIP AND PARTNERSHIP BETWEEN THE STATE OF SOUTH CAROLINA AND THE STATE OF ISRAEL.</T_BILL_T_BILLTITLE>
  <T_BILL_T_CHAMBER>house</T_BILL_T_CHAMBER>
  <T_BILL_T_FILENAME> </T_BILL_T_FILENAME>
  <T_BILL_T_LEGTYPE>resolution</T_BILL_T_LEGTYPE>
  <T_BILL_T_RATNUMBERSTRING>HNone</T_BILL_T_RATNUMBERSTRING>
  <T_BILL_T_SUBJECT>Enduring friendship between the citizens of SC and the people of Israel</T_BILL_T_SUBJECT>
  <T_BILL_UR_DRAFTER>davidgood@scstatehouse.gov</T_BILL_UR_DRAFTER>
  <T_BILL_UR_DRAFTINGASSISTANT>chrischarlton@scstatehouse.gov</T_BILL_UR_DRAFTINGASSISTANT>
  <T_BILL_UR_RESOLUTIONWRITER>rosannemcdowell@scstatehouse.gov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444</Words>
  <Characters>2648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Maddie Wheeler</cp:lastModifiedBy>
  <cp:revision>4</cp:revision>
  <cp:lastPrinted>2025-04-15T21:30:00Z</cp:lastPrinted>
  <dcterms:created xsi:type="dcterms:W3CDTF">2025-04-22T19:37:00Z</dcterms:created>
  <dcterms:modified xsi:type="dcterms:W3CDTF">2025-04-22T19:45:00Z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y fmtid="{D5CDD505-2E9C-101B-9397-08002B2CF9AE}" pid="13" name="lcf76f155ced4ddcb4097134ff3c332f">
    <vt:lpwstr/>
  </property>
  <property fmtid="{D5CDD505-2E9C-101B-9397-08002B2CF9AE}" pid="14" name="TaxCatchAll">
    <vt:lpwstr/>
  </property>
  <property fmtid="{D5CDD505-2E9C-101B-9397-08002B2CF9AE}" pid="15" name="Inventorysheet">
    <vt:lpwstr>0</vt:lpwstr>
  </property>
</Properties>
</file>