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LC-0308SA-JAH25.docx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Dr. Dawn Bingham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37ec3dd9bca54eb0">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ae9cfefb9b43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7f6213cb4f4fd1">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716A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34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1F54" w14:paraId="48DB32D0" w14:textId="37ABE86A">
          <w:pPr>
            <w:pStyle w:val="scresolutiontitle"/>
          </w:pPr>
          <w:r>
            <w:t>To thank Dr. Dawn Bingham for her more than twenty years of service and contributions to women</w:t>
          </w:r>
          <w:r w:rsidR="002B7D7E">
            <w:t>’s health</w:t>
          </w:r>
          <w:r>
            <w:t xml:space="preserve"> in the field of obstetrics and Gynecology in South Carolina and to wish </w:t>
          </w:r>
          <w:proofErr w:type="gramStart"/>
          <w:r>
            <w:t>her</w:t>
          </w:r>
          <w:proofErr w:type="gramEnd"/>
          <w:r>
            <w:t xml:space="preserve"> much success as she begins the next chapter in her medical career.</w:t>
          </w:r>
        </w:p>
      </w:sdtContent>
    </w:sdt>
    <w:p w:rsidR="0010776B" w:rsidP="00091FD9" w:rsidRDefault="0010776B" w14:paraId="48DB32D1" w14:textId="56627158">
      <w:pPr>
        <w:pStyle w:val="scresolutiontitle"/>
      </w:pPr>
    </w:p>
    <w:p w:rsidR="008C3A19" w:rsidP="00084D53" w:rsidRDefault="008C3A19" w14:paraId="5C7CA9E3" w14:textId="68978044">
      <w:pPr>
        <w:pStyle w:val="scresolutionwhereas"/>
      </w:pPr>
      <w:bookmarkStart w:name="wa_cf36403e3" w:id="0"/>
      <w:r w:rsidRPr="00084D53">
        <w:t>W</w:t>
      </w:r>
      <w:bookmarkEnd w:id="0"/>
      <w:r w:rsidRPr="00084D53">
        <w:t>hereas,</w:t>
      </w:r>
      <w:r w:rsidR="001347EE">
        <w:t xml:space="preserve"> </w:t>
      </w:r>
      <w:r w:rsidR="00541F54">
        <w:t xml:space="preserve">the </w:t>
      </w:r>
      <w:r w:rsidR="008D4AF7">
        <w:t xml:space="preserve">members of the </w:t>
      </w:r>
      <w:r w:rsidR="00541F54">
        <w:t>South Carolina House of Representatives have learned that Dr. Dawn Bingham, an obstetrician and gynecologist with Prisma Health in Columbia</w:t>
      </w:r>
      <w:r w:rsidR="008D4AF7">
        <w:t>,</w:t>
      </w:r>
      <w:r w:rsidR="00541F54">
        <w:t xml:space="preserve"> will be leaving her post after more than twenty years of service</w:t>
      </w:r>
      <w:r w:rsidR="00436EEA">
        <w:t xml:space="preserve"> to practice medicine at Yale New Haven Hospital in New Haven</w:t>
      </w:r>
      <w:r w:rsidR="008D4AF7">
        <w:t>,</w:t>
      </w:r>
      <w:r w:rsidR="00436EEA">
        <w:t xml:space="preserve"> Connecticut</w:t>
      </w:r>
      <w:r w:rsidR="007F4669">
        <w:t xml:space="preserve"> ‑ </w:t>
      </w:r>
      <w:r w:rsidR="00436EEA">
        <w:t>the second largest hospital in the United States</w:t>
      </w:r>
      <w:r w:rsidR="007F4669">
        <w:t xml:space="preserve"> ‑ </w:t>
      </w:r>
      <w:r w:rsidR="00436EEA">
        <w:t xml:space="preserve">and to </w:t>
      </w:r>
      <w:r w:rsidR="008D4AF7">
        <w:t>teach at</w:t>
      </w:r>
      <w:r w:rsidR="00436EEA">
        <w:t xml:space="preserve"> Yale School of Medicine</w:t>
      </w:r>
      <w:r w:rsidRPr="00084D53">
        <w:t>; and</w:t>
      </w:r>
    </w:p>
    <w:p w:rsidR="008C3A19" w:rsidP="00A75E61" w:rsidRDefault="008C3A19" w14:paraId="69ECC539" w14:textId="77777777">
      <w:pPr>
        <w:pStyle w:val="scresolutionwhereas"/>
      </w:pPr>
    </w:p>
    <w:p w:rsidR="00F935A0" w:rsidP="00084D53" w:rsidRDefault="00F935A0" w14:paraId="2EACEF40" w14:textId="5E293D98">
      <w:pPr>
        <w:pStyle w:val="scresolutionwhereas"/>
      </w:pPr>
      <w:bookmarkStart w:name="wa_0313bb17b" w:id="1"/>
      <w:r>
        <w:t>W</w:t>
      </w:r>
      <w:bookmarkEnd w:id="1"/>
      <w:r>
        <w:t>hereas,</w:t>
      </w:r>
      <w:r w:rsidR="001347EE">
        <w:t xml:space="preserve"> </w:t>
      </w:r>
      <w:r w:rsidR="002B7D7E">
        <w:t>for over two decades Dr. Bingham has dedicated her life to women’s health as a board</w:t>
      </w:r>
      <w:r w:rsidR="00AD6415">
        <w:t>‑</w:t>
      </w:r>
      <w:r w:rsidR="002B7D7E">
        <w:t>certified OB</w:t>
      </w:r>
      <w:r w:rsidR="00D9039A">
        <w:t>/</w:t>
      </w:r>
      <w:r w:rsidR="002B7D7E">
        <w:t xml:space="preserve">GYN in both private practice and academic medicine. She holds significant roles in healthcare leadership including vice chair of the Campus Executive Committee at Prisma Health and legislative chair for </w:t>
      </w:r>
      <w:r w:rsidR="00F656C2">
        <w:t>the American College of Obstetricians and Gynecologists</w:t>
      </w:r>
      <w:r w:rsidR="002052AC">
        <w:t xml:space="preserve"> (ACOG)</w:t>
      </w:r>
      <w:r w:rsidR="00F656C2">
        <w:t xml:space="preserve"> District</w:t>
      </w:r>
      <w:r w:rsidR="002052AC">
        <w:t xml:space="preserve"> </w:t>
      </w:r>
      <w:r w:rsidR="00F656C2">
        <w:t>IV, spearheading initiatives to improve women’s healthcare accessibility and education</w:t>
      </w:r>
      <w:r w:rsidR="002B7D7E">
        <w:t>;</w:t>
      </w:r>
      <w:r w:rsidR="00F656C2">
        <w:t xml:space="preserve"> </w:t>
      </w:r>
      <w:r>
        <w:t>and</w:t>
      </w:r>
    </w:p>
    <w:p w:rsidR="00F656C2" w:rsidP="00084D53" w:rsidRDefault="00F656C2" w14:paraId="7B4DA14F" w14:textId="77777777">
      <w:pPr>
        <w:pStyle w:val="scresolutionwhereas"/>
      </w:pPr>
    </w:p>
    <w:p w:rsidR="00F656C2" w:rsidP="00084D53" w:rsidRDefault="00F656C2" w14:paraId="77E2693F" w14:textId="18B154AF">
      <w:pPr>
        <w:pStyle w:val="scresolutionwhereas"/>
      </w:pPr>
      <w:bookmarkStart w:name="wa_9848935a6" w:id="2"/>
      <w:proofErr w:type="gramStart"/>
      <w:r>
        <w:t>W</w:t>
      </w:r>
      <w:bookmarkEnd w:id="2"/>
      <w:r>
        <w:t>hereas,</w:t>
      </w:r>
      <w:proofErr w:type="gramEnd"/>
      <w:r>
        <w:t xml:space="preserve"> </w:t>
      </w:r>
      <w:r w:rsidR="00037056">
        <w:t xml:space="preserve">she is </w:t>
      </w:r>
      <w:r>
        <w:t xml:space="preserve">an esteemed educator who has developed curricula and mentored medical professionals, enhancing medical training and </w:t>
      </w:r>
      <w:r w:rsidR="00037056">
        <w:t>a</w:t>
      </w:r>
      <w:r>
        <w:t>dvocacy</w:t>
      </w:r>
      <w:r w:rsidR="00037056">
        <w:t>. She also is known for integrating clinical expertise with robust advocacy to address public health challenges, offering innovative solutions in diverse healthcare environments; and</w:t>
      </w:r>
    </w:p>
    <w:p w:rsidR="00037056" w:rsidP="00084D53" w:rsidRDefault="00037056" w14:paraId="660768DD" w14:textId="77777777">
      <w:pPr>
        <w:pStyle w:val="scresolutionwhereas"/>
      </w:pPr>
    </w:p>
    <w:p w:rsidR="00037056" w:rsidP="00084D53" w:rsidRDefault="00037056" w14:paraId="3EE1676A" w14:textId="54C4124A">
      <w:pPr>
        <w:pStyle w:val="scresolutionwhereas"/>
      </w:pPr>
      <w:bookmarkStart w:name="wa_9ece9f6da" w:id="3"/>
      <w:r>
        <w:t>W</w:t>
      </w:r>
      <w:bookmarkEnd w:id="3"/>
      <w:r>
        <w:t xml:space="preserve">hereas, </w:t>
      </w:r>
      <w:r w:rsidR="00896632">
        <w:t>in preparation</w:t>
      </w:r>
      <w:r>
        <w:t xml:space="preserve"> for her career in medicine</w:t>
      </w:r>
      <w:r w:rsidR="008203A1">
        <w:t>,</w:t>
      </w:r>
      <w:r>
        <w:t xml:space="preserve"> Dr. Bingham earned a bachelor’s degree in international studies with a minor in chemistry from the University of North Carolina at Chapel Hill</w:t>
      </w:r>
      <w:r w:rsidR="009404AC">
        <w:t xml:space="preserve"> in 1992</w:t>
      </w:r>
      <w:r>
        <w:t>. She received a master’s degree from Rollins School of Public Health at Emory University in Atlanta</w:t>
      </w:r>
      <w:r w:rsidR="009404AC">
        <w:t xml:space="preserve"> in 1994</w:t>
      </w:r>
      <w:r>
        <w:t xml:space="preserve">, a </w:t>
      </w:r>
      <w:r w:rsidR="000C3D45">
        <w:t>D</w:t>
      </w:r>
      <w:r>
        <w:t xml:space="preserve">octor of </w:t>
      </w:r>
      <w:r w:rsidR="000C3D45">
        <w:t>M</w:t>
      </w:r>
      <w:r>
        <w:t xml:space="preserve">edicine from Louisiana State University School of Medicine in </w:t>
      </w:r>
      <w:r w:rsidR="00960300">
        <w:t>New Orleans</w:t>
      </w:r>
      <w:r w:rsidR="009404AC">
        <w:t xml:space="preserve"> in 2001</w:t>
      </w:r>
      <w:r w:rsidR="00960300">
        <w:t>, and completed her re</w:t>
      </w:r>
      <w:r w:rsidR="009404AC">
        <w:t>s</w:t>
      </w:r>
      <w:r w:rsidR="00960300">
        <w:t>idency in obstetrics and gynecology</w:t>
      </w:r>
      <w:r w:rsidR="009404AC">
        <w:t xml:space="preserve"> at the Greenville Hospital System Residency Program in Greenville </w:t>
      </w:r>
      <w:r w:rsidR="007F4669">
        <w:t xml:space="preserve">between </w:t>
      </w:r>
      <w:r w:rsidR="009404AC">
        <w:t>2001</w:t>
      </w:r>
      <w:r w:rsidR="007F4669">
        <w:t xml:space="preserve"> and </w:t>
      </w:r>
      <w:r w:rsidR="009404AC">
        <w:t>2005; and</w:t>
      </w:r>
    </w:p>
    <w:p w:rsidR="009404AC" w:rsidP="00084D53" w:rsidRDefault="009404AC" w14:paraId="7F3A66B3" w14:textId="77777777">
      <w:pPr>
        <w:pStyle w:val="scresolutionwhereas"/>
      </w:pPr>
    </w:p>
    <w:p w:rsidR="00796493" w:rsidP="00084D53" w:rsidRDefault="009404AC" w14:paraId="3D6245C4" w14:textId="58F33B11">
      <w:pPr>
        <w:pStyle w:val="scresolutionwhereas"/>
      </w:pPr>
      <w:bookmarkStart w:name="wa_bc5ccbb6e" w:id="4"/>
      <w:proofErr w:type="gramStart"/>
      <w:r>
        <w:t>W</w:t>
      </w:r>
      <w:bookmarkEnd w:id="4"/>
      <w:r>
        <w:t>hereas,</w:t>
      </w:r>
      <w:proofErr w:type="gramEnd"/>
      <w:r>
        <w:t xml:space="preserve"> </w:t>
      </w:r>
      <w:r w:rsidR="00785288">
        <w:t xml:space="preserve">Dr. Bingham began her medical career in private practice providing healthcare to women in Spartanburg from 2005 to 2014. </w:t>
      </w:r>
      <w:r>
        <w:t xml:space="preserve">Dr. Bingham worked as a telemedicine provider and as an OB </w:t>
      </w:r>
      <w:r>
        <w:lastRenderedPageBreak/>
        <w:t>Hospitalist before joining Prisma University Specialty Clinics Department of O</w:t>
      </w:r>
      <w:r w:rsidR="007F4669">
        <w:t>B</w:t>
      </w:r>
      <w:r>
        <w:t>/G</w:t>
      </w:r>
      <w:r w:rsidR="007F4669">
        <w:t>YN</w:t>
      </w:r>
      <w:r w:rsidR="00785288">
        <w:t xml:space="preserve"> at the University of South Carolina’s Columbia School of Medicine in 2016. </w:t>
      </w:r>
      <w:r w:rsidR="002052AC">
        <w:t>Along the way Dr. Bingham has garnered a myriad of honors and serves on numerous boards. Most recently she is a member of the National O</w:t>
      </w:r>
      <w:r w:rsidR="007F4669">
        <w:t>b‑</w:t>
      </w:r>
      <w:proofErr w:type="spellStart"/>
      <w:r w:rsidR="007F4669">
        <w:t>Gyn</w:t>
      </w:r>
      <w:r w:rsidR="002052AC">
        <w:t>PAC</w:t>
      </w:r>
      <w:proofErr w:type="spellEnd"/>
      <w:r w:rsidR="002052AC">
        <w:t xml:space="preserve"> Committee, a</w:t>
      </w:r>
      <w:r w:rsidR="000F5818">
        <w:t>n</w:t>
      </w:r>
      <w:r w:rsidR="002052AC">
        <w:t xml:space="preserve"> ACOG Fellow</w:t>
      </w:r>
      <w:r w:rsidR="00A00975">
        <w:t>, and is a member of the Society for Academic Specialists in general obstetrics and gynecology</w:t>
      </w:r>
      <w:r w:rsidR="002052AC">
        <w:t>. She recently served as ACOG South Carolina section chair, and as a member of the ACOG Lame Duck Lobbying Coalition</w:t>
      </w:r>
      <w:r w:rsidR="00796493">
        <w:t>; and</w:t>
      </w:r>
    </w:p>
    <w:p w:rsidR="00796493" w:rsidP="00084D53" w:rsidRDefault="00796493" w14:paraId="5A5692CB" w14:textId="77777777">
      <w:pPr>
        <w:pStyle w:val="scresolutionwhereas"/>
      </w:pPr>
    </w:p>
    <w:p w:rsidR="009404AC" w:rsidP="00084D53" w:rsidRDefault="00796493" w14:paraId="134137C1" w14:textId="64991B65">
      <w:pPr>
        <w:pStyle w:val="scresolutionwhereas"/>
      </w:pPr>
      <w:bookmarkStart w:name="wa_cdf9e98c3" w:id="5"/>
      <w:r>
        <w:t>W</w:t>
      </w:r>
      <w:bookmarkEnd w:id="5"/>
      <w:r>
        <w:t xml:space="preserve">hereas, </w:t>
      </w:r>
      <w:r w:rsidR="00A00975">
        <w:t>in February Dr. Bingham received the Planned Parenthood South Atlantic Moxon Advocacy Award for exceptional leadership in women’s healthcare, equality, and reproductive justice</w:t>
      </w:r>
      <w:r w:rsidR="00896632">
        <w:t>.</w:t>
      </w:r>
      <w:r w:rsidR="00A00975">
        <w:t xml:space="preserve"> </w:t>
      </w:r>
      <w:r w:rsidR="00896632">
        <w:t>S</w:t>
      </w:r>
      <w:r w:rsidR="00A00975">
        <w:t>he</w:t>
      </w:r>
      <w:r>
        <w:t xml:space="preserve"> </w:t>
      </w:r>
      <w:r w:rsidR="00896632">
        <w:t xml:space="preserve">has been twice nominated </w:t>
      </w:r>
      <w:r>
        <w:t xml:space="preserve">for the </w:t>
      </w:r>
      <w:r w:rsidR="00896632">
        <w:t xml:space="preserve">prestigious </w:t>
      </w:r>
      <w:r>
        <w:t xml:space="preserve">Leonard H. Tow Humanism in Medicine Award, most recently in 2024, and in 2022, she </w:t>
      </w:r>
      <w:r w:rsidR="00896632">
        <w:t>was the recipient of both</w:t>
      </w:r>
      <w:r>
        <w:t xml:space="preserve"> the Prisma Health Woman of Impact Award and the United Way </w:t>
      </w:r>
      <w:r w:rsidR="00A00975">
        <w:t>o</w:t>
      </w:r>
      <w:r>
        <w:t>f Piedmont Advocate of the Year Award; and</w:t>
      </w:r>
    </w:p>
    <w:p w:rsidR="00F935A0" w:rsidP="00A75E61" w:rsidRDefault="00F935A0" w14:paraId="16A4F864" w14:textId="4BF881AD">
      <w:pPr>
        <w:pStyle w:val="scresolutionwhereas"/>
      </w:pPr>
    </w:p>
    <w:p w:rsidR="008A7625" w:rsidP="00843D27" w:rsidRDefault="008A7625" w14:paraId="44F28955" w14:textId="01E7FDE2">
      <w:pPr>
        <w:pStyle w:val="scresolutionwhereas"/>
      </w:pPr>
      <w:bookmarkStart w:name="wa_2d1dfd427" w:id="6"/>
      <w:r>
        <w:t>W</w:t>
      </w:r>
      <w:bookmarkEnd w:id="6"/>
      <w:r>
        <w:t>hereas,</w:t>
      </w:r>
      <w:r w:rsidR="001347EE">
        <w:t xml:space="preserve"> </w:t>
      </w:r>
      <w:r w:rsidR="00E05ABA">
        <w:t>grateful for the</w:t>
      </w:r>
      <w:bookmarkStart w:name="open_doc_here" w:id="7"/>
      <w:bookmarkEnd w:id="7"/>
      <w:r w:rsidR="00E05ABA">
        <w:t xml:space="preserve"> years spent focusing </w:t>
      </w:r>
      <w:r w:rsidR="00935C51">
        <w:t xml:space="preserve">on and advocating for women’s health in South Carolina, </w:t>
      </w:r>
      <w:r w:rsidR="00E05ABA">
        <w:t xml:space="preserve">members of the South </w:t>
      </w:r>
      <w:r w:rsidR="00935C51">
        <w:t xml:space="preserve">Carolina House </w:t>
      </w:r>
      <w:r w:rsidR="00B66ED7">
        <w:t xml:space="preserve">will miss her presence and are excited to see how she continues to shape the future of women’s health.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3BAF00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34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B81DA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34D8">
            <w:rPr>
              <w:rStyle w:val="scresolutionbody1"/>
            </w:rPr>
            <w:t>House of Representatives</w:t>
          </w:r>
        </w:sdtContent>
      </w:sdt>
      <w:r w:rsidRPr="00040E43">
        <w:t xml:space="preserve">, by this resolution, </w:t>
      </w:r>
      <w:r w:rsidR="00B66ED7">
        <w:t xml:space="preserve">thank Dr. Dawn Bingham for her more than twenty years of service and contributions to women’s health in the field of obstetrics and </w:t>
      </w:r>
      <w:r w:rsidR="000C3D45">
        <w:t>g</w:t>
      </w:r>
      <w:r w:rsidR="00B66ED7">
        <w:t>ynecology in South Carolina and wish her much success as she begins the next chapter in her medical career.</w:t>
      </w:r>
    </w:p>
    <w:p w:rsidRPr="00040E43" w:rsidR="00007116" w:rsidP="00B703CB" w:rsidRDefault="00007116" w14:paraId="48DB32E7" w14:textId="77777777">
      <w:pPr>
        <w:pStyle w:val="scresolutionbody"/>
      </w:pPr>
    </w:p>
    <w:p w:rsidRPr="00040E43" w:rsidR="00B66ED7" w:rsidP="00B703CB" w:rsidRDefault="00007116" w14:paraId="67A831E2" w14:textId="058FC739">
      <w:pPr>
        <w:pStyle w:val="scresolutionbody"/>
      </w:pPr>
      <w:r w:rsidRPr="00040E43">
        <w:t>Be it further resolved that a copy of this resolution be presented to</w:t>
      </w:r>
      <w:r w:rsidRPr="00040E43" w:rsidR="00B9105E">
        <w:t xml:space="preserve"> </w:t>
      </w:r>
      <w:r w:rsidR="00B66ED7">
        <w:t>Dr. Dawn Bingham.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349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10C580" w:rsidR="007003E1" w:rsidRDefault="00B233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61245">
              <w:t>[4375]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24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056"/>
    <w:rsid w:val="00040E43"/>
    <w:rsid w:val="00042CDD"/>
    <w:rsid w:val="0008202C"/>
    <w:rsid w:val="000843D7"/>
    <w:rsid w:val="00084D53"/>
    <w:rsid w:val="000911D0"/>
    <w:rsid w:val="00091FD9"/>
    <w:rsid w:val="000939AA"/>
    <w:rsid w:val="0009711F"/>
    <w:rsid w:val="00097234"/>
    <w:rsid w:val="00097C23"/>
    <w:rsid w:val="000C3D45"/>
    <w:rsid w:val="000C5BE4"/>
    <w:rsid w:val="000E0100"/>
    <w:rsid w:val="000E1785"/>
    <w:rsid w:val="000E546A"/>
    <w:rsid w:val="000F1901"/>
    <w:rsid w:val="000F2E49"/>
    <w:rsid w:val="000F40FA"/>
    <w:rsid w:val="000F5818"/>
    <w:rsid w:val="000F62E3"/>
    <w:rsid w:val="001035F1"/>
    <w:rsid w:val="0010776B"/>
    <w:rsid w:val="00133E66"/>
    <w:rsid w:val="001347EE"/>
    <w:rsid w:val="00136B38"/>
    <w:rsid w:val="001373F6"/>
    <w:rsid w:val="001435A3"/>
    <w:rsid w:val="00146ED3"/>
    <w:rsid w:val="00151044"/>
    <w:rsid w:val="001526D0"/>
    <w:rsid w:val="00187057"/>
    <w:rsid w:val="001A022F"/>
    <w:rsid w:val="001A2C0B"/>
    <w:rsid w:val="001A72A6"/>
    <w:rsid w:val="001B2A97"/>
    <w:rsid w:val="001C4F58"/>
    <w:rsid w:val="001D08F2"/>
    <w:rsid w:val="001D2A16"/>
    <w:rsid w:val="001D3A58"/>
    <w:rsid w:val="001D525B"/>
    <w:rsid w:val="001D68D8"/>
    <w:rsid w:val="001D7F4F"/>
    <w:rsid w:val="001F75F9"/>
    <w:rsid w:val="00200D0F"/>
    <w:rsid w:val="002017E6"/>
    <w:rsid w:val="00205238"/>
    <w:rsid w:val="002052AC"/>
    <w:rsid w:val="00211B4F"/>
    <w:rsid w:val="002242DA"/>
    <w:rsid w:val="002321B6"/>
    <w:rsid w:val="00232912"/>
    <w:rsid w:val="0025001F"/>
    <w:rsid w:val="00250967"/>
    <w:rsid w:val="002543C8"/>
    <w:rsid w:val="0025541D"/>
    <w:rsid w:val="00257C95"/>
    <w:rsid w:val="002635C9"/>
    <w:rsid w:val="00284AAE"/>
    <w:rsid w:val="002B451A"/>
    <w:rsid w:val="002B6971"/>
    <w:rsid w:val="002B7D7E"/>
    <w:rsid w:val="002C6EC1"/>
    <w:rsid w:val="002D55D2"/>
    <w:rsid w:val="002E5912"/>
    <w:rsid w:val="002F4473"/>
    <w:rsid w:val="00301B21"/>
    <w:rsid w:val="00325348"/>
    <w:rsid w:val="0032732C"/>
    <w:rsid w:val="003321E4"/>
    <w:rsid w:val="00336AD0"/>
    <w:rsid w:val="00341750"/>
    <w:rsid w:val="0036008C"/>
    <w:rsid w:val="0037079A"/>
    <w:rsid w:val="00385E1F"/>
    <w:rsid w:val="003A1924"/>
    <w:rsid w:val="003A4798"/>
    <w:rsid w:val="003A4F41"/>
    <w:rsid w:val="003B000E"/>
    <w:rsid w:val="003C4DAB"/>
    <w:rsid w:val="003D01E8"/>
    <w:rsid w:val="003D0BC2"/>
    <w:rsid w:val="003E5288"/>
    <w:rsid w:val="003F6D79"/>
    <w:rsid w:val="003F6E8C"/>
    <w:rsid w:val="0041760A"/>
    <w:rsid w:val="00417C01"/>
    <w:rsid w:val="004252D4"/>
    <w:rsid w:val="00436096"/>
    <w:rsid w:val="00436EEA"/>
    <w:rsid w:val="004403BD"/>
    <w:rsid w:val="00461441"/>
    <w:rsid w:val="004623E6"/>
    <w:rsid w:val="0046488E"/>
    <w:rsid w:val="0046685D"/>
    <w:rsid w:val="004669F5"/>
    <w:rsid w:val="0046792F"/>
    <w:rsid w:val="00470867"/>
    <w:rsid w:val="004809EE"/>
    <w:rsid w:val="00492A84"/>
    <w:rsid w:val="004A4EC2"/>
    <w:rsid w:val="004B7339"/>
    <w:rsid w:val="004E7D54"/>
    <w:rsid w:val="004F22CF"/>
    <w:rsid w:val="0050590F"/>
    <w:rsid w:val="00507CF2"/>
    <w:rsid w:val="00511974"/>
    <w:rsid w:val="0052116B"/>
    <w:rsid w:val="005273C6"/>
    <w:rsid w:val="005275A2"/>
    <w:rsid w:val="00530A69"/>
    <w:rsid w:val="00541F54"/>
    <w:rsid w:val="00543DF3"/>
    <w:rsid w:val="00544C6E"/>
    <w:rsid w:val="00545593"/>
    <w:rsid w:val="00545C09"/>
    <w:rsid w:val="0054637C"/>
    <w:rsid w:val="0055096B"/>
    <w:rsid w:val="00551C74"/>
    <w:rsid w:val="00556EBF"/>
    <w:rsid w:val="0055760A"/>
    <w:rsid w:val="0057560B"/>
    <w:rsid w:val="00577C6C"/>
    <w:rsid w:val="005822ED"/>
    <w:rsid w:val="00582690"/>
    <w:rsid w:val="005834ED"/>
    <w:rsid w:val="005A25F9"/>
    <w:rsid w:val="005A62FE"/>
    <w:rsid w:val="005A6E03"/>
    <w:rsid w:val="005B23E5"/>
    <w:rsid w:val="005C0408"/>
    <w:rsid w:val="005C2FE2"/>
    <w:rsid w:val="005E2BC9"/>
    <w:rsid w:val="005E4C60"/>
    <w:rsid w:val="00605102"/>
    <w:rsid w:val="006053F5"/>
    <w:rsid w:val="00611909"/>
    <w:rsid w:val="006215AA"/>
    <w:rsid w:val="00627DCA"/>
    <w:rsid w:val="00634920"/>
    <w:rsid w:val="0064394A"/>
    <w:rsid w:val="00646478"/>
    <w:rsid w:val="00666E48"/>
    <w:rsid w:val="00670F2F"/>
    <w:rsid w:val="006913C9"/>
    <w:rsid w:val="0069470D"/>
    <w:rsid w:val="006B1590"/>
    <w:rsid w:val="006B5916"/>
    <w:rsid w:val="006D58AA"/>
    <w:rsid w:val="006E4451"/>
    <w:rsid w:val="006E655C"/>
    <w:rsid w:val="006E69E6"/>
    <w:rsid w:val="006F6FA5"/>
    <w:rsid w:val="007003E1"/>
    <w:rsid w:val="007070AD"/>
    <w:rsid w:val="00733210"/>
    <w:rsid w:val="00734F00"/>
    <w:rsid w:val="007352A5"/>
    <w:rsid w:val="0073631E"/>
    <w:rsid w:val="00736959"/>
    <w:rsid w:val="0074375C"/>
    <w:rsid w:val="00746A58"/>
    <w:rsid w:val="00761245"/>
    <w:rsid w:val="007720AC"/>
    <w:rsid w:val="0078174E"/>
    <w:rsid w:val="00781DF8"/>
    <w:rsid w:val="007836CC"/>
    <w:rsid w:val="00785288"/>
    <w:rsid w:val="00786E71"/>
    <w:rsid w:val="00787728"/>
    <w:rsid w:val="007917CE"/>
    <w:rsid w:val="007959D3"/>
    <w:rsid w:val="00796493"/>
    <w:rsid w:val="007A70AE"/>
    <w:rsid w:val="007C0EE1"/>
    <w:rsid w:val="007C5D41"/>
    <w:rsid w:val="007C69B6"/>
    <w:rsid w:val="007C72ED"/>
    <w:rsid w:val="007E01B6"/>
    <w:rsid w:val="007F3C86"/>
    <w:rsid w:val="007F4669"/>
    <w:rsid w:val="007F6D64"/>
    <w:rsid w:val="0080390D"/>
    <w:rsid w:val="008076E9"/>
    <w:rsid w:val="00810471"/>
    <w:rsid w:val="008203A1"/>
    <w:rsid w:val="008362E8"/>
    <w:rsid w:val="008410D3"/>
    <w:rsid w:val="00843D27"/>
    <w:rsid w:val="00846FE5"/>
    <w:rsid w:val="0085786E"/>
    <w:rsid w:val="00867F0F"/>
    <w:rsid w:val="00870083"/>
    <w:rsid w:val="00870570"/>
    <w:rsid w:val="008905D2"/>
    <w:rsid w:val="00896632"/>
    <w:rsid w:val="008A1768"/>
    <w:rsid w:val="008A489F"/>
    <w:rsid w:val="008A7625"/>
    <w:rsid w:val="008B4AC4"/>
    <w:rsid w:val="008C2673"/>
    <w:rsid w:val="008C3A19"/>
    <w:rsid w:val="008D05D1"/>
    <w:rsid w:val="008D4AF7"/>
    <w:rsid w:val="008E1DCA"/>
    <w:rsid w:val="008F0F33"/>
    <w:rsid w:val="008F4429"/>
    <w:rsid w:val="009059FF"/>
    <w:rsid w:val="0092634F"/>
    <w:rsid w:val="009270BA"/>
    <w:rsid w:val="00930344"/>
    <w:rsid w:val="00935C51"/>
    <w:rsid w:val="0094021A"/>
    <w:rsid w:val="009404AC"/>
    <w:rsid w:val="00953783"/>
    <w:rsid w:val="00953B45"/>
    <w:rsid w:val="00960300"/>
    <w:rsid w:val="0096528D"/>
    <w:rsid w:val="00965B3F"/>
    <w:rsid w:val="00987AFB"/>
    <w:rsid w:val="009B44AF"/>
    <w:rsid w:val="009C6A0B"/>
    <w:rsid w:val="009C7F19"/>
    <w:rsid w:val="009E2BE4"/>
    <w:rsid w:val="009E7B49"/>
    <w:rsid w:val="009F0C77"/>
    <w:rsid w:val="009F4DD1"/>
    <w:rsid w:val="009F7B81"/>
    <w:rsid w:val="00A00975"/>
    <w:rsid w:val="00A02543"/>
    <w:rsid w:val="00A41684"/>
    <w:rsid w:val="00A434D8"/>
    <w:rsid w:val="00A44C9C"/>
    <w:rsid w:val="00A56E20"/>
    <w:rsid w:val="00A64E80"/>
    <w:rsid w:val="00A66C6B"/>
    <w:rsid w:val="00A70B88"/>
    <w:rsid w:val="00A7261B"/>
    <w:rsid w:val="00A72BCD"/>
    <w:rsid w:val="00A74015"/>
    <w:rsid w:val="00A741D9"/>
    <w:rsid w:val="00A75E61"/>
    <w:rsid w:val="00A833AB"/>
    <w:rsid w:val="00A95560"/>
    <w:rsid w:val="00A9741D"/>
    <w:rsid w:val="00AB1254"/>
    <w:rsid w:val="00AB2CC0"/>
    <w:rsid w:val="00AC34A2"/>
    <w:rsid w:val="00AC74F4"/>
    <w:rsid w:val="00AD1C9A"/>
    <w:rsid w:val="00AD4B17"/>
    <w:rsid w:val="00AD6415"/>
    <w:rsid w:val="00AE1FCC"/>
    <w:rsid w:val="00AE277C"/>
    <w:rsid w:val="00AF0102"/>
    <w:rsid w:val="00AF1A81"/>
    <w:rsid w:val="00AF69EE"/>
    <w:rsid w:val="00B00C4F"/>
    <w:rsid w:val="00B128F5"/>
    <w:rsid w:val="00B233E3"/>
    <w:rsid w:val="00B31DA6"/>
    <w:rsid w:val="00B3602C"/>
    <w:rsid w:val="00B412D4"/>
    <w:rsid w:val="00B519D6"/>
    <w:rsid w:val="00B56BE3"/>
    <w:rsid w:val="00B6480F"/>
    <w:rsid w:val="00B64FFF"/>
    <w:rsid w:val="00B66ED7"/>
    <w:rsid w:val="00B703CB"/>
    <w:rsid w:val="00B7267F"/>
    <w:rsid w:val="00B879A5"/>
    <w:rsid w:val="00B9052D"/>
    <w:rsid w:val="00B9105E"/>
    <w:rsid w:val="00B94E74"/>
    <w:rsid w:val="00BA0AAB"/>
    <w:rsid w:val="00BA6F8E"/>
    <w:rsid w:val="00BC1E62"/>
    <w:rsid w:val="00BC695A"/>
    <w:rsid w:val="00BD086A"/>
    <w:rsid w:val="00BD42FF"/>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47EB"/>
    <w:rsid w:val="00D9039A"/>
    <w:rsid w:val="00D970A9"/>
    <w:rsid w:val="00DA777A"/>
    <w:rsid w:val="00DB1F5E"/>
    <w:rsid w:val="00DC47B1"/>
    <w:rsid w:val="00DF3845"/>
    <w:rsid w:val="00DF50A6"/>
    <w:rsid w:val="00E05ABA"/>
    <w:rsid w:val="00E071A0"/>
    <w:rsid w:val="00E32D96"/>
    <w:rsid w:val="00E41911"/>
    <w:rsid w:val="00E44B57"/>
    <w:rsid w:val="00E51287"/>
    <w:rsid w:val="00E565A9"/>
    <w:rsid w:val="00E624DD"/>
    <w:rsid w:val="00E63492"/>
    <w:rsid w:val="00E658FD"/>
    <w:rsid w:val="00E75C79"/>
    <w:rsid w:val="00E76EE0"/>
    <w:rsid w:val="00E92EEF"/>
    <w:rsid w:val="00E95B4E"/>
    <w:rsid w:val="00E97AB4"/>
    <w:rsid w:val="00EA150E"/>
    <w:rsid w:val="00EA5411"/>
    <w:rsid w:val="00EB0F12"/>
    <w:rsid w:val="00ED13A6"/>
    <w:rsid w:val="00EF2368"/>
    <w:rsid w:val="00EF3015"/>
    <w:rsid w:val="00EF5F4D"/>
    <w:rsid w:val="00F02C5C"/>
    <w:rsid w:val="00F24442"/>
    <w:rsid w:val="00F40FC1"/>
    <w:rsid w:val="00F42BA9"/>
    <w:rsid w:val="00F477DA"/>
    <w:rsid w:val="00F50AE3"/>
    <w:rsid w:val="00F655B7"/>
    <w:rsid w:val="00F656BA"/>
    <w:rsid w:val="00F656C2"/>
    <w:rsid w:val="00F679E1"/>
    <w:rsid w:val="00F67CF1"/>
    <w:rsid w:val="00F7053B"/>
    <w:rsid w:val="00F728AA"/>
    <w:rsid w:val="00F840F0"/>
    <w:rsid w:val="00F91CB4"/>
    <w:rsid w:val="00F935A0"/>
    <w:rsid w:val="00FA0B1D"/>
    <w:rsid w:val="00FB0D0D"/>
    <w:rsid w:val="00FB43B4"/>
    <w:rsid w:val="00FB5B3D"/>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1245"/>
    <w:pPr>
      <w:keepNext/>
      <w:suppressAutoHyphens/>
      <w:jc w:val="center"/>
      <w:outlineLvl w:val="0"/>
    </w:pPr>
    <w:rPr>
      <w:b/>
      <w:sz w:val="30"/>
    </w:rPr>
  </w:style>
  <w:style w:type="character" w:default="1" w:styleId="DefaultParagraphFont">
    <w:name w:val="Default Paragraph Font"/>
    <w:uiPriority w:val="1"/>
    <w:semiHidden/>
    <w:unhideWhenUsed/>
    <w:rsid w:val="007612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1245"/>
  </w:style>
  <w:style w:type="character" w:customStyle="1" w:styleId="Heading1Char">
    <w:name w:val="Heading 1 Char"/>
    <w:basedOn w:val="DefaultParagraphFont"/>
    <w:link w:val="Heading1"/>
    <w:uiPriority w:val="9"/>
    <w:rsid w:val="00761245"/>
    <w:rPr>
      <w:rFonts w:eastAsia="Times New Roman" w:cs="Times New Roman"/>
      <w:b/>
      <w:sz w:val="30"/>
      <w:szCs w:val="20"/>
    </w:rPr>
  </w:style>
  <w:style w:type="paragraph" w:styleId="Header">
    <w:name w:val="header"/>
    <w:basedOn w:val="Normal"/>
    <w:link w:val="HeaderChar"/>
    <w:uiPriority w:val="99"/>
    <w:unhideWhenUsed/>
    <w:rsid w:val="00761245"/>
    <w:pPr>
      <w:tabs>
        <w:tab w:val="center" w:pos="4680"/>
        <w:tab w:val="right" w:pos="9360"/>
      </w:tabs>
    </w:pPr>
  </w:style>
  <w:style w:type="character" w:customStyle="1" w:styleId="HeaderChar">
    <w:name w:val="Header Char"/>
    <w:basedOn w:val="DefaultParagraphFont"/>
    <w:link w:val="Header"/>
    <w:uiPriority w:val="99"/>
    <w:rsid w:val="00761245"/>
    <w:rPr>
      <w:rFonts w:eastAsia="Times New Roman" w:cs="Times New Roman"/>
      <w:szCs w:val="20"/>
    </w:rPr>
  </w:style>
  <w:style w:type="paragraph" w:styleId="Footer">
    <w:name w:val="footer"/>
    <w:basedOn w:val="Normal"/>
    <w:link w:val="FooterChar"/>
    <w:uiPriority w:val="99"/>
    <w:unhideWhenUsed/>
    <w:rsid w:val="00761245"/>
    <w:pPr>
      <w:tabs>
        <w:tab w:val="center" w:pos="4680"/>
        <w:tab w:val="right" w:pos="9360"/>
      </w:tabs>
    </w:pPr>
  </w:style>
  <w:style w:type="character" w:customStyle="1" w:styleId="FooterChar">
    <w:name w:val="Footer Char"/>
    <w:basedOn w:val="DefaultParagraphFont"/>
    <w:link w:val="Footer"/>
    <w:uiPriority w:val="99"/>
    <w:rsid w:val="00761245"/>
    <w:rPr>
      <w:rFonts w:eastAsia="Times New Roman" w:cs="Times New Roman"/>
      <w:szCs w:val="20"/>
    </w:rPr>
  </w:style>
  <w:style w:type="character" w:styleId="PageNumber">
    <w:name w:val="page number"/>
    <w:basedOn w:val="DefaultParagraphFont"/>
    <w:uiPriority w:val="99"/>
    <w:semiHidden/>
    <w:unhideWhenUsed/>
    <w:rsid w:val="00761245"/>
  </w:style>
  <w:style w:type="character" w:styleId="LineNumber">
    <w:name w:val="line number"/>
    <w:basedOn w:val="DefaultParagraphFont"/>
    <w:uiPriority w:val="99"/>
    <w:semiHidden/>
    <w:unhideWhenUsed/>
    <w:rsid w:val="00761245"/>
  </w:style>
  <w:style w:type="paragraph" w:customStyle="1" w:styleId="BillDots">
    <w:name w:val="Bill Dots"/>
    <w:basedOn w:val="Normal"/>
    <w:qFormat/>
    <w:rsid w:val="007612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1245"/>
    <w:pPr>
      <w:tabs>
        <w:tab w:val="right" w:pos="5904"/>
      </w:tabs>
    </w:pPr>
  </w:style>
  <w:style w:type="paragraph" w:styleId="BalloonText">
    <w:name w:val="Balloon Text"/>
    <w:basedOn w:val="Normal"/>
    <w:link w:val="BalloonTextChar"/>
    <w:uiPriority w:val="99"/>
    <w:semiHidden/>
    <w:unhideWhenUsed/>
    <w:rsid w:val="00761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245"/>
    <w:rPr>
      <w:rFonts w:ascii="Segoe UI" w:eastAsia="Times New Roman" w:hAnsi="Segoe UI" w:cs="Segoe UI"/>
      <w:sz w:val="18"/>
      <w:szCs w:val="18"/>
    </w:rPr>
  </w:style>
  <w:style w:type="paragraph" w:styleId="ListParagraph">
    <w:name w:val="List Paragraph"/>
    <w:basedOn w:val="Normal"/>
    <w:uiPriority w:val="34"/>
    <w:qFormat/>
    <w:rsid w:val="00761245"/>
    <w:pPr>
      <w:ind w:left="720"/>
      <w:contextualSpacing/>
    </w:pPr>
  </w:style>
  <w:style w:type="paragraph" w:customStyle="1" w:styleId="scbillheader">
    <w:name w:val="sc_bill_header"/>
    <w:qFormat/>
    <w:rsid w:val="00761245"/>
    <w:pPr>
      <w:widowControl w:val="0"/>
      <w:suppressAutoHyphens/>
      <w:spacing w:after="0" w:line="240" w:lineRule="auto"/>
      <w:jc w:val="center"/>
    </w:pPr>
    <w:rPr>
      <w:b/>
      <w:caps/>
      <w:sz w:val="30"/>
    </w:rPr>
  </w:style>
  <w:style w:type="paragraph" w:customStyle="1" w:styleId="schouseresolutionbythis">
    <w:name w:val="sc_house_resolution_by_this"/>
    <w:qFormat/>
    <w:rsid w:val="00761245"/>
    <w:pPr>
      <w:widowControl w:val="0"/>
      <w:suppressAutoHyphens/>
      <w:spacing w:after="0" w:line="240" w:lineRule="auto"/>
      <w:jc w:val="both"/>
    </w:pPr>
  </w:style>
  <w:style w:type="paragraph" w:customStyle="1" w:styleId="schouseresolutionclippageattorney">
    <w:name w:val="sc_house_resolution_clip_page_attorney"/>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12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12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12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61245"/>
    <w:pPr>
      <w:widowControl w:val="0"/>
      <w:suppressAutoHyphens/>
      <w:spacing w:after="0" w:line="240" w:lineRule="auto"/>
      <w:jc w:val="both"/>
    </w:pPr>
    <w:rPr>
      <w:caps/>
    </w:rPr>
  </w:style>
  <w:style w:type="paragraph" w:customStyle="1" w:styleId="schouseresolutionemptyline">
    <w:name w:val="sc_house_resolution_empty_line"/>
    <w:qFormat/>
    <w:rsid w:val="00761245"/>
    <w:pPr>
      <w:widowControl w:val="0"/>
      <w:suppressAutoHyphens/>
      <w:spacing w:after="0" w:line="240" w:lineRule="auto"/>
      <w:jc w:val="both"/>
    </w:pPr>
  </w:style>
  <w:style w:type="paragraph" w:customStyle="1" w:styleId="schouseresolutionfurtherresolved">
    <w:name w:val="sc_house_resolution_further_resolved"/>
    <w:qFormat/>
    <w:rsid w:val="00761245"/>
    <w:pPr>
      <w:widowControl w:val="0"/>
      <w:suppressAutoHyphens/>
      <w:spacing w:after="0" w:line="240" w:lineRule="auto"/>
      <w:jc w:val="both"/>
    </w:pPr>
  </w:style>
  <w:style w:type="paragraph" w:customStyle="1" w:styleId="schouseresolutionheader">
    <w:name w:val="sc_house_resolution_header"/>
    <w:qFormat/>
    <w:rsid w:val="007612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12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12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1245"/>
    <w:pPr>
      <w:widowControl w:val="0"/>
      <w:suppressLineNumbers/>
      <w:suppressAutoHyphens/>
      <w:jc w:val="left"/>
    </w:pPr>
    <w:rPr>
      <w:b/>
    </w:rPr>
  </w:style>
  <w:style w:type="paragraph" w:customStyle="1" w:styleId="schouseresolutionjackettitle">
    <w:name w:val="sc_house_resolution_jacket_title"/>
    <w:qFormat/>
    <w:rsid w:val="007612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1245"/>
    <w:pPr>
      <w:widowControl w:val="0"/>
      <w:suppressAutoHyphens/>
      <w:spacing w:after="0" w:line="360" w:lineRule="auto"/>
      <w:jc w:val="both"/>
    </w:pPr>
  </w:style>
  <w:style w:type="paragraph" w:customStyle="1" w:styleId="scresolutionwhereas">
    <w:name w:val="sc_resolution_whereas"/>
    <w:qFormat/>
    <w:rsid w:val="00761245"/>
    <w:pPr>
      <w:widowControl w:val="0"/>
      <w:suppressAutoHyphens/>
      <w:spacing w:after="0" w:line="360" w:lineRule="auto"/>
      <w:jc w:val="both"/>
    </w:pPr>
  </w:style>
  <w:style w:type="paragraph" w:customStyle="1" w:styleId="schouseresolutionxx">
    <w:name w:val="sc_house_resolution_xx"/>
    <w:qFormat/>
    <w:rsid w:val="00761245"/>
    <w:pPr>
      <w:widowControl w:val="0"/>
      <w:suppressAutoHyphens/>
      <w:spacing w:after="0" w:line="240" w:lineRule="auto"/>
      <w:jc w:val="center"/>
    </w:pPr>
  </w:style>
  <w:style w:type="paragraph" w:customStyle="1" w:styleId="BillDots0">
    <w:name w:val="BillDots"/>
    <w:basedOn w:val="Normal"/>
    <w:autoRedefine/>
    <w:qFormat/>
    <w:rsid w:val="007612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61245"/>
    <w:rPr>
      <w:color w:val="0000FF" w:themeColor="hyperlink"/>
      <w:u w:val="single"/>
    </w:rPr>
  </w:style>
  <w:style w:type="paragraph" w:customStyle="1" w:styleId="Numbers">
    <w:name w:val="Numbers"/>
    <w:basedOn w:val="BillDots0"/>
    <w:qFormat/>
    <w:rsid w:val="00761245"/>
    <w:pPr>
      <w:tabs>
        <w:tab w:val="right" w:pos="5904"/>
      </w:tabs>
    </w:pPr>
  </w:style>
  <w:style w:type="character" w:customStyle="1" w:styleId="scclippagepath">
    <w:name w:val="sc_clip_page_path"/>
    <w:uiPriority w:val="1"/>
    <w:qFormat/>
    <w:rsid w:val="00761245"/>
    <w:rPr>
      <w:rFonts w:ascii="Times New Roman" w:hAnsi="Times New Roman"/>
      <w:caps/>
      <w:smallCaps w:val="0"/>
      <w:sz w:val="22"/>
    </w:rPr>
  </w:style>
  <w:style w:type="paragraph" w:customStyle="1" w:styleId="scconresoattyda">
    <w:name w:val="sc_con_reso_atty_da"/>
    <w:qFormat/>
    <w:rsid w:val="007612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12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612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612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61245"/>
    <w:pPr>
      <w:widowControl w:val="0"/>
      <w:suppressAutoHyphens/>
      <w:spacing w:after="0" w:line="240" w:lineRule="auto"/>
      <w:jc w:val="both"/>
    </w:pPr>
  </w:style>
  <w:style w:type="paragraph" w:customStyle="1" w:styleId="scjrregattydadocno">
    <w:name w:val="sc_jrreg_atty_da_docno"/>
    <w:basedOn w:val="Normal"/>
    <w:qFormat/>
    <w:rsid w:val="007612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612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612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61245"/>
    <w:rPr>
      <w:rFonts w:ascii="Times New Roman" w:hAnsi="Times New Roman"/>
      <w:b/>
      <w:caps/>
      <w:smallCaps w:val="0"/>
      <w:sz w:val="24"/>
    </w:rPr>
  </w:style>
  <w:style w:type="paragraph" w:customStyle="1" w:styleId="scjrregfooter">
    <w:name w:val="sc_jrreg_footer"/>
    <w:qFormat/>
    <w:rsid w:val="007612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612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612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612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61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612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612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61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61245"/>
    <w:pPr>
      <w:widowControl w:val="0"/>
      <w:suppressAutoHyphens/>
      <w:spacing w:after="0" w:line="360" w:lineRule="auto"/>
      <w:jc w:val="both"/>
    </w:pPr>
  </w:style>
  <w:style w:type="paragraph" w:customStyle="1" w:styleId="scresolutionbody">
    <w:name w:val="sc_resolution_body"/>
    <w:qFormat/>
    <w:rsid w:val="00761245"/>
    <w:pPr>
      <w:widowControl w:val="0"/>
      <w:suppressAutoHyphens/>
      <w:spacing w:after="0" w:line="360" w:lineRule="auto"/>
      <w:jc w:val="both"/>
    </w:pPr>
  </w:style>
  <w:style w:type="paragraph" w:customStyle="1" w:styleId="scresolutionclippagebottom">
    <w:name w:val="sc_resolution_clip_page_bottom"/>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61245"/>
    <w:pPr>
      <w:widowControl w:val="0"/>
      <w:suppressAutoHyphens/>
      <w:spacing w:after="0" w:line="240" w:lineRule="auto"/>
      <w:jc w:val="both"/>
    </w:pPr>
  </w:style>
  <w:style w:type="paragraph" w:customStyle="1" w:styleId="scresolutionfooter">
    <w:name w:val="sc_resolution_footer"/>
    <w:link w:val="scresolutionfooterChar"/>
    <w:qFormat/>
    <w:rsid w:val="007612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1245"/>
    <w:rPr>
      <w:rFonts w:eastAsia="Times New Roman" w:cs="Times New Roman"/>
      <w:szCs w:val="20"/>
    </w:rPr>
  </w:style>
  <w:style w:type="paragraph" w:customStyle="1" w:styleId="scresolutionheader">
    <w:name w:val="sc_resolution_header"/>
    <w:qFormat/>
    <w:rsid w:val="00761245"/>
    <w:pPr>
      <w:widowControl w:val="0"/>
      <w:suppressAutoHyphens/>
      <w:spacing w:after="0" w:line="240" w:lineRule="auto"/>
      <w:jc w:val="center"/>
    </w:pPr>
    <w:rPr>
      <w:b/>
      <w:caps/>
      <w:sz w:val="30"/>
    </w:rPr>
  </w:style>
  <w:style w:type="paragraph" w:customStyle="1" w:styleId="scresolutiontitle">
    <w:name w:val="sc_resolution_title"/>
    <w:qFormat/>
    <w:rsid w:val="00761245"/>
    <w:pPr>
      <w:widowControl w:val="0"/>
      <w:suppressAutoHyphens/>
      <w:spacing w:after="0" w:line="240" w:lineRule="auto"/>
      <w:jc w:val="both"/>
    </w:pPr>
    <w:rPr>
      <w:caps/>
    </w:rPr>
  </w:style>
  <w:style w:type="paragraph" w:customStyle="1" w:styleId="scresolutionxx">
    <w:name w:val="sc_resolution_xx"/>
    <w:qFormat/>
    <w:rsid w:val="00761245"/>
    <w:pPr>
      <w:widowControl w:val="0"/>
      <w:suppressAutoHyphens/>
      <w:spacing w:after="0" w:line="240" w:lineRule="auto"/>
      <w:jc w:val="center"/>
    </w:pPr>
  </w:style>
  <w:style w:type="character" w:customStyle="1" w:styleId="scSECTIONS">
    <w:name w:val="sc_SECTIONS"/>
    <w:uiPriority w:val="1"/>
    <w:qFormat/>
    <w:rsid w:val="00761245"/>
    <w:rPr>
      <w:rFonts w:ascii="Times New Roman" w:hAnsi="Times New Roman"/>
      <w:b w:val="0"/>
      <w:i w:val="0"/>
      <w:caps/>
      <w:smallCaps w:val="0"/>
      <w:color w:val="auto"/>
      <w:sz w:val="22"/>
    </w:rPr>
  </w:style>
  <w:style w:type="character" w:customStyle="1" w:styleId="scsenateclippagepath">
    <w:name w:val="sc_senate_clip_page_path"/>
    <w:uiPriority w:val="1"/>
    <w:qFormat/>
    <w:rsid w:val="00761245"/>
    <w:rPr>
      <w:rFonts w:ascii="Times New Roman" w:hAnsi="Times New Roman"/>
      <w:caps/>
      <w:smallCaps w:val="0"/>
      <w:sz w:val="22"/>
    </w:rPr>
  </w:style>
  <w:style w:type="paragraph" w:customStyle="1" w:styleId="scsenateresolutionbody">
    <w:name w:val="sc_senate_resolution_body"/>
    <w:qFormat/>
    <w:rsid w:val="00761245"/>
    <w:pPr>
      <w:widowControl w:val="0"/>
      <w:suppressAutoHyphens/>
      <w:spacing w:after="0" w:line="360" w:lineRule="auto"/>
      <w:jc w:val="both"/>
    </w:pPr>
  </w:style>
  <w:style w:type="paragraph" w:customStyle="1" w:styleId="scsenateresolutionclippagebottom">
    <w:name w:val="sc_senate_resolution_clip_page_bottom"/>
    <w:qFormat/>
    <w:rsid w:val="007612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1245"/>
    <w:pPr>
      <w:widowControl w:val="0"/>
      <w:suppressLineNumbers/>
      <w:suppressAutoHyphens/>
    </w:pPr>
  </w:style>
  <w:style w:type="paragraph" w:customStyle="1" w:styleId="scsenateresolutionclippagerepdocumentname">
    <w:name w:val="sc_senate_resolution_clip_page_rep_document_name"/>
    <w:qFormat/>
    <w:rsid w:val="007612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12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612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61245"/>
    <w:rPr>
      <w:color w:val="808080"/>
    </w:rPr>
  </w:style>
  <w:style w:type="paragraph" w:customStyle="1" w:styleId="sctablecodifiedsection">
    <w:name w:val="sc_table_codified_section"/>
    <w:qFormat/>
    <w:rsid w:val="00761245"/>
    <w:pPr>
      <w:widowControl w:val="0"/>
      <w:suppressAutoHyphens/>
      <w:spacing w:after="0" w:line="360" w:lineRule="auto"/>
    </w:pPr>
  </w:style>
  <w:style w:type="paragraph" w:customStyle="1" w:styleId="sctableln">
    <w:name w:val="sc_table_ln"/>
    <w:qFormat/>
    <w:rsid w:val="00761245"/>
    <w:pPr>
      <w:widowControl w:val="0"/>
      <w:suppressAutoHyphens/>
      <w:spacing w:after="0" w:line="360" w:lineRule="auto"/>
      <w:jc w:val="right"/>
    </w:pPr>
  </w:style>
  <w:style w:type="paragraph" w:customStyle="1" w:styleId="sctablenoncodifiedsection">
    <w:name w:val="sc_table_non_codified_section"/>
    <w:qFormat/>
    <w:rsid w:val="00761245"/>
    <w:pPr>
      <w:widowControl w:val="0"/>
      <w:suppressAutoHyphens/>
      <w:spacing w:after="0" w:line="360" w:lineRule="auto"/>
    </w:pPr>
  </w:style>
  <w:style w:type="paragraph" w:customStyle="1" w:styleId="scresolutionmembers">
    <w:name w:val="sc_resolution_members"/>
    <w:qFormat/>
    <w:rsid w:val="00761245"/>
    <w:pPr>
      <w:widowControl w:val="0"/>
      <w:suppressAutoHyphens/>
      <w:spacing w:after="0" w:line="360" w:lineRule="auto"/>
      <w:jc w:val="both"/>
    </w:pPr>
  </w:style>
  <w:style w:type="paragraph" w:customStyle="1" w:styleId="scdraftheader">
    <w:name w:val="sc_draft_header"/>
    <w:qFormat/>
    <w:rsid w:val="00761245"/>
    <w:pPr>
      <w:widowControl w:val="0"/>
      <w:suppressAutoHyphens/>
      <w:spacing w:after="0" w:line="240" w:lineRule="auto"/>
    </w:pPr>
  </w:style>
  <w:style w:type="paragraph" w:customStyle="1" w:styleId="scemptyline">
    <w:name w:val="sc_empty_line"/>
    <w:qFormat/>
    <w:rsid w:val="00761245"/>
    <w:pPr>
      <w:widowControl w:val="0"/>
      <w:suppressAutoHyphens/>
      <w:spacing w:after="0" w:line="360" w:lineRule="auto"/>
      <w:jc w:val="both"/>
    </w:pPr>
  </w:style>
  <w:style w:type="paragraph" w:customStyle="1" w:styleId="scemptylineheader">
    <w:name w:val="sc_emptyline_header"/>
    <w:qFormat/>
    <w:rsid w:val="00761245"/>
    <w:pPr>
      <w:widowControl w:val="0"/>
      <w:suppressAutoHyphens/>
      <w:spacing w:after="0" w:line="240" w:lineRule="auto"/>
      <w:jc w:val="both"/>
    </w:pPr>
  </w:style>
  <w:style w:type="character" w:customStyle="1" w:styleId="scinsert">
    <w:name w:val="sc_insert"/>
    <w:uiPriority w:val="1"/>
    <w:qFormat/>
    <w:rsid w:val="00761245"/>
    <w:rPr>
      <w:caps w:val="0"/>
      <w:smallCaps w:val="0"/>
      <w:strike w:val="0"/>
      <w:dstrike w:val="0"/>
      <w:vanish w:val="0"/>
      <w:u w:val="single"/>
      <w:vertAlign w:val="baseline"/>
    </w:rPr>
  </w:style>
  <w:style w:type="character" w:customStyle="1" w:styleId="scinsertblue">
    <w:name w:val="sc_insert_blue"/>
    <w:uiPriority w:val="1"/>
    <w:qFormat/>
    <w:rsid w:val="007612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1245"/>
    <w:rPr>
      <w:caps w:val="0"/>
      <w:smallCaps w:val="0"/>
      <w:strike w:val="0"/>
      <w:dstrike w:val="0"/>
      <w:vanish w:val="0"/>
      <w:color w:val="0070C0"/>
      <w:u w:val="none"/>
      <w:vertAlign w:val="baseline"/>
    </w:rPr>
  </w:style>
  <w:style w:type="character" w:customStyle="1" w:styleId="scinsertred">
    <w:name w:val="sc_insert_red"/>
    <w:uiPriority w:val="1"/>
    <w:qFormat/>
    <w:rsid w:val="007612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1245"/>
    <w:rPr>
      <w:caps w:val="0"/>
      <w:smallCaps w:val="0"/>
      <w:strike w:val="0"/>
      <w:dstrike w:val="0"/>
      <w:vanish w:val="0"/>
      <w:color w:val="FF0000"/>
      <w:u w:val="none"/>
      <w:vertAlign w:val="baseline"/>
    </w:rPr>
  </w:style>
  <w:style w:type="character" w:customStyle="1" w:styleId="scstrike">
    <w:name w:val="sc_strike"/>
    <w:uiPriority w:val="1"/>
    <w:qFormat/>
    <w:rsid w:val="00761245"/>
    <w:rPr>
      <w:strike/>
      <w:dstrike w:val="0"/>
    </w:rPr>
  </w:style>
  <w:style w:type="character" w:customStyle="1" w:styleId="scstrikeblue">
    <w:name w:val="sc_strike_blue"/>
    <w:uiPriority w:val="1"/>
    <w:qFormat/>
    <w:rsid w:val="00761245"/>
    <w:rPr>
      <w:strike/>
      <w:dstrike w:val="0"/>
      <w:color w:val="0070C0"/>
    </w:rPr>
  </w:style>
  <w:style w:type="character" w:customStyle="1" w:styleId="scstrikered">
    <w:name w:val="sc_strike_red"/>
    <w:uiPriority w:val="1"/>
    <w:qFormat/>
    <w:rsid w:val="00761245"/>
    <w:rPr>
      <w:strike/>
      <w:dstrike w:val="0"/>
      <w:color w:val="FF0000"/>
    </w:rPr>
  </w:style>
  <w:style w:type="character" w:customStyle="1" w:styleId="scstrikebluenoncodified">
    <w:name w:val="sc_strike_blue_non_codified"/>
    <w:uiPriority w:val="1"/>
    <w:qFormat/>
    <w:rsid w:val="00761245"/>
    <w:rPr>
      <w:strike/>
      <w:dstrike w:val="0"/>
      <w:color w:val="0070C0"/>
      <w:lang w:val="en-US"/>
    </w:rPr>
  </w:style>
  <w:style w:type="character" w:customStyle="1" w:styleId="scstrikerednoncodified">
    <w:name w:val="sc_strike_red_non_codified"/>
    <w:uiPriority w:val="1"/>
    <w:qFormat/>
    <w:rsid w:val="00761245"/>
    <w:rPr>
      <w:strike/>
      <w:dstrike w:val="0"/>
      <w:color w:val="FF0000"/>
    </w:rPr>
  </w:style>
  <w:style w:type="paragraph" w:customStyle="1" w:styleId="scnowthereforebold">
    <w:name w:val="sc_now_therefore_bold"/>
    <w:uiPriority w:val="1"/>
    <w:qFormat/>
    <w:rsid w:val="00761245"/>
    <w:pPr>
      <w:widowControl w:val="0"/>
      <w:suppressAutoHyphens/>
      <w:spacing w:after="0" w:line="480" w:lineRule="auto"/>
    </w:pPr>
    <w:rPr>
      <w:rFonts w:eastAsia="Calibri" w:cs="Times New Roman"/>
    </w:rPr>
  </w:style>
  <w:style w:type="paragraph" w:customStyle="1" w:styleId="scbillsiglines">
    <w:name w:val="sc_bill_sig_lines"/>
    <w:qFormat/>
    <w:rsid w:val="007612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61245"/>
  </w:style>
  <w:style w:type="paragraph" w:customStyle="1" w:styleId="scbillendxx">
    <w:name w:val="sc_bill_end_xx"/>
    <w:qFormat/>
    <w:rsid w:val="00761245"/>
    <w:pPr>
      <w:widowControl w:val="0"/>
      <w:suppressAutoHyphens/>
      <w:spacing w:after="0" w:line="240" w:lineRule="auto"/>
      <w:jc w:val="center"/>
    </w:pPr>
  </w:style>
  <w:style w:type="character" w:customStyle="1" w:styleId="scbillheader1">
    <w:name w:val="sc_bill_header1"/>
    <w:uiPriority w:val="1"/>
    <w:qFormat/>
    <w:rsid w:val="00761245"/>
  </w:style>
  <w:style w:type="character" w:customStyle="1" w:styleId="scresolutionbody1">
    <w:name w:val="sc_resolution_body1"/>
    <w:uiPriority w:val="1"/>
    <w:qFormat/>
    <w:rsid w:val="00761245"/>
  </w:style>
  <w:style w:type="character" w:styleId="Strong">
    <w:name w:val="Strong"/>
    <w:basedOn w:val="DefaultParagraphFont"/>
    <w:uiPriority w:val="22"/>
    <w:qFormat/>
    <w:rsid w:val="00761245"/>
    <w:rPr>
      <w:b/>
      <w:bCs/>
    </w:rPr>
  </w:style>
  <w:style w:type="character" w:customStyle="1" w:styleId="scamendhouse">
    <w:name w:val="sc_amend_house"/>
    <w:uiPriority w:val="1"/>
    <w:qFormat/>
    <w:rsid w:val="00761245"/>
    <w:rPr>
      <w:bdr w:val="none" w:sz="0" w:space="0" w:color="auto"/>
      <w:shd w:val="clear" w:color="auto" w:fill="FDE9D9" w:themeFill="accent6" w:themeFillTint="33"/>
    </w:rPr>
  </w:style>
  <w:style w:type="character" w:customStyle="1" w:styleId="scamendsenate">
    <w:name w:val="sc_amend_senate"/>
    <w:uiPriority w:val="1"/>
    <w:qFormat/>
    <w:rsid w:val="00761245"/>
    <w:rPr>
      <w:bdr w:val="none" w:sz="0" w:space="0" w:color="auto"/>
      <w:shd w:val="clear" w:color="auto" w:fill="E5DFEC" w:themeFill="accent4" w:themeFillTint="33"/>
    </w:rPr>
  </w:style>
  <w:style w:type="paragraph" w:styleId="Revision">
    <w:name w:val="Revision"/>
    <w:hidden/>
    <w:uiPriority w:val="99"/>
    <w:semiHidden/>
    <w:rsid w:val="0076124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61245"/>
    <w:pPr>
      <w:spacing w:after="0" w:line="240" w:lineRule="auto"/>
    </w:pPr>
    <w:rPr>
      <w:i/>
    </w:rPr>
  </w:style>
  <w:style w:type="paragraph" w:customStyle="1" w:styleId="sccoversheetsenate">
    <w:name w:val="sc_coversheet_senate"/>
    <w:qFormat/>
    <w:rsid w:val="00761245"/>
    <w:pPr>
      <w:spacing w:after="0" w:line="240" w:lineRule="auto"/>
    </w:pPr>
    <w:rPr>
      <w:b/>
    </w:rPr>
  </w:style>
  <w:style w:type="character" w:styleId="FollowedHyperlink">
    <w:name w:val="FollowedHyperlink"/>
    <w:basedOn w:val="DefaultParagraphFont"/>
    <w:uiPriority w:val="99"/>
    <w:semiHidden/>
    <w:unhideWhenUsed/>
    <w:rsid w:val="005B2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5&amp;session=126&amp;summary=B" TargetMode="External" Id="R10ae9cfefb9b436c" /><Relationship Type="http://schemas.openxmlformats.org/officeDocument/2006/relationships/hyperlink" Target="https://www.scstatehouse.gov/sess126_2025-2026/prever/4375_20250423.docx" TargetMode="External" Id="Ref7f6213cb4f4fd1" /><Relationship Type="http://schemas.openxmlformats.org/officeDocument/2006/relationships/hyperlink" Target="h:\hj\20250423.docx" TargetMode="External" Id="R37ec3dd9bca54e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72F8"/>
    <w:rsid w:val="00174066"/>
    <w:rsid w:val="00212BEF"/>
    <w:rsid w:val="002A3D45"/>
    <w:rsid w:val="00362988"/>
    <w:rsid w:val="00460640"/>
    <w:rsid w:val="004A4EC2"/>
    <w:rsid w:val="004D1BF3"/>
    <w:rsid w:val="00573513"/>
    <w:rsid w:val="005A25F9"/>
    <w:rsid w:val="006F6FA5"/>
    <w:rsid w:val="0072205F"/>
    <w:rsid w:val="00804B1A"/>
    <w:rsid w:val="008228BC"/>
    <w:rsid w:val="00930344"/>
    <w:rsid w:val="00A22407"/>
    <w:rsid w:val="00AA6F82"/>
    <w:rsid w:val="00BD42FF"/>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e37d469f-cae7-4d37-a039-690bb1c5472e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875e6820-3e76-42df-9010-6892a5017802</T_BILL_REQUEST_REQUEST>
  <T_BILL_R_ORIGINALDRAFT>d690dd70-75f0-4959-bbc4-f427af05cbe5</T_BILL_R_ORIGINALDRAFT>
  <T_BILL_SPONSOR_SPONSOR>2d305db3-2246-42da-9f89-d74a22476ef3</T_BILL_SPONSOR_SPONSOR>
  <T_BILL_T_BILLNAME>[4375]</T_BILL_T_BILLNAME>
  <T_BILL_T_BILLNUMBER>4375</T_BILL_T_BILLNUMBER>
  <T_BILL_T_BILLTITLE>To thank Dr. Dawn Bingham for her more than twenty years of service and contributions to women’s health in the field of obstetrics and Gynecology in South Carolina and to wish her much success as she begins the next chapter in her medical career.</T_BILL_T_BILLTITLE>
  <T_BILL_T_CHAMBER>house</T_BILL_T_CHAMBER>
  <T_BILL_T_FILENAME> </T_BILL_T_FILENAME>
  <T_BILL_T_LEGTYPE>resolution</T_BILL_T_LEGTYPE>
  <T_BILL_T_RATNUMBERSTRING>HNone</T_BILL_T_RATNUMBERSTRING>
  <T_BILL_T_SUBJECT>Dr. Dawn Bingham</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3335</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2025-04-22T19:03:00Z</cp:lastPrinted>
  <dcterms:created xsi:type="dcterms:W3CDTF">2025-04-23T18:17:00Z</dcterms:created>
  <dcterms:modified xsi:type="dcterms:W3CDTF">2025-04-23T18:17:00Z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