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B.J. Cox</w:t>
      </w:r>
    </w:p>
    <w:p>
      <w:pPr>
        <w:widowControl w:val="false"/>
        <w:spacing w:after="0"/>
        <w:jc w:val="left"/>
      </w:pPr>
      <w:r>
        <w:rPr>
          <w:rFonts w:ascii="Times New Roman"/>
          <w:sz w:val="22"/>
        </w:rPr>
        <w:t xml:space="preserve">Companion/Similar bill(s): 218, 4385</w:t>
      </w:r>
    </w:p>
    <w:p>
      <w:pPr>
        <w:widowControl w:val="false"/>
        <w:spacing w:after="0"/>
        <w:jc w:val="left"/>
      </w:pPr>
      <w:r>
        <w:rPr>
          <w:rFonts w:ascii="Times New Roman"/>
          <w:sz w:val="22"/>
        </w:rPr>
        <w:t xml:space="preserve">Document Path: LC-0316SA25.docx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Veterans'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95ee4550daac49cb">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Medical, Military, Public and Municipal Affairs</w:t>
      </w:r>
      <w:r>
        <w:t xml:space="preserve"> (</w:t>
      </w:r>
      <w:hyperlink w:history="true" r:id="Ra2410fad84224871">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1137bcec7e45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6170df6fa04d0e">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777DB" w:rsidRDefault="00432135" w14:paraId="47642A99" w14:textId="6A628FF6">
      <w:pPr>
        <w:pStyle w:val="scemptylineheader"/>
      </w:pPr>
    </w:p>
    <w:p w:rsidRPr="00BB0725" w:rsidR="00A73EFA" w:rsidP="00D777DB" w:rsidRDefault="00A73EFA" w14:paraId="7B72410E" w14:textId="6239C34E">
      <w:pPr>
        <w:pStyle w:val="scemptylineheader"/>
      </w:pPr>
    </w:p>
    <w:p w:rsidRPr="00BB0725" w:rsidR="00A73EFA" w:rsidP="00D777DB" w:rsidRDefault="00A73EFA" w14:paraId="6AD935C9" w14:textId="5D06799A">
      <w:pPr>
        <w:pStyle w:val="scemptylineheader"/>
      </w:pPr>
    </w:p>
    <w:p w:rsidRPr="00DF3B44" w:rsidR="00A73EFA" w:rsidP="00D777DB" w:rsidRDefault="00A73EFA" w14:paraId="51A98227" w14:textId="5C73E2DC">
      <w:pPr>
        <w:pStyle w:val="scemptylineheader"/>
      </w:pPr>
    </w:p>
    <w:p w:rsidRPr="00DF3B44" w:rsidR="00A73EFA" w:rsidP="00D777DB" w:rsidRDefault="00A73EFA" w14:paraId="3858851A" w14:textId="64D2EA8F">
      <w:pPr>
        <w:pStyle w:val="scemptylineheader"/>
      </w:pPr>
    </w:p>
    <w:p w:rsidRPr="00DF3B44" w:rsidR="00A73EFA" w:rsidP="00D777DB" w:rsidRDefault="00A73EFA" w14:paraId="4E3DDE20" w14:textId="0A7D6B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F3909" w14:paraId="40FEFADA" w14:textId="1FBEBDEE">
          <w:pPr>
            <w:pStyle w:val="scbilltitle"/>
          </w:pPr>
          <w:r>
            <w:t>TO AMEND THE SOUTH CAROLINA CODE OF LAWS BY ADDING SECTION 25‑11‑730 SO AS TO PROVIDE THAT THE DEPARTMENT OF VETERANS’ AFFAIRS SHALL ADOPT CRITERIA FOR ADMISSIONS TO AND DISCHARGES FROM SOUTH CAROLINA VETERANS’ HOMES AND TO PROVIDE FOR THE SUBMISSION OF SUCH CRITERIA.</w:t>
          </w:r>
        </w:p>
      </w:sdtContent>
    </w:sdt>
    <w:bookmarkStart w:name="at_f73fa14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515191" w:id="1"/>
      <w:r w:rsidRPr="0094541D">
        <w:t>B</w:t>
      </w:r>
      <w:bookmarkEnd w:id="1"/>
      <w:r w:rsidRPr="0094541D">
        <w:t>e it enacted by the General Assembly of the State of South Carolina:</w:t>
      </w:r>
    </w:p>
    <w:p w:rsidR="002E6636" w:rsidP="002E6636" w:rsidRDefault="002E6636" w14:paraId="42D63B0B" w14:textId="77777777">
      <w:pPr>
        <w:pStyle w:val="scemptyline"/>
      </w:pPr>
    </w:p>
    <w:p w:rsidR="00D568E8" w:rsidP="00D568E8" w:rsidRDefault="002E6636" w14:paraId="6E42D473" w14:textId="77777777">
      <w:pPr>
        <w:pStyle w:val="scdirectionallanguage"/>
      </w:pPr>
      <w:bookmarkStart w:name="bs_num_1_752964767" w:id="2"/>
      <w:r>
        <w:t>S</w:t>
      </w:r>
      <w:bookmarkEnd w:id="2"/>
      <w:r>
        <w:t>ECTION 1.</w:t>
      </w:r>
      <w:r>
        <w:tab/>
      </w:r>
      <w:bookmarkStart w:name="dl_912ec3b7e" w:id="3"/>
      <w:r w:rsidR="00D568E8">
        <w:t>C</w:t>
      </w:r>
      <w:bookmarkEnd w:id="3"/>
      <w:r w:rsidR="00D568E8">
        <w:t>hapter 11, Title 25 of the S.C. Code is amended by adding:</w:t>
      </w:r>
    </w:p>
    <w:p w:rsidR="00D568E8" w:rsidP="00D568E8" w:rsidRDefault="00D568E8" w14:paraId="02436788" w14:textId="77777777">
      <w:pPr>
        <w:pStyle w:val="scnewcodesection"/>
      </w:pPr>
    </w:p>
    <w:p w:rsidR="00B817F7" w:rsidP="00B817F7" w:rsidRDefault="00D568E8" w14:paraId="62C9444C" w14:textId="77777777">
      <w:pPr>
        <w:pStyle w:val="scnewcodesection"/>
      </w:pPr>
      <w:r>
        <w:tab/>
      </w:r>
      <w:bookmarkStart w:name="ns_T25C11N730_9da92bfc2" w:id="4"/>
      <w:r>
        <w:t>S</w:t>
      </w:r>
      <w:bookmarkEnd w:id="4"/>
      <w:r>
        <w:t>ection 25‑11‑730.</w:t>
      </w:r>
      <w:bookmarkStart w:name="open_doc_here" w:id="5"/>
      <w:bookmarkEnd w:id="5"/>
      <w:r>
        <w:tab/>
      </w:r>
      <w:bookmarkStart w:name="ss_T25C11N730SA_lv1_e3e34c305" w:id="6"/>
      <w:r w:rsidR="00B817F7">
        <w:t>(</w:t>
      </w:r>
      <w:bookmarkEnd w:id="6"/>
      <w:r w:rsidR="00B817F7">
        <w:t>A)</w:t>
      </w:r>
      <w:bookmarkStart w:name="ss_T25C11N730S1_lv2_cf31e6f52" w:id="7"/>
      <w:r w:rsidR="00B817F7">
        <w:t>(</w:t>
      </w:r>
      <w:bookmarkEnd w:id="7"/>
      <w:r w:rsidR="00B817F7">
        <w:t>1) The Department of Veterans’ Affairs shall adopt and execute criteria, policies, and procedures for admissions to and discharges from South Carolina veterans’ homes.</w:t>
      </w:r>
    </w:p>
    <w:p w:rsidR="00B817F7" w:rsidP="00A030F0" w:rsidRDefault="00B817F7" w14:paraId="76B22270" w14:textId="5E4DD57C">
      <w:pPr>
        <w:pStyle w:val="scnewcodesection"/>
      </w:pPr>
      <w:r>
        <w:tab/>
      </w:r>
      <w:r>
        <w:tab/>
      </w:r>
      <w:bookmarkStart w:name="ss_T25C11N730S2_lv2_cf80dc0bf" w:id="8"/>
      <w:proofErr w:type="gramStart"/>
      <w:r>
        <w:t>(</w:t>
      </w:r>
      <w:bookmarkEnd w:id="8"/>
      <w:r>
        <w:t>2) Within</w:t>
      </w:r>
      <w:proofErr w:type="gramEnd"/>
      <w:r>
        <w:t xml:space="preserve"> sixty days of adopting or amending any admissions or discharge criteria, policies, or procedures for South Carolina veterans’ homes, the Department of Veterans’ Affairs shall submit, for informational purposes only, the full text of such criteria, policies, or procedures to the House Government Efficiency and Legislative Oversight Committee</w:t>
      </w:r>
      <w:r w:rsidR="00A030F0">
        <w:t xml:space="preserve"> and Senate Legislative Oversight Committee.</w:t>
      </w:r>
    </w:p>
    <w:p w:rsidR="002E6636" w:rsidP="00B817F7" w:rsidRDefault="00B817F7" w14:paraId="3E732066" w14:textId="059E03D9">
      <w:pPr>
        <w:pStyle w:val="scnewcodesection"/>
      </w:pPr>
      <w:r>
        <w:tab/>
      </w:r>
      <w:r>
        <w:tab/>
      </w:r>
      <w:bookmarkStart w:name="ss_T25C11N730S3_lv2_4c7ab6c60" w:id="9"/>
      <w:r>
        <w:t>(</w:t>
      </w:r>
      <w:bookmarkEnd w:id="9"/>
      <w:r>
        <w:t>3) The criteria submitted pursuant to item (2) must be accompanied by a summary of stakeholder engagement and an analysis of potential impacts on low‑income, disabled, and minority veterans. The department also shall make these policies publicly accessible through its website and update them promptly upon any revisions.</w:t>
      </w:r>
    </w:p>
    <w:p w:rsidR="00B817F7" w:rsidP="00B817F7" w:rsidRDefault="00B817F7" w14:paraId="736684EA" w14:textId="54A39321">
      <w:pPr>
        <w:pStyle w:val="scnewcodesection"/>
      </w:pPr>
      <w:r>
        <w:tab/>
      </w:r>
      <w:bookmarkStart w:name="ss_T25C11N730SB_lv1_fa7323137" w:id="10"/>
      <w:r>
        <w:t>(</w:t>
      </w:r>
      <w:bookmarkEnd w:id="10"/>
      <w:r>
        <w:t>B) The Department of Veterans</w:t>
      </w:r>
      <w:r w:rsidR="00A558B5">
        <w:t>’</w:t>
      </w:r>
      <w:r>
        <w:t xml:space="preserve"> Affairs shall set and collect fees for residence in and services provided by South Carolina veterans</w:t>
      </w:r>
      <w:r w:rsidR="00A558B5">
        <w:t>’</w:t>
      </w:r>
      <w:r>
        <w:t xml:space="preserve"> homes.</w:t>
      </w:r>
    </w:p>
    <w:p w:rsidR="00B817F7" w:rsidP="00B817F7" w:rsidRDefault="00B817F7" w14:paraId="25A69484" w14:textId="136C1960">
      <w:pPr>
        <w:pStyle w:val="scnewcodesection"/>
      </w:pPr>
      <w:r>
        <w:tab/>
      </w:r>
      <w:bookmarkStart w:name="ss_T25C11N730SC_lv1_d4cbd2d22" w:id="11"/>
      <w:r>
        <w:t>(</w:t>
      </w:r>
      <w:bookmarkEnd w:id="11"/>
      <w:r>
        <w:t>C) The Department of Veterans</w:t>
      </w:r>
      <w:r w:rsidR="00A558B5">
        <w:t>’</w:t>
      </w:r>
      <w:r>
        <w:t xml:space="preserve"> Affairs is authorized to receive, as full or partial payment of any fees charged by a South Carolina </w:t>
      </w:r>
      <w:proofErr w:type="gramStart"/>
      <w:r>
        <w:t>veteran</w:t>
      </w:r>
      <w:proofErr w:type="gramEnd"/>
      <w:r>
        <w:t xml:space="preserve"> home, the assignment of any state or federal benefit.</w:t>
      </w:r>
    </w:p>
    <w:p w:rsidRPr="00DF3B44" w:rsidR="007E06BB" w:rsidP="00787433" w:rsidRDefault="007E06BB" w14:paraId="3D8F1FED" w14:textId="2FA3EAC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7D5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E7CEC9C" w:rsidR="00685035" w:rsidRPr="007B4AF7" w:rsidRDefault="00F405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3476">
              <w:t>[4389]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347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4B"/>
    <w:rsid w:val="00017FB0"/>
    <w:rsid w:val="00020B5D"/>
    <w:rsid w:val="00026421"/>
    <w:rsid w:val="00030409"/>
    <w:rsid w:val="000367C4"/>
    <w:rsid w:val="00037F04"/>
    <w:rsid w:val="000404BF"/>
    <w:rsid w:val="00044B84"/>
    <w:rsid w:val="000479D0"/>
    <w:rsid w:val="0006464F"/>
    <w:rsid w:val="00066B54"/>
    <w:rsid w:val="00072FCD"/>
    <w:rsid w:val="00074A4F"/>
    <w:rsid w:val="000770F0"/>
    <w:rsid w:val="00077B65"/>
    <w:rsid w:val="00085718"/>
    <w:rsid w:val="000A3C25"/>
    <w:rsid w:val="000A49AB"/>
    <w:rsid w:val="000B1A76"/>
    <w:rsid w:val="000B4C02"/>
    <w:rsid w:val="000B59ED"/>
    <w:rsid w:val="000B5B4A"/>
    <w:rsid w:val="000B7FE1"/>
    <w:rsid w:val="000C3E88"/>
    <w:rsid w:val="000C46B9"/>
    <w:rsid w:val="000C58E4"/>
    <w:rsid w:val="000C6F9A"/>
    <w:rsid w:val="000D2F44"/>
    <w:rsid w:val="000D33E4"/>
    <w:rsid w:val="000E578A"/>
    <w:rsid w:val="000F2250"/>
    <w:rsid w:val="0010329A"/>
    <w:rsid w:val="00105756"/>
    <w:rsid w:val="00111F88"/>
    <w:rsid w:val="0011543C"/>
    <w:rsid w:val="001164F9"/>
    <w:rsid w:val="0011719C"/>
    <w:rsid w:val="00140049"/>
    <w:rsid w:val="001440E7"/>
    <w:rsid w:val="00171601"/>
    <w:rsid w:val="001730EB"/>
    <w:rsid w:val="00173276"/>
    <w:rsid w:val="00176122"/>
    <w:rsid w:val="00186969"/>
    <w:rsid w:val="0019025B"/>
    <w:rsid w:val="001902F2"/>
    <w:rsid w:val="00192AF7"/>
    <w:rsid w:val="00197366"/>
    <w:rsid w:val="001A136C"/>
    <w:rsid w:val="001B6DA2"/>
    <w:rsid w:val="001C25EC"/>
    <w:rsid w:val="001D0519"/>
    <w:rsid w:val="001F2A41"/>
    <w:rsid w:val="001F313F"/>
    <w:rsid w:val="001F331D"/>
    <w:rsid w:val="001F394C"/>
    <w:rsid w:val="002038AA"/>
    <w:rsid w:val="002076D9"/>
    <w:rsid w:val="002114C8"/>
    <w:rsid w:val="0021166F"/>
    <w:rsid w:val="002162DF"/>
    <w:rsid w:val="00221733"/>
    <w:rsid w:val="00230038"/>
    <w:rsid w:val="00233975"/>
    <w:rsid w:val="00236D73"/>
    <w:rsid w:val="002404E9"/>
    <w:rsid w:val="00246535"/>
    <w:rsid w:val="002557CE"/>
    <w:rsid w:val="00257F60"/>
    <w:rsid w:val="002625EA"/>
    <w:rsid w:val="00262AC5"/>
    <w:rsid w:val="00264AE9"/>
    <w:rsid w:val="00275AE6"/>
    <w:rsid w:val="002836D8"/>
    <w:rsid w:val="00293FCD"/>
    <w:rsid w:val="002A7989"/>
    <w:rsid w:val="002B02F3"/>
    <w:rsid w:val="002C0B87"/>
    <w:rsid w:val="002C3463"/>
    <w:rsid w:val="002D266D"/>
    <w:rsid w:val="002D5B3D"/>
    <w:rsid w:val="002D7447"/>
    <w:rsid w:val="002E315A"/>
    <w:rsid w:val="002E4F8C"/>
    <w:rsid w:val="002E6636"/>
    <w:rsid w:val="002F027D"/>
    <w:rsid w:val="002F560C"/>
    <w:rsid w:val="002F5847"/>
    <w:rsid w:val="0030425A"/>
    <w:rsid w:val="00306FC1"/>
    <w:rsid w:val="00307E7F"/>
    <w:rsid w:val="00327D54"/>
    <w:rsid w:val="00330312"/>
    <w:rsid w:val="003421F1"/>
    <w:rsid w:val="0034279C"/>
    <w:rsid w:val="00354F64"/>
    <w:rsid w:val="003559A1"/>
    <w:rsid w:val="003571A7"/>
    <w:rsid w:val="00361563"/>
    <w:rsid w:val="00371D36"/>
    <w:rsid w:val="00373E17"/>
    <w:rsid w:val="003775E6"/>
    <w:rsid w:val="00381998"/>
    <w:rsid w:val="00392A47"/>
    <w:rsid w:val="00396066"/>
    <w:rsid w:val="003A4C05"/>
    <w:rsid w:val="003A5F1C"/>
    <w:rsid w:val="003C3E2E"/>
    <w:rsid w:val="003C59C8"/>
    <w:rsid w:val="003D1F00"/>
    <w:rsid w:val="003D2C2E"/>
    <w:rsid w:val="003D4A3C"/>
    <w:rsid w:val="003D55B2"/>
    <w:rsid w:val="003E0033"/>
    <w:rsid w:val="003E5452"/>
    <w:rsid w:val="003E7165"/>
    <w:rsid w:val="003E7FF6"/>
    <w:rsid w:val="003F48FE"/>
    <w:rsid w:val="003F4CE8"/>
    <w:rsid w:val="004046B5"/>
    <w:rsid w:val="00406F27"/>
    <w:rsid w:val="004141B8"/>
    <w:rsid w:val="004203B9"/>
    <w:rsid w:val="00426932"/>
    <w:rsid w:val="004275B6"/>
    <w:rsid w:val="00432135"/>
    <w:rsid w:val="00446987"/>
    <w:rsid w:val="00446D28"/>
    <w:rsid w:val="004549E3"/>
    <w:rsid w:val="00460D13"/>
    <w:rsid w:val="00463B50"/>
    <w:rsid w:val="00464C5D"/>
    <w:rsid w:val="00466CD0"/>
    <w:rsid w:val="00473583"/>
    <w:rsid w:val="00477F32"/>
    <w:rsid w:val="00481850"/>
    <w:rsid w:val="004851A0"/>
    <w:rsid w:val="0048627F"/>
    <w:rsid w:val="004932AB"/>
    <w:rsid w:val="00494BEF"/>
    <w:rsid w:val="004A4EC2"/>
    <w:rsid w:val="004A5512"/>
    <w:rsid w:val="004A6BE5"/>
    <w:rsid w:val="004B0C18"/>
    <w:rsid w:val="004B7921"/>
    <w:rsid w:val="004C1A04"/>
    <w:rsid w:val="004C20BC"/>
    <w:rsid w:val="004C5C9A"/>
    <w:rsid w:val="004D1442"/>
    <w:rsid w:val="004D3DCB"/>
    <w:rsid w:val="004D5840"/>
    <w:rsid w:val="004E1946"/>
    <w:rsid w:val="004E66E9"/>
    <w:rsid w:val="004E7DDE"/>
    <w:rsid w:val="004F0090"/>
    <w:rsid w:val="004F172C"/>
    <w:rsid w:val="005002ED"/>
    <w:rsid w:val="00500548"/>
    <w:rsid w:val="00500DBC"/>
    <w:rsid w:val="005102BE"/>
    <w:rsid w:val="00523F7F"/>
    <w:rsid w:val="00524D54"/>
    <w:rsid w:val="005370FF"/>
    <w:rsid w:val="0054531B"/>
    <w:rsid w:val="00546C24"/>
    <w:rsid w:val="005476FF"/>
    <w:rsid w:val="005516F6"/>
    <w:rsid w:val="00552842"/>
    <w:rsid w:val="00554123"/>
    <w:rsid w:val="00554E89"/>
    <w:rsid w:val="005635EB"/>
    <w:rsid w:val="00564B58"/>
    <w:rsid w:val="0056652B"/>
    <w:rsid w:val="00572281"/>
    <w:rsid w:val="005760BD"/>
    <w:rsid w:val="005801DD"/>
    <w:rsid w:val="00592A40"/>
    <w:rsid w:val="005A28BC"/>
    <w:rsid w:val="005A5377"/>
    <w:rsid w:val="005B0A2A"/>
    <w:rsid w:val="005B7817"/>
    <w:rsid w:val="005C06C8"/>
    <w:rsid w:val="005C23D7"/>
    <w:rsid w:val="005C40EB"/>
    <w:rsid w:val="005C4C59"/>
    <w:rsid w:val="005D02B4"/>
    <w:rsid w:val="005D3013"/>
    <w:rsid w:val="005E1E50"/>
    <w:rsid w:val="005E2B9C"/>
    <w:rsid w:val="005E3332"/>
    <w:rsid w:val="005F76B0"/>
    <w:rsid w:val="00604429"/>
    <w:rsid w:val="00605BE1"/>
    <w:rsid w:val="006067B0"/>
    <w:rsid w:val="00606A8B"/>
    <w:rsid w:val="00611414"/>
    <w:rsid w:val="00611EBA"/>
    <w:rsid w:val="00612C1D"/>
    <w:rsid w:val="00614735"/>
    <w:rsid w:val="006213A8"/>
    <w:rsid w:val="00623BEA"/>
    <w:rsid w:val="006347E9"/>
    <w:rsid w:val="00640C87"/>
    <w:rsid w:val="006454BB"/>
    <w:rsid w:val="00645B45"/>
    <w:rsid w:val="00657CF4"/>
    <w:rsid w:val="00661463"/>
    <w:rsid w:val="00663B8D"/>
    <w:rsid w:val="00663E00"/>
    <w:rsid w:val="00664F48"/>
    <w:rsid w:val="00664FAD"/>
    <w:rsid w:val="0067345B"/>
    <w:rsid w:val="00681C81"/>
    <w:rsid w:val="00683986"/>
    <w:rsid w:val="00685035"/>
    <w:rsid w:val="00685770"/>
    <w:rsid w:val="00690DBA"/>
    <w:rsid w:val="00694C05"/>
    <w:rsid w:val="006964F9"/>
    <w:rsid w:val="006A395F"/>
    <w:rsid w:val="006A65E2"/>
    <w:rsid w:val="006A74CB"/>
    <w:rsid w:val="006B37BD"/>
    <w:rsid w:val="006C092D"/>
    <w:rsid w:val="006C099D"/>
    <w:rsid w:val="006C18F0"/>
    <w:rsid w:val="006C7E01"/>
    <w:rsid w:val="006D64A5"/>
    <w:rsid w:val="006E0935"/>
    <w:rsid w:val="006E353F"/>
    <w:rsid w:val="006E35AB"/>
    <w:rsid w:val="00711AA9"/>
    <w:rsid w:val="00722155"/>
    <w:rsid w:val="00724A54"/>
    <w:rsid w:val="00737F19"/>
    <w:rsid w:val="007433BF"/>
    <w:rsid w:val="00761796"/>
    <w:rsid w:val="00764552"/>
    <w:rsid w:val="0076603E"/>
    <w:rsid w:val="00766678"/>
    <w:rsid w:val="00782BF8"/>
    <w:rsid w:val="00783C75"/>
    <w:rsid w:val="007849D9"/>
    <w:rsid w:val="00787433"/>
    <w:rsid w:val="007905E1"/>
    <w:rsid w:val="007A10F1"/>
    <w:rsid w:val="007A3D50"/>
    <w:rsid w:val="007B2D29"/>
    <w:rsid w:val="007B412F"/>
    <w:rsid w:val="007B4AF7"/>
    <w:rsid w:val="007B4DBF"/>
    <w:rsid w:val="007C5458"/>
    <w:rsid w:val="007D2C67"/>
    <w:rsid w:val="007D5F9D"/>
    <w:rsid w:val="007E06BB"/>
    <w:rsid w:val="007F50D1"/>
    <w:rsid w:val="007F56B8"/>
    <w:rsid w:val="008060C5"/>
    <w:rsid w:val="00816D52"/>
    <w:rsid w:val="00824983"/>
    <w:rsid w:val="00831048"/>
    <w:rsid w:val="00834272"/>
    <w:rsid w:val="008342F1"/>
    <w:rsid w:val="008405FD"/>
    <w:rsid w:val="00844E72"/>
    <w:rsid w:val="00850E6C"/>
    <w:rsid w:val="008625C1"/>
    <w:rsid w:val="0087671D"/>
    <w:rsid w:val="008806F9"/>
    <w:rsid w:val="00882273"/>
    <w:rsid w:val="00887957"/>
    <w:rsid w:val="008A57E3"/>
    <w:rsid w:val="008B5BF4"/>
    <w:rsid w:val="008C0092"/>
    <w:rsid w:val="008C0CEE"/>
    <w:rsid w:val="008C1B18"/>
    <w:rsid w:val="008D46EC"/>
    <w:rsid w:val="008E0E25"/>
    <w:rsid w:val="008E61A1"/>
    <w:rsid w:val="00900626"/>
    <w:rsid w:val="009031EF"/>
    <w:rsid w:val="00917EA3"/>
    <w:rsid w:val="00917EE0"/>
    <w:rsid w:val="00921C89"/>
    <w:rsid w:val="0092542E"/>
    <w:rsid w:val="00926966"/>
    <w:rsid w:val="00926D03"/>
    <w:rsid w:val="00930344"/>
    <w:rsid w:val="00934036"/>
    <w:rsid w:val="00934889"/>
    <w:rsid w:val="0094541D"/>
    <w:rsid w:val="009473EA"/>
    <w:rsid w:val="00954E7E"/>
    <w:rsid w:val="009554D9"/>
    <w:rsid w:val="009572F9"/>
    <w:rsid w:val="00960D0F"/>
    <w:rsid w:val="00970E79"/>
    <w:rsid w:val="0098366F"/>
    <w:rsid w:val="00983A03"/>
    <w:rsid w:val="00986063"/>
    <w:rsid w:val="00991F67"/>
    <w:rsid w:val="009925EF"/>
    <w:rsid w:val="00992876"/>
    <w:rsid w:val="009A0DCE"/>
    <w:rsid w:val="009A22CD"/>
    <w:rsid w:val="009A3E4B"/>
    <w:rsid w:val="009A5AFC"/>
    <w:rsid w:val="009A762B"/>
    <w:rsid w:val="009B35FD"/>
    <w:rsid w:val="009B6815"/>
    <w:rsid w:val="009D2967"/>
    <w:rsid w:val="009D3C2B"/>
    <w:rsid w:val="009E4191"/>
    <w:rsid w:val="009E6945"/>
    <w:rsid w:val="009F2AB1"/>
    <w:rsid w:val="009F4FAF"/>
    <w:rsid w:val="009F68F1"/>
    <w:rsid w:val="00A030F0"/>
    <w:rsid w:val="00A033FC"/>
    <w:rsid w:val="00A04529"/>
    <w:rsid w:val="00A0584B"/>
    <w:rsid w:val="00A1685C"/>
    <w:rsid w:val="00A17135"/>
    <w:rsid w:val="00A20FCD"/>
    <w:rsid w:val="00A21A6F"/>
    <w:rsid w:val="00A24E56"/>
    <w:rsid w:val="00A26A62"/>
    <w:rsid w:val="00A356DA"/>
    <w:rsid w:val="00A35A9B"/>
    <w:rsid w:val="00A4070E"/>
    <w:rsid w:val="00A40CA0"/>
    <w:rsid w:val="00A504A7"/>
    <w:rsid w:val="00A53677"/>
    <w:rsid w:val="00A53BF2"/>
    <w:rsid w:val="00A558B5"/>
    <w:rsid w:val="00A60D68"/>
    <w:rsid w:val="00A73EFA"/>
    <w:rsid w:val="00A77A3B"/>
    <w:rsid w:val="00A864E0"/>
    <w:rsid w:val="00A92F6F"/>
    <w:rsid w:val="00A95C31"/>
    <w:rsid w:val="00A97523"/>
    <w:rsid w:val="00AA7824"/>
    <w:rsid w:val="00AB0FA3"/>
    <w:rsid w:val="00AB73BF"/>
    <w:rsid w:val="00AC335C"/>
    <w:rsid w:val="00AC463E"/>
    <w:rsid w:val="00AD3BE2"/>
    <w:rsid w:val="00AD3E3D"/>
    <w:rsid w:val="00AD5DBD"/>
    <w:rsid w:val="00AE1EE4"/>
    <w:rsid w:val="00AE36EC"/>
    <w:rsid w:val="00AE7406"/>
    <w:rsid w:val="00AF1688"/>
    <w:rsid w:val="00AF46E6"/>
    <w:rsid w:val="00AF5139"/>
    <w:rsid w:val="00AF760F"/>
    <w:rsid w:val="00B01869"/>
    <w:rsid w:val="00B06EDA"/>
    <w:rsid w:val="00B1161F"/>
    <w:rsid w:val="00B11661"/>
    <w:rsid w:val="00B32B4D"/>
    <w:rsid w:val="00B4137E"/>
    <w:rsid w:val="00B514A2"/>
    <w:rsid w:val="00B51BEE"/>
    <w:rsid w:val="00B54DF7"/>
    <w:rsid w:val="00B56223"/>
    <w:rsid w:val="00B56E79"/>
    <w:rsid w:val="00B57AA7"/>
    <w:rsid w:val="00B637AA"/>
    <w:rsid w:val="00B63BE2"/>
    <w:rsid w:val="00B73375"/>
    <w:rsid w:val="00B7592C"/>
    <w:rsid w:val="00B76ABC"/>
    <w:rsid w:val="00B809D3"/>
    <w:rsid w:val="00B817F7"/>
    <w:rsid w:val="00B84B66"/>
    <w:rsid w:val="00B85475"/>
    <w:rsid w:val="00B9090A"/>
    <w:rsid w:val="00B92196"/>
    <w:rsid w:val="00B9228D"/>
    <w:rsid w:val="00B929EC"/>
    <w:rsid w:val="00B95E34"/>
    <w:rsid w:val="00BB0725"/>
    <w:rsid w:val="00BC095B"/>
    <w:rsid w:val="00BC408A"/>
    <w:rsid w:val="00BC5023"/>
    <w:rsid w:val="00BC556C"/>
    <w:rsid w:val="00BD42DA"/>
    <w:rsid w:val="00BD4684"/>
    <w:rsid w:val="00BE08A7"/>
    <w:rsid w:val="00BE4391"/>
    <w:rsid w:val="00BF3E48"/>
    <w:rsid w:val="00C013DF"/>
    <w:rsid w:val="00C15F1B"/>
    <w:rsid w:val="00C16288"/>
    <w:rsid w:val="00C17D1D"/>
    <w:rsid w:val="00C23DDF"/>
    <w:rsid w:val="00C31565"/>
    <w:rsid w:val="00C45923"/>
    <w:rsid w:val="00C5098B"/>
    <w:rsid w:val="00C509B7"/>
    <w:rsid w:val="00C543E7"/>
    <w:rsid w:val="00C56C77"/>
    <w:rsid w:val="00C70225"/>
    <w:rsid w:val="00C72198"/>
    <w:rsid w:val="00C73C7D"/>
    <w:rsid w:val="00C75005"/>
    <w:rsid w:val="00C970DF"/>
    <w:rsid w:val="00CA13DF"/>
    <w:rsid w:val="00CA7E71"/>
    <w:rsid w:val="00CB2673"/>
    <w:rsid w:val="00CB3775"/>
    <w:rsid w:val="00CB701D"/>
    <w:rsid w:val="00CC1B92"/>
    <w:rsid w:val="00CC3F0E"/>
    <w:rsid w:val="00CD08C9"/>
    <w:rsid w:val="00CD1C1C"/>
    <w:rsid w:val="00CD1FE8"/>
    <w:rsid w:val="00CD38CD"/>
    <w:rsid w:val="00CD3E0C"/>
    <w:rsid w:val="00CD5565"/>
    <w:rsid w:val="00CD616C"/>
    <w:rsid w:val="00CE59AD"/>
    <w:rsid w:val="00CE7755"/>
    <w:rsid w:val="00CF3909"/>
    <w:rsid w:val="00CF4B2F"/>
    <w:rsid w:val="00CF64DD"/>
    <w:rsid w:val="00CF68D6"/>
    <w:rsid w:val="00CF7B4A"/>
    <w:rsid w:val="00D009F8"/>
    <w:rsid w:val="00D078DA"/>
    <w:rsid w:val="00D13D48"/>
    <w:rsid w:val="00D14995"/>
    <w:rsid w:val="00D204F2"/>
    <w:rsid w:val="00D2455C"/>
    <w:rsid w:val="00D25023"/>
    <w:rsid w:val="00D27F8C"/>
    <w:rsid w:val="00D33843"/>
    <w:rsid w:val="00D3681B"/>
    <w:rsid w:val="00D40D85"/>
    <w:rsid w:val="00D54A6F"/>
    <w:rsid w:val="00D568E8"/>
    <w:rsid w:val="00D56A4F"/>
    <w:rsid w:val="00D57D57"/>
    <w:rsid w:val="00D62E42"/>
    <w:rsid w:val="00D666FC"/>
    <w:rsid w:val="00D73476"/>
    <w:rsid w:val="00D772FB"/>
    <w:rsid w:val="00D777DB"/>
    <w:rsid w:val="00D905BB"/>
    <w:rsid w:val="00DA1AA0"/>
    <w:rsid w:val="00DA512B"/>
    <w:rsid w:val="00DC44A8"/>
    <w:rsid w:val="00DD1F9D"/>
    <w:rsid w:val="00DE4BEE"/>
    <w:rsid w:val="00DE5B3D"/>
    <w:rsid w:val="00DE7112"/>
    <w:rsid w:val="00DF19BE"/>
    <w:rsid w:val="00DF3B44"/>
    <w:rsid w:val="00E1372E"/>
    <w:rsid w:val="00E20D6C"/>
    <w:rsid w:val="00E21D30"/>
    <w:rsid w:val="00E24D9A"/>
    <w:rsid w:val="00E27805"/>
    <w:rsid w:val="00E27A11"/>
    <w:rsid w:val="00E30497"/>
    <w:rsid w:val="00E32C18"/>
    <w:rsid w:val="00E358A2"/>
    <w:rsid w:val="00E35C9A"/>
    <w:rsid w:val="00E3771B"/>
    <w:rsid w:val="00E40979"/>
    <w:rsid w:val="00E43F26"/>
    <w:rsid w:val="00E4444C"/>
    <w:rsid w:val="00E46BFF"/>
    <w:rsid w:val="00E52A36"/>
    <w:rsid w:val="00E6346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3A2E"/>
    <w:rsid w:val="00ED452E"/>
    <w:rsid w:val="00ED65A2"/>
    <w:rsid w:val="00EE2CB9"/>
    <w:rsid w:val="00EE3CDA"/>
    <w:rsid w:val="00EF1949"/>
    <w:rsid w:val="00EF37A8"/>
    <w:rsid w:val="00EF531F"/>
    <w:rsid w:val="00F05FE8"/>
    <w:rsid w:val="00F062AF"/>
    <w:rsid w:val="00F06D86"/>
    <w:rsid w:val="00F13D87"/>
    <w:rsid w:val="00F149E5"/>
    <w:rsid w:val="00F15E33"/>
    <w:rsid w:val="00F17DA2"/>
    <w:rsid w:val="00F22EC0"/>
    <w:rsid w:val="00F25C47"/>
    <w:rsid w:val="00F26D3A"/>
    <w:rsid w:val="00F2785C"/>
    <w:rsid w:val="00F27D7B"/>
    <w:rsid w:val="00F31D34"/>
    <w:rsid w:val="00F342A1"/>
    <w:rsid w:val="00F36FBA"/>
    <w:rsid w:val="00F405AE"/>
    <w:rsid w:val="00F44D36"/>
    <w:rsid w:val="00F46262"/>
    <w:rsid w:val="00F4795D"/>
    <w:rsid w:val="00F50A61"/>
    <w:rsid w:val="00F525CD"/>
    <w:rsid w:val="00F5286C"/>
    <w:rsid w:val="00F52E12"/>
    <w:rsid w:val="00F532B7"/>
    <w:rsid w:val="00F536F0"/>
    <w:rsid w:val="00F638CA"/>
    <w:rsid w:val="00F657C5"/>
    <w:rsid w:val="00F7114B"/>
    <w:rsid w:val="00F758CE"/>
    <w:rsid w:val="00F80EE3"/>
    <w:rsid w:val="00F900B4"/>
    <w:rsid w:val="00F96887"/>
    <w:rsid w:val="00FA0F2E"/>
    <w:rsid w:val="00FA4DB1"/>
    <w:rsid w:val="00FB3F2A"/>
    <w:rsid w:val="00FC2692"/>
    <w:rsid w:val="00FC3593"/>
    <w:rsid w:val="00FD117D"/>
    <w:rsid w:val="00FD72E3"/>
    <w:rsid w:val="00FE06FC"/>
    <w:rsid w:val="00FE76B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3476"/>
    <w:rPr>
      <w:rFonts w:ascii="Times New Roman" w:hAnsi="Times New Roman"/>
      <w:b w:val="0"/>
      <w:i w:val="0"/>
      <w:sz w:val="22"/>
    </w:rPr>
  </w:style>
  <w:style w:type="paragraph" w:styleId="NoSpacing">
    <w:name w:val="No Spacing"/>
    <w:uiPriority w:val="1"/>
    <w:qFormat/>
    <w:rsid w:val="00D73476"/>
    <w:pPr>
      <w:spacing w:after="0" w:line="240" w:lineRule="auto"/>
    </w:pPr>
  </w:style>
  <w:style w:type="paragraph" w:customStyle="1" w:styleId="scemptylineheader">
    <w:name w:val="sc_emptyline_header"/>
    <w:qFormat/>
    <w:rsid w:val="00D734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34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34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34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3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3476"/>
    <w:rPr>
      <w:color w:val="808080"/>
    </w:rPr>
  </w:style>
  <w:style w:type="paragraph" w:customStyle="1" w:styleId="scdirectionallanguage">
    <w:name w:val="sc_directional_language"/>
    <w:qFormat/>
    <w:rsid w:val="00D73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34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34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34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34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3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34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34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3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3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34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34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34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34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34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34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3476"/>
    <w:rPr>
      <w:rFonts w:ascii="Times New Roman" w:hAnsi="Times New Roman"/>
      <w:color w:val="auto"/>
      <w:sz w:val="22"/>
    </w:rPr>
  </w:style>
  <w:style w:type="paragraph" w:customStyle="1" w:styleId="scclippagebillheader">
    <w:name w:val="sc_clip_page_bill_header"/>
    <w:qFormat/>
    <w:rsid w:val="00D73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34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34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76"/>
    <w:rPr>
      <w:lang w:val="en-US"/>
    </w:rPr>
  </w:style>
  <w:style w:type="paragraph" w:styleId="Footer">
    <w:name w:val="footer"/>
    <w:basedOn w:val="Normal"/>
    <w:link w:val="FooterChar"/>
    <w:uiPriority w:val="99"/>
    <w:unhideWhenUsed/>
    <w:rsid w:val="00D7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76"/>
    <w:rPr>
      <w:lang w:val="en-US"/>
    </w:rPr>
  </w:style>
  <w:style w:type="paragraph" w:styleId="ListParagraph">
    <w:name w:val="List Paragraph"/>
    <w:basedOn w:val="Normal"/>
    <w:uiPriority w:val="34"/>
    <w:qFormat/>
    <w:rsid w:val="00D73476"/>
    <w:pPr>
      <w:ind w:left="720"/>
      <w:contextualSpacing/>
    </w:pPr>
  </w:style>
  <w:style w:type="paragraph" w:customStyle="1" w:styleId="scbillfooter">
    <w:name w:val="sc_bill_footer"/>
    <w:qFormat/>
    <w:rsid w:val="00D734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34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34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34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34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3476"/>
    <w:pPr>
      <w:widowControl w:val="0"/>
      <w:suppressAutoHyphens/>
      <w:spacing w:after="0" w:line="360" w:lineRule="auto"/>
    </w:pPr>
    <w:rPr>
      <w:rFonts w:ascii="Times New Roman" w:hAnsi="Times New Roman"/>
      <w:lang w:val="en-US"/>
    </w:rPr>
  </w:style>
  <w:style w:type="paragraph" w:customStyle="1" w:styleId="sctableln">
    <w:name w:val="sc_table_ln"/>
    <w:qFormat/>
    <w:rsid w:val="00D734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34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3476"/>
    <w:rPr>
      <w:strike/>
      <w:dstrike w:val="0"/>
    </w:rPr>
  </w:style>
  <w:style w:type="character" w:customStyle="1" w:styleId="scinsert">
    <w:name w:val="sc_insert"/>
    <w:uiPriority w:val="1"/>
    <w:qFormat/>
    <w:rsid w:val="00D73476"/>
    <w:rPr>
      <w:caps w:val="0"/>
      <w:smallCaps w:val="0"/>
      <w:strike w:val="0"/>
      <w:dstrike w:val="0"/>
      <w:vanish w:val="0"/>
      <w:u w:val="single"/>
      <w:vertAlign w:val="baseline"/>
    </w:rPr>
  </w:style>
  <w:style w:type="character" w:customStyle="1" w:styleId="scinsertred">
    <w:name w:val="sc_insert_red"/>
    <w:uiPriority w:val="1"/>
    <w:qFormat/>
    <w:rsid w:val="00D73476"/>
    <w:rPr>
      <w:caps w:val="0"/>
      <w:smallCaps w:val="0"/>
      <w:strike w:val="0"/>
      <w:dstrike w:val="0"/>
      <w:vanish w:val="0"/>
      <w:color w:val="FF0000"/>
      <w:u w:val="single"/>
      <w:vertAlign w:val="baseline"/>
    </w:rPr>
  </w:style>
  <w:style w:type="character" w:customStyle="1" w:styleId="scinsertblue">
    <w:name w:val="sc_insert_blue"/>
    <w:uiPriority w:val="1"/>
    <w:qFormat/>
    <w:rsid w:val="00D73476"/>
    <w:rPr>
      <w:caps w:val="0"/>
      <w:smallCaps w:val="0"/>
      <w:strike w:val="0"/>
      <w:dstrike w:val="0"/>
      <w:vanish w:val="0"/>
      <w:color w:val="0070C0"/>
      <w:u w:val="single"/>
      <w:vertAlign w:val="baseline"/>
    </w:rPr>
  </w:style>
  <w:style w:type="character" w:customStyle="1" w:styleId="scstrikered">
    <w:name w:val="sc_strike_red"/>
    <w:uiPriority w:val="1"/>
    <w:qFormat/>
    <w:rsid w:val="00D73476"/>
    <w:rPr>
      <w:strike/>
      <w:dstrike w:val="0"/>
      <w:color w:val="FF0000"/>
    </w:rPr>
  </w:style>
  <w:style w:type="character" w:customStyle="1" w:styleId="scstrikeblue">
    <w:name w:val="sc_strike_blue"/>
    <w:uiPriority w:val="1"/>
    <w:qFormat/>
    <w:rsid w:val="00D73476"/>
    <w:rPr>
      <w:strike/>
      <w:dstrike w:val="0"/>
      <w:color w:val="0070C0"/>
    </w:rPr>
  </w:style>
  <w:style w:type="character" w:customStyle="1" w:styleId="scinsertbluenounderline">
    <w:name w:val="sc_insert_blue_no_underline"/>
    <w:uiPriority w:val="1"/>
    <w:qFormat/>
    <w:rsid w:val="00D734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34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3476"/>
    <w:rPr>
      <w:strike/>
      <w:dstrike w:val="0"/>
      <w:color w:val="0070C0"/>
      <w:lang w:val="en-US"/>
    </w:rPr>
  </w:style>
  <w:style w:type="character" w:customStyle="1" w:styleId="scstrikerednoncodified">
    <w:name w:val="sc_strike_red_non_codified"/>
    <w:uiPriority w:val="1"/>
    <w:qFormat/>
    <w:rsid w:val="00D73476"/>
    <w:rPr>
      <w:strike/>
      <w:dstrike w:val="0"/>
      <w:color w:val="FF0000"/>
    </w:rPr>
  </w:style>
  <w:style w:type="paragraph" w:customStyle="1" w:styleId="scbillsiglines">
    <w:name w:val="sc_bill_sig_lines"/>
    <w:qFormat/>
    <w:rsid w:val="00D734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3476"/>
    <w:rPr>
      <w:bdr w:val="none" w:sz="0" w:space="0" w:color="auto"/>
      <w:shd w:val="clear" w:color="auto" w:fill="FEC6C6"/>
    </w:rPr>
  </w:style>
  <w:style w:type="character" w:customStyle="1" w:styleId="screstoreblue">
    <w:name w:val="sc_restore_blue"/>
    <w:uiPriority w:val="1"/>
    <w:qFormat/>
    <w:rsid w:val="00D73476"/>
    <w:rPr>
      <w:color w:val="4472C4" w:themeColor="accent1"/>
      <w:bdr w:val="none" w:sz="0" w:space="0" w:color="auto"/>
      <w:shd w:val="clear" w:color="auto" w:fill="auto"/>
    </w:rPr>
  </w:style>
  <w:style w:type="character" w:customStyle="1" w:styleId="screstorered">
    <w:name w:val="sc_restore_red"/>
    <w:uiPriority w:val="1"/>
    <w:qFormat/>
    <w:rsid w:val="00D73476"/>
    <w:rPr>
      <w:color w:val="FF0000"/>
      <w:bdr w:val="none" w:sz="0" w:space="0" w:color="auto"/>
      <w:shd w:val="clear" w:color="auto" w:fill="auto"/>
    </w:rPr>
  </w:style>
  <w:style w:type="character" w:customStyle="1" w:styleId="scstrikenewblue">
    <w:name w:val="sc_strike_new_blue"/>
    <w:uiPriority w:val="1"/>
    <w:qFormat/>
    <w:rsid w:val="00D73476"/>
    <w:rPr>
      <w:strike w:val="0"/>
      <w:dstrike/>
      <w:color w:val="0070C0"/>
      <w:u w:val="none"/>
    </w:rPr>
  </w:style>
  <w:style w:type="character" w:customStyle="1" w:styleId="scstrikenewred">
    <w:name w:val="sc_strike_new_red"/>
    <w:uiPriority w:val="1"/>
    <w:qFormat/>
    <w:rsid w:val="00D73476"/>
    <w:rPr>
      <w:strike w:val="0"/>
      <w:dstrike/>
      <w:color w:val="FF0000"/>
      <w:u w:val="none"/>
    </w:rPr>
  </w:style>
  <w:style w:type="character" w:customStyle="1" w:styleId="scamendsenate">
    <w:name w:val="sc_amend_senate"/>
    <w:uiPriority w:val="1"/>
    <w:qFormat/>
    <w:rsid w:val="00D73476"/>
    <w:rPr>
      <w:bdr w:val="none" w:sz="0" w:space="0" w:color="auto"/>
      <w:shd w:val="clear" w:color="auto" w:fill="FFF2CC" w:themeFill="accent4" w:themeFillTint="33"/>
    </w:rPr>
  </w:style>
  <w:style w:type="character" w:customStyle="1" w:styleId="scamendhouse">
    <w:name w:val="sc_amend_house"/>
    <w:uiPriority w:val="1"/>
    <w:qFormat/>
    <w:rsid w:val="00D7347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9&amp;session=126&amp;summary=B" TargetMode="External" Id="Raf1137bcec7e451d" /><Relationship Type="http://schemas.openxmlformats.org/officeDocument/2006/relationships/hyperlink" Target="https://www.scstatehouse.gov/sess126_2025-2026/prever/4389_20250423.docx" TargetMode="External" Id="R126170df6fa04d0e" /><Relationship Type="http://schemas.openxmlformats.org/officeDocument/2006/relationships/hyperlink" Target="h:\hj\20250423.docx" TargetMode="External" Id="R95ee4550daac49cb" /><Relationship Type="http://schemas.openxmlformats.org/officeDocument/2006/relationships/hyperlink" Target="h:\hj\20250423.docx" TargetMode="External" Id="Ra2410fad842248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9E3"/>
    <w:rsid w:val="004A4EC2"/>
    <w:rsid w:val="004E2BB5"/>
    <w:rsid w:val="00580C56"/>
    <w:rsid w:val="006B363F"/>
    <w:rsid w:val="007070D2"/>
    <w:rsid w:val="00776F2C"/>
    <w:rsid w:val="007905E1"/>
    <w:rsid w:val="008060C5"/>
    <w:rsid w:val="008F7723"/>
    <w:rsid w:val="009031EF"/>
    <w:rsid w:val="00912A5F"/>
    <w:rsid w:val="00930344"/>
    <w:rsid w:val="00940EED"/>
    <w:rsid w:val="00985255"/>
    <w:rsid w:val="009C3651"/>
    <w:rsid w:val="00A51DBA"/>
    <w:rsid w:val="00AD5DBD"/>
    <w:rsid w:val="00B20DA6"/>
    <w:rsid w:val="00B457AF"/>
    <w:rsid w:val="00C818FB"/>
    <w:rsid w:val="00CC0451"/>
    <w:rsid w:val="00CF64DD"/>
    <w:rsid w:val="00D13D48"/>
    <w:rsid w:val="00D6665C"/>
    <w:rsid w:val="00D900BD"/>
    <w:rsid w:val="00E63464"/>
    <w:rsid w:val="00E76813"/>
    <w:rsid w:val="00F80EE3"/>
    <w:rsid w:val="00F82BD9"/>
    <w:rsid w:val="00FC2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64cb889c-c59d-439c-9122-4a7efaa6aa00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6af17189-eba4-4514-b9b7-8c9fdf4323c0</T_BILL_REQUEST_REQUEST>
  <T_BILL_R_ORIGINALDRAFT>c782b60d-4da6-48f2-a9fe-dce4b4b8e600</T_BILL_R_ORIGINALDRAFT>
  <T_BILL_SPONSOR_SPONSOR>f75620ba-7ea5-4f21-af0b-1ad32bc02789</T_BILL_SPONSOR_SPONSOR>
  <T_BILL_T_BILLNAME>[4389]</T_BILL_T_BILLNAME>
  <T_BILL_T_BILLNUMBER>4389</T_BILL_T_BILLNUMBER>
  <T_BILL_T_BILLTITLE>TO AMEND THE SOUTH CAROLINA CODE OF LAWS BY ADDING SECTION 25‑11‑730 SO AS TO PROVIDE THAT THE DEPARTMENT OF VETERANS’ AFFAIRS SHALL ADOPT CRITERIA FOR ADMISSIONS TO AND DISCHARGES FROM SOUTH CAROLINA VETERANS’ HOMES AND TO PROVIDE FOR THE SUBMISSION OF SUCH CRITERIA.</T_BILL_T_BILLTITLE>
  <T_BILL_T_CHAMBER>house</T_BILL_T_CHAMBER>
  <T_BILL_T_FILENAME> </T_BILL_T_FILENAME>
  <T_BILL_T_LEGTYPE>bill_statewide</T_BILL_T_LEGTYPE>
  <T_BILL_T_RATNUMBERSTRING>HNone</T_BILL_T_RATNUMBERSTRING>
  <T_BILL_T_SECTIONS>[{"SectionUUID":"aad92713-f2b2-425b-99bf-a739a245b8c3","SectionName":"code_section","SectionNumber":1,"SectionType":"code_section","CodeSections":[{"CodeSectionBookmarkName":"ns_T25C11N730_9da92bfc2","IsConstitutionSection":false,"Identity":"25-11-730","IsNew":true,"SubSections":[{"Level":1,"Identity":"T25C11N730SA","SubSectionBookmarkName":"ss_T25C11N730SA_lv1_e3e34c305","IsNewSubSection":false,"SubSectionReplacement":""},{"Level":2,"Identity":"T25C11N730S1","SubSectionBookmarkName":"ss_T25C11N730S1_lv2_cf31e6f52","IsNewSubSection":false,"SubSectionReplacement":""},{"Level":2,"Identity":"T25C11N730S2","SubSectionBookmarkName":"ss_T25C11N730S2_lv2_cf80dc0bf","IsNewSubSection":false,"SubSectionReplacement":""},{"Level":2,"Identity":"T25C11N730S3","SubSectionBookmarkName":"ss_T25C11N730S3_lv2_4c7ab6c60","IsNewSubSection":false,"SubSectionReplacement":""},{"Level":1,"Identity":"T25C11N730SB","SubSectionBookmarkName":"ss_T25C11N730SB_lv1_fa7323137","IsNewSubSection":false,"SubSectionReplacement":""},{"Level":1,"Identity":"T25C11N730SC","SubSectionBookmarkName":"ss_T25C11N730SC_lv1_d4cbd2d22","IsNewSubSection":false,"SubSectionReplacement":""}],"TitleRelatedTo":"","TitleSoAsTo":" DEPARTMENT OF VETERANS' AFFAIRS SHALL ADOPT CRITERIA FOR ADMISSIONS TO AND DISCHARGES FROM SOUTH CAROLINA VETERANS' HOMES and to provide for the submission of such criteria","Deleted":false}],"TitleText":"","DisableControls":false,"Deleted":false,"RepealItems":[],"SectionBookmarkName":"bs_num_1_752964767"},{"SectionUUID":"8f03ca95-8faa-4d43-a9c2-8afc498075bd","SectionName":"standard_eff_date_section","SectionNumber":2,"SectionType":"drafting_clause","CodeSections":[],"TitleText":"","DisableControls":false,"Deleted":false,"RepealItems":[],"SectionBookmarkName":"bs_num_2_lastsection"}]</T_BILL_T_SECTIONS>
  <T_BILL_T_SUBJECT>Veterans' homes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1489</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2025-04-22T19:14:00Z</cp:lastPrinted>
  <dcterms:created xsi:type="dcterms:W3CDTF">2025-04-23T18:37:00Z</dcterms:created>
  <dcterms:modified xsi:type="dcterms:W3CDTF">2025-04-23T18:37:00Z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