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4392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Martin, Jordan and Teeple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LC-0285SA25.docx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23,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International wire transfers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4/23/2025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5fefb107789b4b4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4/23/2025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f3f5a6090059487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b290639a4c0454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854ab9112be4498">
        <w:r>
          <w:rPr>
            <w:rStyle w:val="Hyperlink"/>
            <w:u w:val="single"/>
          </w:rPr>
          <w:t>04/23/2025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CD7EFF" w:rsidRDefault="00432135" w14:paraId="47642A99" w14:textId="365FA11A">
      <w:pPr>
        <w:pStyle w:val="scemptylineheader"/>
      </w:pPr>
    </w:p>
    <w:p w:rsidRPr="00BB0725" w:rsidR="00A73EFA" w:rsidP="00CD7EFF" w:rsidRDefault="00A73EFA" w14:paraId="7B72410E" w14:textId="0DB44401">
      <w:pPr>
        <w:pStyle w:val="scemptylineheader"/>
      </w:pPr>
    </w:p>
    <w:p w:rsidRPr="00BB0725" w:rsidR="00A73EFA" w:rsidP="00CD7EFF" w:rsidRDefault="00A73EFA" w14:paraId="6AD935C9" w14:textId="57A1A0DF">
      <w:pPr>
        <w:pStyle w:val="scemptylineheader"/>
      </w:pPr>
    </w:p>
    <w:p w:rsidRPr="00DF3B44" w:rsidR="00A73EFA" w:rsidP="00CD7EFF" w:rsidRDefault="00A73EFA" w14:paraId="51A98227" w14:textId="6EA561ED">
      <w:pPr>
        <w:pStyle w:val="scemptylineheader"/>
      </w:pPr>
    </w:p>
    <w:p w:rsidRPr="00DF3B44" w:rsidR="00A73EFA" w:rsidP="00CD7EFF" w:rsidRDefault="00A73EFA" w14:paraId="3858851A" w14:textId="59AAB5E9">
      <w:pPr>
        <w:pStyle w:val="scemptylineheader"/>
      </w:pPr>
    </w:p>
    <w:p w:rsidRPr="00DF3B44" w:rsidR="00A73EFA" w:rsidP="00CD7EFF" w:rsidRDefault="00A73EFA" w14:paraId="4E3DDE20" w14:textId="05118C62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5D0549" w14:paraId="40FEFADA" w14:textId="1EC95520">
          <w:pPr>
            <w:pStyle w:val="scbilltitle"/>
          </w:pPr>
          <w:r>
            <w:t>TO AMEND THE SOUTH CAROLINA CODE OF LAWS BY ADDING SECTION 34‑3‑120 SO AS TO PROVIDE FOR FEES FOR INTERNATIONAL WIRE TRANSFERS.</w:t>
          </w:r>
        </w:p>
      </w:sdtContent>
    </w:sdt>
    <w:bookmarkStart w:name="at_0a554bf11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5baa6721d" w:id="1"/>
      <w:r w:rsidRPr="0094541D">
        <w:t>B</w:t>
      </w:r>
      <w:bookmarkEnd w:id="1"/>
      <w:r w:rsidRPr="0094541D">
        <w:t>e it enacted by the General Assembly of the State of South Carolina:</w:t>
      </w:r>
    </w:p>
    <w:p w:rsidR="00F07905" w:rsidP="00F07905" w:rsidRDefault="00F07905" w14:paraId="3964BBE8" w14:textId="77777777">
      <w:pPr>
        <w:pStyle w:val="scemptyline"/>
      </w:pPr>
    </w:p>
    <w:p w:rsidR="00426ED9" w:rsidP="00426ED9" w:rsidRDefault="00F07905" w14:paraId="59E4582B" w14:textId="77777777">
      <w:pPr>
        <w:pStyle w:val="scdirectionallanguage"/>
      </w:pPr>
      <w:bookmarkStart w:name="bs_num_1_bc5ad2382" w:id="2"/>
      <w:r>
        <w:t>S</w:t>
      </w:r>
      <w:bookmarkEnd w:id="2"/>
      <w:r>
        <w:t>ECTION 1.</w:t>
      </w:r>
      <w:r>
        <w:tab/>
      </w:r>
      <w:bookmarkStart w:name="dl_fb2311859" w:id="3"/>
      <w:r w:rsidR="00426ED9">
        <w:t>A</w:t>
      </w:r>
      <w:bookmarkEnd w:id="3"/>
      <w:r w:rsidR="00426ED9">
        <w:t>rticle 1, Chapter 3, Title 34 of the S.C. Code is amended by adding:</w:t>
      </w:r>
    </w:p>
    <w:p w:rsidR="00426ED9" w:rsidP="00426ED9" w:rsidRDefault="00426ED9" w14:paraId="201950D1" w14:textId="77777777">
      <w:pPr>
        <w:pStyle w:val="scnewcodesection"/>
      </w:pPr>
      <w:bookmarkStart w:name="open_doc_here" w:id="4"/>
      <w:bookmarkEnd w:id="4"/>
    </w:p>
    <w:p w:rsidR="00F07905" w:rsidP="00426ED9" w:rsidRDefault="00426ED9" w14:paraId="7CF83276" w14:textId="69AD4E37">
      <w:pPr>
        <w:pStyle w:val="scnewcodesection"/>
      </w:pPr>
      <w:r>
        <w:tab/>
      </w:r>
      <w:bookmarkStart w:name="ns_T34C3N120_bccb80d20" w:id="5"/>
      <w:r>
        <w:t>S</w:t>
      </w:r>
      <w:bookmarkEnd w:id="5"/>
      <w:r>
        <w:t>ection 34‑3‑120.</w:t>
      </w:r>
      <w:r>
        <w:tab/>
      </w:r>
      <w:r w:rsidR="00163168">
        <w:t>An institution that provides wire transfer services must charge a five‑dollar fee for each international wire transfer.</w:t>
      </w:r>
      <w:r w:rsidR="00DB557E">
        <w:t xml:space="preserve"> The fee collected must be remitted to the South Carolina Law Enforcement Division.</w:t>
      </w:r>
    </w:p>
    <w:p w:rsidRPr="00DF3B44" w:rsidR="007E06BB" w:rsidP="00787433" w:rsidRDefault="007E06BB" w14:paraId="3D8F1FED" w14:textId="6889791D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E826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2C63CFD5" w:rsidR="00685035" w:rsidRPr="007B4AF7" w:rsidRDefault="000B2CDC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BC65D1">
              <w:t>[4392]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C65D1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1FB9"/>
    <w:rsid w:val="00002E0E"/>
    <w:rsid w:val="000047E7"/>
    <w:rsid w:val="00011182"/>
    <w:rsid w:val="00012912"/>
    <w:rsid w:val="00012FA1"/>
    <w:rsid w:val="00015590"/>
    <w:rsid w:val="00017FB0"/>
    <w:rsid w:val="00020B5D"/>
    <w:rsid w:val="00026421"/>
    <w:rsid w:val="00030409"/>
    <w:rsid w:val="00036EE1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A7107"/>
    <w:rsid w:val="000B2CDC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427C"/>
    <w:rsid w:val="000E578A"/>
    <w:rsid w:val="000F2250"/>
    <w:rsid w:val="0010329A"/>
    <w:rsid w:val="00105756"/>
    <w:rsid w:val="001164F9"/>
    <w:rsid w:val="0011719C"/>
    <w:rsid w:val="00140049"/>
    <w:rsid w:val="001425D0"/>
    <w:rsid w:val="00163168"/>
    <w:rsid w:val="00171601"/>
    <w:rsid w:val="001730EB"/>
    <w:rsid w:val="00173276"/>
    <w:rsid w:val="00176122"/>
    <w:rsid w:val="00186DA3"/>
    <w:rsid w:val="0019025B"/>
    <w:rsid w:val="00192AF7"/>
    <w:rsid w:val="00197366"/>
    <w:rsid w:val="001A136C"/>
    <w:rsid w:val="001B59D5"/>
    <w:rsid w:val="001B6DA2"/>
    <w:rsid w:val="001C0AFF"/>
    <w:rsid w:val="001C25EC"/>
    <w:rsid w:val="001F2A41"/>
    <w:rsid w:val="001F313F"/>
    <w:rsid w:val="001F331D"/>
    <w:rsid w:val="001F394C"/>
    <w:rsid w:val="001F79C4"/>
    <w:rsid w:val="002038AA"/>
    <w:rsid w:val="002043FB"/>
    <w:rsid w:val="002114C8"/>
    <w:rsid w:val="0021166F"/>
    <w:rsid w:val="002162DF"/>
    <w:rsid w:val="00227A59"/>
    <w:rsid w:val="00230038"/>
    <w:rsid w:val="00233975"/>
    <w:rsid w:val="00236D73"/>
    <w:rsid w:val="00246535"/>
    <w:rsid w:val="00257F60"/>
    <w:rsid w:val="002625EA"/>
    <w:rsid w:val="00262AC5"/>
    <w:rsid w:val="00264AE9"/>
    <w:rsid w:val="00275AE6"/>
    <w:rsid w:val="002836D8"/>
    <w:rsid w:val="002940B0"/>
    <w:rsid w:val="002A7989"/>
    <w:rsid w:val="002B02F3"/>
    <w:rsid w:val="002C10B1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860E7"/>
    <w:rsid w:val="003A5F1C"/>
    <w:rsid w:val="003C3E2E"/>
    <w:rsid w:val="003C4107"/>
    <w:rsid w:val="003C4BC0"/>
    <w:rsid w:val="003D0F58"/>
    <w:rsid w:val="003D4A3C"/>
    <w:rsid w:val="003D55B2"/>
    <w:rsid w:val="003D6462"/>
    <w:rsid w:val="003D7220"/>
    <w:rsid w:val="003E0033"/>
    <w:rsid w:val="003E5452"/>
    <w:rsid w:val="003E7165"/>
    <w:rsid w:val="003E7FF6"/>
    <w:rsid w:val="0040191F"/>
    <w:rsid w:val="004046B5"/>
    <w:rsid w:val="00406F27"/>
    <w:rsid w:val="004141B8"/>
    <w:rsid w:val="004203B9"/>
    <w:rsid w:val="00426ED9"/>
    <w:rsid w:val="00427460"/>
    <w:rsid w:val="00432135"/>
    <w:rsid w:val="00441729"/>
    <w:rsid w:val="00446987"/>
    <w:rsid w:val="00446D28"/>
    <w:rsid w:val="004664C1"/>
    <w:rsid w:val="00466CD0"/>
    <w:rsid w:val="00473583"/>
    <w:rsid w:val="00477F32"/>
    <w:rsid w:val="00481850"/>
    <w:rsid w:val="004851A0"/>
    <w:rsid w:val="0048627F"/>
    <w:rsid w:val="004932AB"/>
    <w:rsid w:val="00494BEF"/>
    <w:rsid w:val="004954E6"/>
    <w:rsid w:val="004A4EC2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1B5"/>
    <w:rsid w:val="004E7DDE"/>
    <w:rsid w:val="004F0090"/>
    <w:rsid w:val="004F172C"/>
    <w:rsid w:val="005002ED"/>
    <w:rsid w:val="00500DBC"/>
    <w:rsid w:val="00507D5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83C3C"/>
    <w:rsid w:val="00592A40"/>
    <w:rsid w:val="005A28BC"/>
    <w:rsid w:val="005A5377"/>
    <w:rsid w:val="005B0BA4"/>
    <w:rsid w:val="005B7817"/>
    <w:rsid w:val="005C0163"/>
    <w:rsid w:val="005C06C8"/>
    <w:rsid w:val="005C23D7"/>
    <w:rsid w:val="005C40EB"/>
    <w:rsid w:val="005D02B4"/>
    <w:rsid w:val="005D0549"/>
    <w:rsid w:val="005D3013"/>
    <w:rsid w:val="005E1E50"/>
    <w:rsid w:val="005E2B9C"/>
    <w:rsid w:val="005E3332"/>
    <w:rsid w:val="005F0406"/>
    <w:rsid w:val="005F76B0"/>
    <w:rsid w:val="00604429"/>
    <w:rsid w:val="006067B0"/>
    <w:rsid w:val="00606A8B"/>
    <w:rsid w:val="006103A8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0B6E"/>
    <w:rsid w:val="006E353F"/>
    <w:rsid w:val="006E35AB"/>
    <w:rsid w:val="006F1BC1"/>
    <w:rsid w:val="00711AA9"/>
    <w:rsid w:val="007166E4"/>
    <w:rsid w:val="00722155"/>
    <w:rsid w:val="007222C2"/>
    <w:rsid w:val="00737F19"/>
    <w:rsid w:val="00747645"/>
    <w:rsid w:val="007575BD"/>
    <w:rsid w:val="007604D1"/>
    <w:rsid w:val="00782BF8"/>
    <w:rsid w:val="007837A6"/>
    <w:rsid w:val="00783C75"/>
    <w:rsid w:val="007849D9"/>
    <w:rsid w:val="00787433"/>
    <w:rsid w:val="007A10F1"/>
    <w:rsid w:val="007A3D50"/>
    <w:rsid w:val="007B171F"/>
    <w:rsid w:val="007B2D29"/>
    <w:rsid w:val="007B412F"/>
    <w:rsid w:val="007B4AF7"/>
    <w:rsid w:val="007B4DBF"/>
    <w:rsid w:val="007C5458"/>
    <w:rsid w:val="007C60DE"/>
    <w:rsid w:val="007D1288"/>
    <w:rsid w:val="007D2C67"/>
    <w:rsid w:val="007E06BB"/>
    <w:rsid w:val="007E0DBC"/>
    <w:rsid w:val="007E314F"/>
    <w:rsid w:val="007F50D1"/>
    <w:rsid w:val="00816D52"/>
    <w:rsid w:val="00823762"/>
    <w:rsid w:val="00831048"/>
    <w:rsid w:val="00834272"/>
    <w:rsid w:val="008349EC"/>
    <w:rsid w:val="008429DC"/>
    <w:rsid w:val="008625C1"/>
    <w:rsid w:val="0087671D"/>
    <w:rsid w:val="00877337"/>
    <w:rsid w:val="008806F9"/>
    <w:rsid w:val="00887957"/>
    <w:rsid w:val="008920E4"/>
    <w:rsid w:val="008A57E3"/>
    <w:rsid w:val="008B5BF4"/>
    <w:rsid w:val="008C0CEE"/>
    <w:rsid w:val="008C1B18"/>
    <w:rsid w:val="008D46EC"/>
    <w:rsid w:val="008D6842"/>
    <w:rsid w:val="008E0E25"/>
    <w:rsid w:val="008E61A1"/>
    <w:rsid w:val="008F215B"/>
    <w:rsid w:val="008F7A5D"/>
    <w:rsid w:val="00900562"/>
    <w:rsid w:val="009031EF"/>
    <w:rsid w:val="00917EA3"/>
    <w:rsid w:val="00917EE0"/>
    <w:rsid w:val="00921C89"/>
    <w:rsid w:val="00926966"/>
    <w:rsid w:val="00926D03"/>
    <w:rsid w:val="00934036"/>
    <w:rsid w:val="00934889"/>
    <w:rsid w:val="0093708C"/>
    <w:rsid w:val="009417FC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959EB"/>
    <w:rsid w:val="009A0DCE"/>
    <w:rsid w:val="009A22CD"/>
    <w:rsid w:val="009A3E4B"/>
    <w:rsid w:val="009B076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562D8"/>
    <w:rsid w:val="00A60D68"/>
    <w:rsid w:val="00A73EFA"/>
    <w:rsid w:val="00A77A3B"/>
    <w:rsid w:val="00A92F6F"/>
    <w:rsid w:val="00A97523"/>
    <w:rsid w:val="00AA4985"/>
    <w:rsid w:val="00AA7824"/>
    <w:rsid w:val="00AB0FA3"/>
    <w:rsid w:val="00AB73BF"/>
    <w:rsid w:val="00AC335C"/>
    <w:rsid w:val="00AC463E"/>
    <w:rsid w:val="00AC48A6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24F1C"/>
    <w:rsid w:val="00B32B4D"/>
    <w:rsid w:val="00B4137E"/>
    <w:rsid w:val="00B41E07"/>
    <w:rsid w:val="00B444CA"/>
    <w:rsid w:val="00B54DF7"/>
    <w:rsid w:val="00B56223"/>
    <w:rsid w:val="00B56E79"/>
    <w:rsid w:val="00B57AA7"/>
    <w:rsid w:val="00B637AA"/>
    <w:rsid w:val="00B63BE2"/>
    <w:rsid w:val="00B7592C"/>
    <w:rsid w:val="00B76187"/>
    <w:rsid w:val="00B76EDA"/>
    <w:rsid w:val="00B809D3"/>
    <w:rsid w:val="00B84B66"/>
    <w:rsid w:val="00B85475"/>
    <w:rsid w:val="00B9090A"/>
    <w:rsid w:val="00B92196"/>
    <w:rsid w:val="00B9228D"/>
    <w:rsid w:val="00B929EC"/>
    <w:rsid w:val="00B97FA8"/>
    <w:rsid w:val="00BB0725"/>
    <w:rsid w:val="00BC408A"/>
    <w:rsid w:val="00BC5023"/>
    <w:rsid w:val="00BC556C"/>
    <w:rsid w:val="00BC65D1"/>
    <w:rsid w:val="00BD3D91"/>
    <w:rsid w:val="00BD42DA"/>
    <w:rsid w:val="00BD4684"/>
    <w:rsid w:val="00BE08A7"/>
    <w:rsid w:val="00BE3049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616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D7EFF"/>
    <w:rsid w:val="00CF68D6"/>
    <w:rsid w:val="00CF7B4A"/>
    <w:rsid w:val="00D009F8"/>
    <w:rsid w:val="00D02EB3"/>
    <w:rsid w:val="00D078DA"/>
    <w:rsid w:val="00D14995"/>
    <w:rsid w:val="00D204F2"/>
    <w:rsid w:val="00D2455C"/>
    <w:rsid w:val="00D25023"/>
    <w:rsid w:val="00D266A7"/>
    <w:rsid w:val="00D27F8C"/>
    <w:rsid w:val="00D33843"/>
    <w:rsid w:val="00D54A6F"/>
    <w:rsid w:val="00D55848"/>
    <w:rsid w:val="00D57D57"/>
    <w:rsid w:val="00D62E42"/>
    <w:rsid w:val="00D772FB"/>
    <w:rsid w:val="00D826C1"/>
    <w:rsid w:val="00D85170"/>
    <w:rsid w:val="00D90662"/>
    <w:rsid w:val="00DA1AA0"/>
    <w:rsid w:val="00DA512B"/>
    <w:rsid w:val="00DB557E"/>
    <w:rsid w:val="00DC44A8"/>
    <w:rsid w:val="00DE3138"/>
    <w:rsid w:val="00DE4BEE"/>
    <w:rsid w:val="00DE5B3D"/>
    <w:rsid w:val="00DE7112"/>
    <w:rsid w:val="00DF19BE"/>
    <w:rsid w:val="00DF3B44"/>
    <w:rsid w:val="00E04CC8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863"/>
    <w:rsid w:val="00E40979"/>
    <w:rsid w:val="00E43F26"/>
    <w:rsid w:val="00E52A36"/>
    <w:rsid w:val="00E6378B"/>
    <w:rsid w:val="00E63EC3"/>
    <w:rsid w:val="00E653DA"/>
    <w:rsid w:val="00E65958"/>
    <w:rsid w:val="00E8268F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C6F27"/>
    <w:rsid w:val="00ED452E"/>
    <w:rsid w:val="00EE3CDA"/>
    <w:rsid w:val="00EF37A8"/>
    <w:rsid w:val="00EF4963"/>
    <w:rsid w:val="00EF531F"/>
    <w:rsid w:val="00F05FE8"/>
    <w:rsid w:val="00F0694A"/>
    <w:rsid w:val="00F06D86"/>
    <w:rsid w:val="00F07905"/>
    <w:rsid w:val="00F130B8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65F1F"/>
    <w:rsid w:val="00F75D5E"/>
    <w:rsid w:val="00F900B4"/>
    <w:rsid w:val="00FA0F2E"/>
    <w:rsid w:val="00FA4DB1"/>
    <w:rsid w:val="00FB3F2A"/>
    <w:rsid w:val="00FC3593"/>
    <w:rsid w:val="00FD117D"/>
    <w:rsid w:val="00FD72E3"/>
    <w:rsid w:val="00FD7AB5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5D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BC65D1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C65D1"/>
    <w:pPr>
      <w:spacing w:after="0" w:line="240" w:lineRule="auto"/>
    </w:pPr>
  </w:style>
  <w:style w:type="paragraph" w:customStyle="1" w:styleId="scemptylineheader">
    <w:name w:val="sc_emptyline_header"/>
    <w:qFormat/>
    <w:rsid w:val="00BC65D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BC65D1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BC65D1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BC65D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BC65D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BC65D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BC65D1"/>
    <w:rPr>
      <w:color w:val="808080"/>
    </w:rPr>
  </w:style>
  <w:style w:type="paragraph" w:customStyle="1" w:styleId="scdirectionallanguage">
    <w:name w:val="sc_directional_language"/>
    <w:qFormat/>
    <w:rsid w:val="00BC65D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BC65D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BC65D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BC65D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BC65D1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BC65D1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BC65D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BC65D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BC65D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BC65D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BC65D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BC65D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BC65D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BC65D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C65D1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BC65D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C65D1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BC65D1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BC65D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BC65D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BC65D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C6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5D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6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5D1"/>
    <w:rPr>
      <w:lang w:val="en-US"/>
    </w:rPr>
  </w:style>
  <w:style w:type="paragraph" w:styleId="ListParagraph">
    <w:name w:val="List Paragraph"/>
    <w:basedOn w:val="Normal"/>
    <w:uiPriority w:val="34"/>
    <w:qFormat/>
    <w:rsid w:val="00BC65D1"/>
    <w:pPr>
      <w:ind w:left="720"/>
      <w:contextualSpacing/>
    </w:pPr>
  </w:style>
  <w:style w:type="paragraph" w:customStyle="1" w:styleId="scbillfooter">
    <w:name w:val="sc_bill_footer"/>
    <w:qFormat/>
    <w:rsid w:val="00BC65D1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BC6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BC65D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BC65D1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BC65D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BC65D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BC65D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BC65D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BC65D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BC65D1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BC65D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BC65D1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BC65D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BC65D1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BC65D1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BC65D1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C65D1"/>
    <w:rPr>
      <w:strike/>
      <w:dstrike w:val="0"/>
    </w:rPr>
  </w:style>
  <w:style w:type="character" w:customStyle="1" w:styleId="scinsert">
    <w:name w:val="sc_insert"/>
    <w:uiPriority w:val="1"/>
    <w:qFormat/>
    <w:rsid w:val="00BC65D1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BC65D1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BC65D1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BC65D1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BC65D1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BC65D1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BC65D1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BC65D1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BC65D1"/>
    <w:rPr>
      <w:strike/>
      <w:dstrike w:val="0"/>
      <w:color w:val="FF0000"/>
    </w:rPr>
  </w:style>
  <w:style w:type="paragraph" w:customStyle="1" w:styleId="scbillsiglines">
    <w:name w:val="sc_bill_sig_lines"/>
    <w:qFormat/>
    <w:rsid w:val="00BC65D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BC65D1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BC65D1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BC65D1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BC65D1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BC65D1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BC65D1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BC65D1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392&amp;session=126&amp;summary=B" TargetMode="External" Id="Reb290639a4c04543" /><Relationship Type="http://schemas.openxmlformats.org/officeDocument/2006/relationships/hyperlink" Target="https://www.scstatehouse.gov/sess126_2025-2026/prever/4392_20250423.docx" TargetMode="External" Id="Re854ab9112be4498" /><Relationship Type="http://schemas.openxmlformats.org/officeDocument/2006/relationships/hyperlink" Target="h:\hj\20250423.docx" TargetMode="External" Id="R5fefb107789b4b4b" /><Relationship Type="http://schemas.openxmlformats.org/officeDocument/2006/relationships/hyperlink" Target="h:\hj\20250423.docx" TargetMode="External" Id="Rf3f5a6090059487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86DA3"/>
    <w:rsid w:val="001B20DA"/>
    <w:rsid w:val="001C48FD"/>
    <w:rsid w:val="002A7C8A"/>
    <w:rsid w:val="002D4365"/>
    <w:rsid w:val="003860E7"/>
    <w:rsid w:val="003E4FBC"/>
    <w:rsid w:val="003F4940"/>
    <w:rsid w:val="004A4EC2"/>
    <w:rsid w:val="004E2BB5"/>
    <w:rsid w:val="00580C56"/>
    <w:rsid w:val="006B363F"/>
    <w:rsid w:val="007070D2"/>
    <w:rsid w:val="00776F2C"/>
    <w:rsid w:val="008F7723"/>
    <w:rsid w:val="008F7A5D"/>
    <w:rsid w:val="009031EF"/>
    <w:rsid w:val="00912A5F"/>
    <w:rsid w:val="0093708C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DOCUMENT_TYPE>Bill</DOCUMENT_TYPE>
  <FILENAME>&lt;&lt;filename&gt;&gt;</FILENAME>
  <ID>ce27b08a-5416-48a1-88e9-9db1a2b091d1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2025-04-23T00:00:00-04:00</T_BILL_DT_VERSION>
  <T_BILL_D_HOUSEINTRODATE>2025-04-23</T_BILL_D_HOUSEINTRODATE>
  <T_BILL_D_INTRODATE>2025-04-23</T_BILL_D_INTRODATE>
  <T_BILL_N_INTERNALVERSIONNUMBER>1</T_BILL_N_INTERNALVERSIONNUMBER>
  <T_BILL_N_SESSION>126</T_BILL_N_SESSION>
  <T_BILL_N_VERSIONNUMBER>1</T_BILL_N_VERSIONNUMBER>
  <T_BILL_N_YEAR>2025</T_BILL_N_YEAR>
  <T_BILL_REQUEST_REQUEST>bd0585b9-d095-4b4a-920d-dfe27d8a8c0f</T_BILL_REQUEST_REQUEST>
  <T_BILL_R_ORIGINALDRAFT>6e17ac42-6d9a-42ac-ae06-70e1a5af6fe6</T_BILL_R_ORIGINALDRAFT>
  <T_BILL_SPONSOR_SPONSOR>1868a25f-1f8a-42ed-b076-82822da164b1</T_BILL_SPONSOR_SPONSOR>
  <T_BILL_T_BILLNAME>[4392]</T_BILL_T_BILLNAME>
  <T_BILL_T_BILLNUMBER>4392</T_BILL_T_BILLNUMBER>
  <T_BILL_T_BILLTITLE>TO AMEND THE SOUTH CAROLINA CODE OF LAWS BY ADDING SECTION 34‑3‑120 SO AS TO PROVIDE FOR FEES FOR INTERNATIONAL WIRE TRANSFERS.</T_BILL_T_BILLTITLE>
  <T_BILL_T_CHAMBER>house</T_BILL_T_CHAMBER>
  <T_BILL_T_FILENAME> </T_BILL_T_FILENAME>
  <T_BILL_T_LEGTYPE>bill_statewide</T_BILL_T_LEGTYPE>
  <T_BILL_T_RATNUMBERSTRING>HNone</T_BILL_T_RATNUMBERSTRING>
  <T_BILL_T_SECTIONS>[{"SectionUUID":"60ce2809-0372-4713-87cc-5e6a35a85e87","SectionName":"code_section","SectionNumber":1,"SectionType":"code_section","CodeSections":[{"CodeSectionBookmarkName":"ns_T34C3N120_bccb80d20","IsConstitutionSection":false,"Identity":"34-3-120","IsNew":true,"SubSections":[],"TitleRelatedTo":"","TitleSoAsTo":"provide for fees for international wire transfers","Deleted":false}],"TitleText":"","DisableControls":false,"Deleted":false,"RepealItems":[],"SectionBookmarkName":"bs_num_1_bc5ad2382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International wire transfers</T_BILL_T_SUBJECT>
  <T_BILL_UR_DRAFTER>samanthaallen@scstatehouse.gov</T_BILL_UR_DRAFTER>
  <T_BILL_UR_DRAFTINGASSISTANT>julienewboult@scstatehouse.gov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498</Characters>
  <Application>Microsoft Office Word</Application>
  <DocSecurity>0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2025-03-27T13:41:00Z</cp:lastPrinted>
  <dcterms:created xsi:type="dcterms:W3CDTF">2025-04-23T18:40:00Z</dcterms:created>
  <dcterms:modified xsi:type="dcterms:W3CDTF">2025-04-23T18:40:00Z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