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LC-0232DG25.docx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Kershaw Delegation</w:t>
      </w:r>
    </w:p>
    <w:p>
      <w:pPr>
        <w:widowControl w:val="false"/>
        <w:spacing w:after="0"/>
        <w:jc w:val="left"/>
      </w:pPr>
    </w:p>
    <w:p>
      <w:pPr>
        <w:widowControl w:val="false"/>
        <w:spacing w:after="0"/>
        <w:jc w:val="left"/>
      </w:pPr>
      <w:r>
        <w:rPr>
          <w:rFonts w:ascii="Times New Roman"/>
          <w:sz w:val="22"/>
        </w:rPr>
        <w:t xml:space="preserve">Summary: Kershaw County Transportation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read first time, placed on local &amp; uncontested calendar</w:t>
      </w:r>
      <w:r>
        <w:t xml:space="preserve"> (</w:t>
      </w:r>
      <w:hyperlink w:history="true" r:id="Rddfdb8ff5f03481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4/17/2025</w:t>
      </w:r>
      <w:r>
        <w:tab/>
        <w:t>Senate</w:t>
      </w:r>
      <w:r>
        <w:tab/>
        <w:t xml:space="preserve">Read second time</w:t>
      </w:r>
      <w:r>
        <w:t xml:space="preserve"> (</w:t>
      </w:r>
      <w:hyperlink w:history="true" r:id="Rdc29bb780c5d46fe">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4/21/2025</w:t>
      </w:r>
      <w:r>
        <w:tab/>
        <w:t>Senate</w:t>
      </w:r>
      <w:r>
        <w:tab/>
        <w:t xml:space="preserve">Read third time and sent to House</w:t>
      </w:r>
      <w:r>
        <w:t xml:space="preserve"> (</w:t>
      </w:r>
      <w:hyperlink w:history="true" r:id="Rd5ad7976b4924b4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c906ce5ec4f94583">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w:t>
      </w:r>
      <w:r>
        <w:rPr>
          <w:b/>
        </w:rPr>
        <w:t xml:space="preserve"> Kershaw Delegation</w:t>
      </w:r>
      <w:r>
        <w:t xml:space="preserve"> (</w:t>
      </w:r>
      <w:hyperlink w:history="true" r:id="R1f770911db3d41f8">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6eb952098f4f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d595bb00674af3">
        <w:r>
          <w:rPr>
            <w:rStyle w:val="Hyperlink"/>
            <w:u w:val="single"/>
          </w:rPr>
          <w:t>04/16/2025</w:t>
        </w:r>
      </w:hyperlink>
      <w:r>
        <w:t xml:space="preserve"/>
      </w:r>
    </w:p>
    <w:p>
      <w:pPr>
        <w:widowControl w:val="true"/>
        <w:spacing w:after="0"/>
        <w:jc w:val="left"/>
      </w:pPr>
      <w:r>
        <w:rPr>
          <w:rFonts w:ascii="Times New Roman"/>
          <w:sz w:val="22"/>
        </w:rPr>
        <w:t xml:space="preserve"/>
      </w:r>
      <w:hyperlink r:id="Ra414398585b2403e">
        <w:r>
          <w:rPr>
            <w:rStyle w:val="Hyperlink"/>
            <w:u w:val="single"/>
          </w:rPr>
          <w:t>04/16/2025-A</w:t>
        </w:r>
      </w:hyperlink>
      <w:r>
        <w:t xml:space="preserve"/>
      </w:r>
    </w:p>
    <w:p>
      <w:pPr>
        <w:widowControl w:val="true"/>
        <w:spacing w:after="0"/>
        <w:jc w:val="left"/>
      </w:pPr>
      <w:r>
        <w:rPr>
          <w:rFonts w:ascii="Times New Roman"/>
          <w:sz w:val="22"/>
        </w:rPr>
        <w:t xml:space="preserve"/>
      </w:r>
      <w:hyperlink r:id="Rd6c051b0c7424c34">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7571B" w:rsidP="0047571B" w:rsidRDefault="0047571B" w14:paraId="7488E5C5" w14:textId="77777777">
      <w:pPr>
        <w:pStyle w:val="sccoversheetstricken"/>
      </w:pPr>
      <w:bookmarkStart w:name="open_doc_here" w:id="0"/>
      <w:bookmarkEnd w:id="0"/>
      <w:r w:rsidRPr="00B07BF4">
        <w:t>Indicates Matter Stricken</w:t>
      </w:r>
    </w:p>
    <w:p w:rsidRPr="00B07BF4" w:rsidR="0047571B" w:rsidP="0047571B" w:rsidRDefault="0047571B" w14:paraId="42E39D85" w14:textId="77777777">
      <w:pPr>
        <w:pStyle w:val="sccoversheetunderline"/>
      </w:pPr>
      <w:r w:rsidRPr="00B07BF4">
        <w:t>Indicates New Matter</w:t>
      </w:r>
    </w:p>
    <w:p w:rsidRPr="00B07BF4" w:rsidR="0047571B" w:rsidP="0047571B" w:rsidRDefault="0047571B" w14:paraId="311EC0F9" w14:textId="77777777">
      <w:pPr>
        <w:pStyle w:val="sccoversheetemptyline"/>
      </w:pPr>
    </w:p>
    <w:sdt>
      <w:sdtPr>
        <w:alias w:val="status"/>
        <w:tag w:val="status"/>
        <w:id w:val="854397200"/>
        <w:placeholder>
          <w:docPart w:val="B6AFD514E9BD44E0A0BB9C0143A2B42D"/>
        </w:placeholder>
      </w:sdtPr>
      <w:sdtEndPr/>
      <w:sdtContent>
        <w:p w:rsidRPr="00B07BF4" w:rsidR="0047571B" w:rsidP="0047571B" w:rsidRDefault="0047571B" w14:paraId="03DDD924" w14:textId="2A4793F5">
          <w:pPr>
            <w:pStyle w:val="sccoversheetstatus"/>
          </w:pPr>
          <w:r>
            <w:t>Introduced</w:t>
          </w:r>
        </w:p>
      </w:sdtContent>
    </w:sdt>
    <w:sdt>
      <w:sdtPr>
        <w:alias w:val="printed1"/>
        <w:tag w:val="printed1"/>
        <w:id w:val="-1779714481"/>
        <w:placeholder>
          <w:docPart w:val="B6AFD514E9BD44E0A0BB9C0143A2B42D"/>
        </w:placeholder>
        <w:text/>
      </w:sdtPr>
      <w:sdtEndPr/>
      <w:sdtContent>
        <w:p w:rsidR="0047571B" w:rsidP="0047571B" w:rsidRDefault="0047571B" w14:paraId="70DFF4E5" w14:textId="3ECB2FA1">
          <w:pPr>
            <w:pStyle w:val="sccoversheetinfo"/>
          </w:pPr>
          <w:r>
            <w:t>April 16, 2025</w:t>
          </w:r>
        </w:p>
      </w:sdtContent>
    </w:sdt>
    <w:p w:rsidR="0047571B" w:rsidP="0047571B" w:rsidRDefault="0047571B" w14:paraId="5AC2E595" w14:textId="77777777">
      <w:pPr>
        <w:pStyle w:val="sccoversheetinfo"/>
      </w:pPr>
    </w:p>
    <w:sdt>
      <w:sdtPr>
        <w:alias w:val="billnumber"/>
        <w:tag w:val="billnumber"/>
        <w:id w:val="-897512070"/>
        <w:placeholder>
          <w:docPart w:val="B6AFD514E9BD44E0A0BB9C0143A2B42D"/>
        </w:placeholder>
        <w:text/>
      </w:sdtPr>
      <w:sdtEndPr/>
      <w:sdtContent>
        <w:p w:rsidRPr="00B07BF4" w:rsidR="0047571B" w:rsidP="0047571B" w:rsidRDefault="0047571B" w14:paraId="01EE70A8" w14:textId="5702A343">
          <w:pPr>
            <w:pStyle w:val="sccoversheetbillno"/>
          </w:pPr>
          <w:r>
            <w:t>S. 586</w:t>
          </w:r>
        </w:p>
      </w:sdtContent>
    </w:sdt>
    <w:p w:rsidR="0047571B" w:rsidP="0047571B" w:rsidRDefault="0047571B" w14:paraId="3364833F" w14:textId="77777777">
      <w:pPr>
        <w:pStyle w:val="sccoversheetsponsor6"/>
        <w:jc w:val="center"/>
      </w:pPr>
    </w:p>
    <w:p w:rsidRPr="00B07BF4" w:rsidR="0047571B" w:rsidP="0047571B" w:rsidRDefault="0047571B" w14:paraId="320BD3CB" w14:textId="0E5C9EA3">
      <w:pPr>
        <w:pStyle w:val="sccoversheetsponsor6"/>
        <w:jc w:val="center"/>
      </w:pPr>
      <w:r w:rsidRPr="00B07BF4">
        <w:t xml:space="preserve">Introduced by </w:t>
      </w:r>
      <w:sdt>
        <w:sdtPr>
          <w:alias w:val="sponsortype"/>
          <w:tag w:val="sponsortype"/>
          <w:id w:val="1707217765"/>
          <w:placeholder>
            <w:docPart w:val="B6AFD514E9BD44E0A0BB9C0143A2B42D"/>
          </w:placeholder>
          <w:text/>
        </w:sdtPr>
        <w:sdtEndPr/>
        <w:sdtContent>
          <w:r>
            <w:t>Senator</w:t>
          </w:r>
        </w:sdtContent>
      </w:sdt>
      <w:r w:rsidRPr="00B07BF4">
        <w:t xml:space="preserve"> </w:t>
      </w:r>
      <w:sdt>
        <w:sdtPr>
          <w:alias w:val="sponsors"/>
          <w:tag w:val="sponsors"/>
          <w:id w:val="716862734"/>
          <w:placeholder>
            <w:docPart w:val="B6AFD514E9BD44E0A0BB9C0143A2B42D"/>
          </w:placeholder>
          <w:text/>
        </w:sdtPr>
        <w:sdtEndPr/>
        <w:sdtContent>
          <w:r>
            <w:t>Graham</w:t>
          </w:r>
        </w:sdtContent>
      </w:sdt>
      <w:r w:rsidRPr="00B07BF4">
        <w:t xml:space="preserve"> </w:t>
      </w:r>
    </w:p>
    <w:p w:rsidRPr="00B07BF4" w:rsidR="0047571B" w:rsidP="0047571B" w:rsidRDefault="0047571B" w14:paraId="0AC8DD4E" w14:textId="77777777">
      <w:pPr>
        <w:pStyle w:val="sccoversheetsponsor6"/>
      </w:pPr>
    </w:p>
    <w:p w:rsidRPr="00B07BF4" w:rsidR="0047571B" w:rsidP="00C516C3" w:rsidRDefault="00752EA7" w14:paraId="56DEA28C" w14:textId="3D935AA8">
      <w:pPr>
        <w:pStyle w:val="sccoversheetreadfirst"/>
      </w:pPr>
      <w:sdt>
        <w:sdtPr>
          <w:alias w:val="typeinitial"/>
          <w:tag w:val="typeinitial"/>
          <w:id w:val="98301346"/>
          <w:placeholder>
            <w:docPart w:val="B6AFD514E9BD44E0A0BB9C0143A2B42D"/>
          </w:placeholder>
          <w:text/>
        </w:sdtPr>
        <w:sdtEndPr/>
        <w:sdtContent>
          <w:r w:rsidR="0047571B">
            <w:t>L</w:t>
          </w:r>
        </w:sdtContent>
      </w:sdt>
      <w:r w:rsidRPr="00B07BF4" w:rsidR="0047571B">
        <w:t xml:space="preserve">. Printed </w:t>
      </w:r>
      <w:sdt>
        <w:sdtPr>
          <w:alias w:val="printed2"/>
          <w:tag w:val="printed2"/>
          <w:id w:val="-774643221"/>
          <w:placeholder>
            <w:docPart w:val="B6AFD514E9BD44E0A0BB9C0143A2B42D"/>
          </w:placeholder>
          <w:text/>
        </w:sdtPr>
        <w:sdtEndPr/>
        <w:sdtContent>
          <w:r w:rsidR="0047571B">
            <w:t>4/16/25</w:t>
          </w:r>
        </w:sdtContent>
      </w:sdt>
      <w:r w:rsidRPr="00B07BF4" w:rsidR="0047571B">
        <w:t>--</w:t>
      </w:r>
      <w:sdt>
        <w:sdtPr>
          <w:alias w:val="residingchamber"/>
          <w:tag w:val="residingchamber"/>
          <w:id w:val="1651789982"/>
          <w:placeholder>
            <w:docPart w:val="B6AFD514E9BD44E0A0BB9C0143A2B42D"/>
          </w:placeholder>
          <w:text/>
        </w:sdtPr>
        <w:sdtEndPr/>
        <w:sdtContent>
          <w:r w:rsidR="0047571B">
            <w:t>S</w:t>
          </w:r>
        </w:sdtContent>
      </w:sdt>
      <w:r w:rsidRPr="00B07BF4" w:rsidR="0047571B">
        <w:t>.</w:t>
      </w:r>
      <w:r w:rsidR="00C516C3">
        <w:tab/>
        <w:t>[SEC 4/22/2025 11:59 AM]</w:t>
      </w:r>
    </w:p>
    <w:p w:rsidRPr="00B07BF4" w:rsidR="0047571B" w:rsidP="0047571B" w:rsidRDefault="0047571B" w14:paraId="360EAAF4" w14:textId="376747C3">
      <w:pPr>
        <w:pStyle w:val="sccoversheetreadfirst"/>
      </w:pPr>
      <w:r w:rsidRPr="00B07BF4">
        <w:t xml:space="preserve">Read the first time </w:t>
      </w:r>
      <w:sdt>
        <w:sdtPr>
          <w:alias w:val="readfirst"/>
          <w:tag w:val="readfirst"/>
          <w:id w:val="-1145275273"/>
          <w:placeholder>
            <w:docPart w:val="B6AFD514E9BD44E0A0BB9C0143A2B42D"/>
          </w:placeholder>
          <w:text/>
        </w:sdtPr>
        <w:sdtEndPr/>
        <w:sdtContent>
          <w:r>
            <w:t>April 16, 2025</w:t>
          </w:r>
        </w:sdtContent>
      </w:sdt>
    </w:p>
    <w:p w:rsidRPr="00B07BF4" w:rsidR="0047571B" w:rsidP="0047571B" w:rsidRDefault="0047571B" w14:paraId="6BC1212A" w14:textId="77777777">
      <w:pPr>
        <w:pStyle w:val="sccoversheetemptyline"/>
      </w:pPr>
    </w:p>
    <w:p w:rsidRPr="00B07BF4" w:rsidR="0047571B" w:rsidP="0047571B" w:rsidRDefault="00C516C3" w14:paraId="1993D309" w14:textId="35267FA7">
      <w:pPr>
        <w:pStyle w:val="sccoversheetemptyline"/>
        <w:jc w:val="center"/>
        <w:rPr>
          <w:u w:val="single"/>
        </w:rPr>
      </w:pPr>
      <w:r>
        <w:t>________</w:t>
      </w:r>
    </w:p>
    <w:p w:rsidR="0047571B" w:rsidP="0047571B" w:rsidRDefault="0047571B" w14:paraId="70C3176E" w14:textId="3E07326E">
      <w:pPr>
        <w:pStyle w:val="sccoversheetemptyline"/>
        <w:jc w:val="center"/>
        <w:sectPr w:rsidR="0047571B" w:rsidSect="0047571B">
          <w:footerReference w:type="default" r:id="rId11"/>
          <w:pgSz w:w="12240" w:h="15840" w:code="1"/>
          <w:pgMar w:top="1008" w:right="1627" w:bottom="1008" w:left="1627" w:header="720" w:footer="720" w:gutter="0"/>
          <w:lnNumType w:countBy="1"/>
          <w:pgNumType w:start="1"/>
          <w:cols w:space="708"/>
          <w:docGrid w:linePitch="360"/>
        </w:sectPr>
      </w:pPr>
    </w:p>
    <w:p w:rsidRPr="00B07BF4" w:rsidR="0047571B" w:rsidP="0047571B" w:rsidRDefault="0047571B" w14:paraId="0766C196"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289F" w14:paraId="40FEFADA" w14:textId="4DF2E3F4">
          <w:pPr>
            <w:pStyle w:val="scbilltitle"/>
          </w:pPr>
          <w:r>
            <w:t xml:space="preserve">TO AMEND ACT 172 OF 1995, RELATING TO THE KERSHAW COUNTY TRANSPORTATION COMMITTEE, </w:t>
          </w:r>
          <w:r w:rsidR="009C54D6">
            <w:t xml:space="preserve">so as </w:t>
          </w:r>
          <w:r>
            <w:t xml:space="preserve">TO PROVIDE THAT EACH MEMBER OF THE KERSHAW COUNTY TRANSPORTATION COMMITTEE SHALL </w:t>
          </w:r>
          <w:r w:rsidR="009C54D6">
            <w:t>receive</w:t>
          </w:r>
          <w:r>
            <w:t xml:space="preserve"> NINETY DOLLARS FOR EACH MEETING AT WHICH HE IS IN </w:t>
          </w:r>
          <w:r w:rsidR="009C54D6">
            <w:t>attendance and that the chairman shall receive</w:t>
          </w:r>
          <w:r>
            <w:t xml:space="preserve"> </w:t>
          </w:r>
          <w:r w:rsidR="009C54D6">
            <w:t>one hundred</w:t>
          </w:r>
          <w:r w:rsidR="00152997">
            <w:t xml:space="preserve"> </w:t>
          </w:r>
          <w:r>
            <w:t xml:space="preserve">SEVENTY-FIVE </w:t>
          </w:r>
          <w:r w:rsidR="009C54D6">
            <w:t>dollars</w:t>
          </w:r>
          <w:r>
            <w:t xml:space="preserve">, AND TO PROVIDE THAT </w:t>
          </w:r>
          <w:r w:rsidR="009C54D6">
            <w:t>such payments shall not occur more than eighteen times each fiscal year.</w:t>
          </w:r>
        </w:p>
      </w:sdtContent>
    </w:sdt>
    <w:bookmarkStart w:name="at_e52a10dc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2d99595" w:id="2"/>
      <w:r w:rsidRPr="0094541D">
        <w:t>B</w:t>
      </w:r>
      <w:bookmarkEnd w:id="2"/>
      <w:r w:rsidRPr="0094541D">
        <w:t>e it enacted by the General Assembly of the State of South Carolina:</w:t>
      </w:r>
    </w:p>
    <w:p w:rsidR="00AD505F" w:rsidP="00AD505F" w:rsidRDefault="00AD505F" w14:paraId="626DF4E6" w14:textId="77777777">
      <w:pPr>
        <w:pStyle w:val="scemptyline"/>
      </w:pPr>
    </w:p>
    <w:p w:rsidR="00B75F9D" w:rsidP="00AD505F" w:rsidRDefault="00AD505F" w14:paraId="6DE8AD28" w14:textId="0D888157">
      <w:pPr>
        <w:pStyle w:val="scemptyline"/>
      </w:pPr>
      <w:bookmarkStart w:name="bs_num_1_8c1a027d1" w:id="3"/>
      <w:r>
        <w:t>S</w:t>
      </w:r>
      <w:bookmarkEnd w:id="3"/>
      <w:r>
        <w:t>ECTION 1.</w:t>
      </w:r>
      <w:r>
        <w:tab/>
      </w:r>
      <w:r w:rsidR="00B75F9D">
        <w:t xml:space="preserve"> </w:t>
      </w:r>
      <w:r w:rsidR="003F289F">
        <w:t xml:space="preserve">SECTIONS 1 and 2 of Act 172 of 1995 </w:t>
      </w:r>
      <w:r w:rsidR="00FA2A4F">
        <w:t>are</w:t>
      </w:r>
      <w:r w:rsidR="003F289F">
        <w:t xml:space="preserve"> amended to read:</w:t>
      </w:r>
    </w:p>
    <w:p w:rsidR="00B75F9D" w:rsidP="00B75F9D" w:rsidRDefault="00B75F9D" w14:paraId="651B87DC" w14:textId="77777777">
      <w:pPr>
        <w:pStyle w:val="scemptyline"/>
      </w:pPr>
    </w:p>
    <w:p w:rsidR="007E06BB" w:rsidP="003F289F" w:rsidRDefault="003F289F" w14:paraId="3D8F1FED" w14:textId="56F549D5">
      <w:pPr>
        <w:pStyle w:val="sccodifiedsection"/>
      </w:pPr>
      <w:bookmarkStart w:name="up_88ea4a056" w:id="4"/>
      <w:r w:rsidRPr="003F289F">
        <w:t>S</w:t>
      </w:r>
      <w:bookmarkEnd w:id="4"/>
      <w:r w:rsidRPr="003F289F">
        <w:t xml:space="preserve">ECTION 1. Notwithstanding any other provision of law, each member of the Kershaw County Transportation Committee, in performance of his duties, shall be allowed and paid from Kershaw County </w:t>
      </w:r>
      <w:r w:rsidR="00F7388C">
        <w:t>“</w:t>
      </w:r>
      <w:r w:rsidRPr="003F289F">
        <w:t>C</w:t>
      </w:r>
      <w:r w:rsidR="00F7388C">
        <w:t>”</w:t>
      </w:r>
      <w:r w:rsidRPr="003F289F">
        <w:t xml:space="preserve"> fund revenues the sum of </w:t>
      </w:r>
      <w:r w:rsidRPr="003F289F">
        <w:rPr>
          <w:rStyle w:val="scstrike"/>
        </w:rPr>
        <w:t>seventy-</w:t>
      </w:r>
      <w:proofErr w:type="spellStart"/>
      <w:r w:rsidRPr="003F289F">
        <w:rPr>
          <w:rStyle w:val="scstrike"/>
        </w:rPr>
        <w:t>five</w:t>
      </w:r>
      <w:r>
        <w:rPr>
          <w:rStyle w:val="scinsert"/>
        </w:rPr>
        <w:t>ninety</w:t>
      </w:r>
      <w:proofErr w:type="spellEnd"/>
      <w:r w:rsidRPr="003F289F">
        <w:t xml:space="preserve"> dollars for each meeting at which he is in attendance.</w:t>
      </w:r>
      <w:r>
        <w:rPr>
          <w:rStyle w:val="scinsert"/>
        </w:rPr>
        <w:t xml:space="preserve"> </w:t>
      </w:r>
      <w:r w:rsidRPr="003F289F">
        <w:rPr>
          <w:rStyle w:val="scinsert"/>
        </w:rPr>
        <w:t xml:space="preserve">The chairman of the committee </w:t>
      </w:r>
      <w:r w:rsidR="009C54D6">
        <w:rPr>
          <w:rStyle w:val="scinsert"/>
        </w:rPr>
        <w:t>shall</w:t>
      </w:r>
      <w:r w:rsidRPr="003F289F">
        <w:rPr>
          <w:rStyle w:val="scinsert"/>
        </w:rPr>
        <w:t xml:space="preserve"> be allowed and paid from Kershaw County </w:t>
      </w:r>
      <w:r w:rsidR="00D71697">
        <w:rPr>
          <w:rStyle w:val="scinsert"/>
        </w:rPr>
        <w:t>“</w:t>
      </w:r>
      <w:r w:rsidRPr="003F289F">
        <w:rPr>
          <w:rStyle w:val="scinsert"/>
        </w:rPr>
        <w:t>C</w:t>
      </w:r>
      <w:r w:rsidR="00D71697">
        <w:rPr>
          <w:rStyle w:val="scinsert"/>
        </w:rPr>
        <w:t>”</w:t>
      </w:r>
      <w:r w:rsidRPr="003F289F">
        <w:rPr>
          <w:rStyle w:val="scinsert"/>
        </w:rPr>
        <w:t xml:space="preserve"> fund revenues the sum of one hundred seventy-five dollars for each meeting at which he is in attendance.</w:t>
      </w:r>
    </w:p>
    <w:p w:rsidR="003F289F" w:rsidP="003F289F" w:rsidRDefault="003F289F" w14:paraId="441C0908" w14:textId="77777777">
      <w:pPr>
        <w:pStyle w:val="sccodifiedsection"/>
      </w:pPr>
    </w:p>
    <w:p w:rsidR="003F289F" w:rsidP="003F289F" w:rsidRDefault="003F289F" w14:paraId="3999022D" w14:textId="5CD233A8">
      <w:pPr>
        <w:pStyle w:val="sccodifiedsection"/>
      </w:pPr>
      <w:bookmarkStart w:name="up_e8d971315" w:id="5"/>
      <w:r w:rsidRPr="003F289F">
        <w:t>S</w:t>
      </w:r>
      <w:bookmarkEnd w:id="5"/>
      <w:r w:rsidRPr="003F289F">
        <w:t xml:space="preserve">ECTION 2. The Kershaw County Transportation Committee shall receive the payment authorized herein upon issuance of approved vouchers by its chairman; provided, however, the chairman may not approve vouchers in any single fiscal year which vouchers authorize payment for more than </w:t>
      </w:r>
      <w:r w:rsidRPr="003F289F">
        <w:rPr>
          <w:rStyle w:val="scstrike"/>
        </w:rPr>
        <w:t xml:space="preserve">fifteen </w:t>
      </w:r>
      <w:r>
        <w:rPr>
          <w:rStyle w:val="scinsert"/>
        </w:rPr>
        <w:t>eighteen</w:t>
      </w:r>
      <w:r w:rsidRPr="003F289F">
        <w:rPr>
          <w:rStyle w:val="scinsert"/>
        </w:rPr>
        <w:t xml:space="preserve"> </w:t>
      </w:r>
      <w:r w:rsidRPr="003F289F">
        <w:t>meetings per fiscal year for each member of the committee.</w:t>
      </w:r>
    </w:p>
    <w:p w:rsidRPr="00DF3B44" w:rsidR="003F289F" w:rsidP="00787433" w:rsidRDefault="003F289F" w14:paraId="6D79E8F3"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0D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6EEA" w14:textId="359B9C2F" w:rsidR="0047571B" w:rsidRPr="00BC78CD" w:rsidRDefault="0047571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586</w:t>
        </w:r>
      </w:sdtContent>
    </w:sdt>
    <w:r>
      <w:t>-</w:t>
    </w:r>
    <w:sdt>
      <w:sdtPr>
        <w:id w:val="40650217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BFEE2B8" w:rsidR="00685035" w:rsidRPr="007B4AF7" w:rsidRDefault="00752EA7"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F620D">
              <w:t>[0586]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0F620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83C"/>
    <w:rsid w:val="00012912"/>
    <w:rsid w:val="00017FB0"/>
    <w:rsid w:val="00020B5D"/>
    <w:rsid w:val="00026421"/>
    <w:rsid w:val="00030409"/>
    <w:rsid w:val="00037F04"/>
    <w:rsid w:val="000404BF"/>
    <w:rsid w:val="00044B84"/>
    <w:rsid w:val="000479D0"/>
    <w:rsid w:val="0006464F"/>
    <w:rsid w:val="00066B54"/>
    <w:rsid w:val="00067CB2"/>
    <w:rsid w:val="00072FCD"/>
    <w:rsid w:val="00074A4F"/>
    <w:rsid w:val="00076ECF"/>
    <w:rsid w:val="00077B65"/>
    <w:rsid w:val="000A3C25"/>
    <w:rsid w:val="000B4C02"/>
    <w:rsid w:val="000B5B4A"/>
    <w:rsid w:val="000B7FE1"/>
    <w:rsid w:val="000C3E88"/>
    <w:rsid w:val="000C3F76"/>
    <w:rsid w:val="000C46B9"/>
    <w:rsid w:val="000C58E4"/>
    <w:rsid w:val="000C6F9A"/>
    <w:rsid w:val="000D2F44"/>
    <w:rsid w:val="000D33E4"/>
    <w:rsid w:val="000E578A"/>
    <w:rsid w:val="000F2250"/>
    <w:rsid w:val="000F620D"/>
    <w:rsid w:val="0010329A"/>
    <w:rsid w:val="00105756"/>
    <w:rsid w:val="001164F9"/>
    <w:rsid w:val="0011719C"/>
    <w:rsid w:val="00140049"/>
    <w:rsid w:val="001407DB"/>
    <w:rsid w:val="00152997"/>
    <w:rsid w:val="00167587"/>
    <w:rsid w:val="00171601"/>
    <w:rsid w:val="001730EB"/>
    <w:rsid w:val="00173276"/>
    <w:rsid w:val="00176122"/>
    <w:rsid w:val="0019025B"/>
    <w:rsid w:val="00192AF7"/>
    <w:rsid w:val="00197366"/>
    <w:rsid w:val="001A136C"/>
    <w:rsid w:val="001B6122"/>
    <w:rsid w:val="001B6DA2"/>
    <w:rsid w:val="001C25EC"/>
    <w:rsid w:val="001F2A41"/>
    <w:rsid w:val="001F313F"/>
    <w:rsid w:val="001F331D"/>
    <w:rsid w:val="001F394C"/>
    <w:rsid w:val="001F502F"/>
    <w:rsid w:val="002038AA"/>
    <w:rsid w:val="002114C8"/>
    <w:rsid w:val="0021166F"/>
    <w:rsid w:val="002162DF"/>
    <w:rsid w:val="00230038"/>
    <w:rsid w:val="00233975"/>
    <w:rsid w:val="00236D73"/>
    <w:rsid w:val="00246535"/>
    <w:rsid w:val="002476FE"/>
    <w:rsid w:val="00257F60"/>
    <w:rsid w:val="002625EA"/>
    <w:rsid w:val="00262AC5"/>
    <w:rsid w:val="00264AE9"/>
    <w:rsid w:val="00275AE6"/>
    <w:rsid w:val="002819AA"/>
    <w:rsid w:val="002836D8"/>
    <w:rsid w:val="0029103C"/>
    <w:rsid w:val="002A7989"/>
    <w:rsid w:val="002B02F3"/>
    <w:rsid w:val="002B352B"/>
    <w:rsid w:val="002B7E9D"/>
    <w:rsid w:val="002C3463"/>
    <w:rsid w:val="002C50B6"/>
    <w:rsid w:val="002D1EB0"/>
    <w:rsid w:val="002D266D"/>
    <w:rsid w:val="002D5B3D"/>
    <w:rsid w:val="002D7447"/>
    <w:rsid w:val="002E26CB"/>
    <w:rsid w:val="002E315A"/>
    <w:rsid w:val="002E4F8C"/>
    <w:rsid w:val="002F560C"/>
    <w:rsid w:val="002F5847"/>
    <w:rsid w:val="0030425A"/>
    <w:rsid w:val="003421F1"/>
    <w:rsid w:val="0034279C"/>
    <w:rsid w:val="00354F64"/>
    <w:rsid w:val="003559A1"/>
    <w:rsid w:val="00361563"/>
    <w:rsid w:val="00371D36"/>
    <w:rsid w:val="00372843"/>
    <w:rsid w:val="00373E17"/>
    <w:rsid w:val="003775E6"/>
    <w:rsid w:val="00381998"/>
    <w:rsid w:val="003A5F1C"/>
    <w:rsid w:val="003C3E2E"/>
    <w:rsid w:val="003D455D"/>
    <w:rsid w:val="003D4A3C"/>
    <w:rsid w:val="003D55B2"/>
    <w:rsid w:val="003E0033"/>
    <w:rsid w:val="003E5452"/>
    <w:rsid w:val="003E7165"/>
    <w:rsid w:val="003E7FF6"/>
    <w:rsid w:val="003F289F"/>
    <w:rsid w:val="00402A26"/>
    <w:rsid w:val="004046B5"/>
    <w:rsid w:val="00406F27"/>
    <w:rsid w:val="004141B8"/>
    <w:rsid w:val="004203B9"/>
    <w:rsid w:val="00432135"/>
    <w:rsid w:val="00436428"/>
    <w:rsid w:val="00446987"/>
    <w:rsid w:val="00446D28"/>
    <w:rsid w:val="00466CD0"/>
    <w:rsid w:val="00473583"/>
    <w:rsid w:val="0047571B"/>
    <w:rsid w:val="00477F32"/>
    <w:rsid w:val="00481850"/>
    <w:rsid w:val="004851A0"/>
    <w:rsid w:val="0048627F"/>
    <w:rsid w:val="004916EA"/>
    <w:rsid w:val="004932AB"/>
    <w:rsid w:val="00494BEF"/>
    <w:rsid w:val="004A5512"/>
    <w:rsid w:val="004A6BE5"/>
    <w:rsid w:val="004A75A7"/>
    <w:rsid w:val="004B0C18"/>
    <w:rsid w:val="004C1A04"/>
    <w:rsid w:val="004C20BC"/>
    <w:rsid w:val="004C5C9A"/>
    <w:rsid w:val="004D1442"/>
    <w:rsid w:val="004D3DCB"/>
    <w:rsid w:val="004E1946"/>
    <w:rsid w:val="004E66E9"/>
    <w:rsid w:val="004E7DDE"/>
    <w:rsid w:val="004F0090"/>
    <w:rsid w:val="004F172C"/>
    <w:rsid w:val="005002ED"/>
    <w:rsid w:val="00500DBC"/>
    <w:rsid w:val="00507550"/>
    <w:rsid w:val="005102BE"/>
    <w:rsid w:val="00523F7F"/>
    <w:rsid w:val="00524D54"/>
    <w:rsid w:val="00543DAB"/>
    <w:rsid w:val="0054531B"/>
    <w:rsid w:val="00546C24"/>
    <w:rsid w:val="005476FF"/>
    <w:rsid w:val="00547C21"/>
    <w:rsid w:val="005516F6"/>
    <w:rsid w:val="00552842"/>
    <w:rsid w:val="00554E89"/>
    <w:rsid w:val="00564B58"/>
    <w:rsid w:val="00572281"/>
    <w:rsid w:val="00576F53"/>
    <w:rsid w:val="005801DD"/>
    <w:rsid w:val="00592A40"/>
    <w:rsid w:val="00594C4B"/>
    <w:rsid w:val="005A1E67"/>
    <w:rsid w:val="005A28BC"/>
    <w:rsid w:val="005A5377"/>
    <w:rsid w:val="005B7817"/>
    <w:rsid w:val="005C06C8"/>
    <w:rsid w:val="005C23D7"/>
    <w:rsid w:val="005C40EB"/>
    <w:rsid w:val="005D02B4"/>
    <w:rsid w:val="005D3013"/>
    <w:rsid w:val="005E1E50"/>
    <w:rsid w:val="005E2B9C"/>
    <w:rsid w:val="005E3332"/>
    <w:rsid w:val="005F76B0"/>
    <w:rsid w:val="00602B48"/>
    <w:rsid w:val="00604429"/>
    <w:rsid w:val="006067B0"/>
    <w:rsid w:val="00606A8B"/>
    <w:rsid w:val="00610DC2"/>
    <w:rsid w:val="00611EBA"/>
    <w:rsid w:val="0061284A"/>
    <w:rsid w:val="006213A8"/>
    <w:rsid w:val="00623BEA"/>
    <w:rsid w:val="006347E9"/>
    <w:rsid w:val="00640C87"/>
    <w:rsid w:val="006454BB"/>
    <w:rsid w:val="0064598B"/>
    <w:rsid w:val="00657CF4"/>
    <w:rsid w:val="00661463"/>
    <w:rsid w:val="00663B8D"/>
    <w:rsid w:val="00663E00"/>
    <w:rsid w:val="00664F48"/>
    <w:rsid w:val="00664FAD"/>
    <w:rsid w:val="0067345B"/>
    <w:rsid w:val="00683986"/>
    <w:rsid w:val="00685035"/>
    <w:rsid w:val="00685770"/>
    <w:rsid w:val="00690DBA"/>
    <w:rsid w:val="006964F9"/>
    <w:rsid w:val="006A2BB7"/>
    <w:rsid w:val="006A395F"/>
    <w:rsid w:val="006A65E2"/>
    <w:rsid w:val="006B37BD"/>
    <w:rsid w:val="006B3980"/>
    <w:rsid w:val="006C092D"/>
    <w:rsid w:val="006C099D"/>
    <w:rsid w:val="006C18F0"/>
    <w:rsid w:val="006C7E01"/>
    <w:rsid w:val="006D64A5"/>
    <w:rsid w:val="006D775D"/>
    <w:rsid w:val="006E0935"/>
    <w:rsid w:val="006E353F"/>
    <w:rsid w:val="006E35AB"/>
    <w:rsid w:val="00711AA9"/>
    <w:rsid w:val="00722155"/>
    <w:rsid w:val="00722614"/>
    <w:rsid w:val="00733075"/>
    <w:rsid w:val="00737F19"/>
    <w:rsid w:val="00752EA7"/>
    <w:rsid w:val="00780F43"/>
    <w:rsid w:val="00782BF8"/>
    <w:rsid w:val="00783C75"/>
    <w:rsid w:val="007849D9"/>
    <w:rsid w:val="00787433"/>
    <w:rsid w:val="007A10F1"/>
    <w:rsid w:val="007A3D50"/>
    <w:rsid w:val="007B2D29"/>
    <w:rsid w:val="007B412F"/>
    <w:rsid w:val="007B4AF7"/>
    <w:rsid w:val="007B4DBF"/>
    <w:rsid w:val="007C5458"/>
    <w:rsid w:val="007D12A6"/>
    <w:rsid w:val="007D2C67"/>
    <w:rsid w:val="007E06BB"/>
    <w:rsid w:val="007E7C10"/>
    <w:rsid w:val="007F50D1"/>
    <w:rsid w:val="00816D52"/>
    <w:rsid w:val="00831048"/>
    <w:rsid w:val="00834272"/>
    <w:rsid w:val="00836130"/>
    <w:rsid w:val="00851E0E"/>
    <w:rsid w:val="0086197F"/>
    <w:rsid w:val="008625C1"/>
    <w:rsid w:val="00862BDE"/>
    <w:rsid w:val="0087671D"/>
    <w:rsid w:val="008806F9"/>
    <w:rsid w:val="008832FC"/>
    <w:rsid w:val="008846E2"/>
    <w:rsid w:val="00887957"/>
    <w:rsid w:val="008A57E3"/>
    <w:rsid w:val="008B5BF4"/>
    <w:rsid w:val="008B70E3"/>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5E88"/>
    <w:rsid w:val="009572F9"/>
    <w:rsid w:val="00960D0F"/>
    <w:rsid w:val="0098366F"/>
    <w:rsid w:val="00983A03"/>
    <w:rsid w:val="00986063"/>
    <w:rsid w:val="00991F67"/>
    <w:rsid w:val="00992876"/>
    <w:rsid w:val="009A0DCE"/>
    <w:rsid w:val="009A22CD"/>
    <w:rsid w:val="009A3E4B"/>
    <w:rsid w:val="009B35FD"/>
    <w:rsid w:val="009B6815"/>
    <w:rsid w:val="009B6B4D"/>
    <w:rsid w:val="009C54D6"/>
    <w:rsid w:val="009D2967"/>
    <w:rsid w:val="009D3C2B"/>
    <w:rsid w:val="009E4191"/>
    <w:rsid w:val="009F2AB1"/>
    <w:rsid w:val="009F4FAF"/>
    <w:rsid w:val="009F68F1"/>
    <w:rsid w:val="00A04529"/>
    <w:rsid w:val="00A0584B"/>
    <w:rsid w:val="00A17135"/>
    <w:rsid w:val="00A21A6F"/>
    <w:rsid w:val="00A237A3"/>
    <w:rsid w:val="00A2468B"/>
    <w:rsid w:val="00A24E56"/>
    <w:rsid w:val="00A26A62"/>
    <w:rsid w:val="00A35A9B"/>
    <w:rsid w:val="00A4070E"/>
    <w:rsid w:val="00A40CA0"/>
    <w:rsid w:val="00A504A7"/>
    <w:rsid w:val="00A50933"/>
    <w:rsid w:val="00A53677"/>
    <w:rsid w:val="00A53BF2"/>
    <w:rsid w:val="00A60D68"/>
    <w:rsid w:val="00A72ADA"/>
    <w:rsid w:val="00A73EFA"/>
    <w:rsid w:val="00A77A3B"/>
    <w:rsid w:val="00A84E5F"/>
    <w:rsid w:val="00A92F6F"/>
    <w:rsid w:val="00A97523"/>
    <w:rsid w:val="00AA7824"/>
    <w:rsid w:val="00AB0FA3"/>
    <w:rsid w:val="00AB73BF"/>
    <w:rsid w:val="00AC335C"/>
    <w:rsid w:val="00AC463E"/>
    <w:rsid w:val="00AD3BE2"/>
    <w:rsid w:val="00AD3E3D"/>
    <w:rsid w:val="00AD505F"/>
    <w:rsid w:val="00AE1EE4"/>
    <w:rsid w:val="00AE36EC"/>
    <w:rsid w:val="00AE504B"/>
    <w:rsid w:val="00AE7406"/>
    <w:rsid w:val="00AF1688"/>
    <w:rsid w:val="00AF25CF"/>
    <w:rsid w:val="00AF46E6"/>
    <w:rsid w:val="00AF5139"/>
    <w:rsid w:val="00B06EDA"/>
    <w:rsid w:val="00B1161F"/>
    <w:rsid w:val="00B11661"/>
    <w:rsid w:val="00B32B4D"/>
    <w:rsid w:val="00B4137E"/>
    <w:rsid w:val="00B54DF7"/>
    <w:rsid w:val="00B56223"/>
    <w:rsid w:val="00B56E79"/>
    <w:rsid w:val="00B57AA7"/>
    <w:rsid w:val="00B637AA"/>
    <w:rsid w:val="00B63BE2"/>
    <w:rsid w:val="00B660C9"/>
    <w:rsid w:val="00B7592C"/>
    <w:rsid w:val="00B75F9D"/>
    <w:rsid w:val="00B809D3"/>
    <w:rsid w:val="00B84B66"/>
    <w:rsid w:val="00B85475"/>
    <w:rsid w:val="00B9090A"/>
    <w:rsid w:val="00B92196"/>
    <w:rsid w:val="00B9228D"/>
    <w:rsid w:val="00B929EC"/>
    <w:rsid w:val="00B96002"/>
    <w:rsid w:val="00BB0725"/>
    <w:rsid w:val="00BB0A0C"/>
    <w:rsid w:val="00BC2FAC"/>
    <w:rsid w:val="00BC408A"/>
    <w:rsid w:val="00BC5023"/>
    <w:rsid w:val="00BC556C"/>
    <w:rsid w:val="00BD42DA"/>
    <w:rsid w:val="00BD4684"/>
    <w:rsid w:val="00BE08A7"/>
    <w:rsid w:val="00BE3ABB"/>
    <w:rsid w:val="00BE3C58"/>
    <w:rsid w:val="00BE40FD"/>
    <w:rsid w:val="00BE4391"/>
    <w:rsid w:val="00BE4404"/>
    <w:rsid w:val="00BF3E48"/>
    <w:rsid w:val="00C15F1B"/>
    <w:rsid w:val="00C16288"/>
    <w:rsid w:val="00C17D1D"/>
    <w:rsid w:val="00C2723C"/>
    <w:rsid w:val="00C320DC"/>
    <w:rsid w:val="00C45923"/>
    <w:rsid w:val="00C516C3"/>
    <w:rsid w:val="00C543E7"/>
    <w:rsid w:val="00C70225"/>
    <w:rsid w:val="00C72198"/>
    <w:rsid w:val="00C73C7D"/>
    <w:rsid w:val="00C75005"/>
    <w:rsid w:val="00C970DF"/>
    <w:rsid w:val="00CA7E71"/>
    <w:rsid w:val="00CB2673"/>
    <w:rsid w:val="00CB701D"/>
    <w:rsid w:val="00CC3F0E"/>
    <w:rsid w:val="00CC6D1D"/>
    <w:rsid w:val="00CD08C9"/>
    <w:rsid w:val="00CD12CA"/>
    <w:rsid w:val="00CD1FE8"/>
    <w:rsid w:val="00CD38CD"/>
    <w:rsid w:val="00CD3E0C"/>
    <w:rsid w:val="00CD5565"/>
    <w:rsid w:val="00CD616C"/>
    <w:rsid w:val="00CE7F47"/>
    <w:rsid w:val="00CF64DD"/>
    <w:rsid w:val="00CF68D6"/>
    <w:rsid w:val="00CF7B4A"/>
    <w:rsid w:val="00D009F8"/>
    <w:rsid w:val="00D00BC3"/>
    <w:rsid w:val="00D078DA"/>
    <w:rsid w:val="00D14995"/>
    <w:rsid w:val="00D204F2"/>
    <w:rsid w:val="00D2455C"/>
    <w:rsid w:val="00D25023"/>
    <w:rsid w:val="00D27F8C"/>
    <w:rsid w:val="00D33843"/>
    <w:rsid w:val="00D54A6F"/>
    <w:rsid w:val="00D57D57"/>
    <w:rsid w:val="00D62E42"/>
    <w:rsid w:val="00D71697"/>
    <w:rsid w:val="00D76B8C"/>
    <w:rsid w:val="00D772FB"/>
    <w:rsid w:val="00DA1AA0"/>
    <w:rsid w:val="00DA512B"/>
    <w:rsid w:val="00DB1A7B"/>
    <w:rsid w:val="00DC0D3F"/>
    <w:rsid w:val="00DC44A8"/>
    <w:rsid w:val="00DE2B66"/>
    <w:rsid w:val="00DE4BEE"/>
    <w:rsid w:val="00DE5B3D"/>
    <w:rsid w:val="00DE7112"/>
    <w:rsid w:val="00DF19BE"/>
    <w:rsid w:val="00DF3B44"/>
    <w:rsid w:val="00E006B5"/>
    <w:rsid w:val="00E01D61"/>
    <w:rsid w:val="00E1372E"/>
    <w:rsid w:val="00E20437"/>
    <w:rsid w:val="00E21D30"/>
    <w:rsid w:val="00E247F8"/>
    <w:rsid w:val="00E24D9A"/>
    <w:rsid w:val="00E27805"/>
    <w:rsid w:val="00E27A11"/>
    <w:rsid w:val="00E30497"/>
    <w:rsid w:val="00E358A2"/>
    <w:rsid w:val="00E35C9A"/>
    <w:rsid w:val="00E36362"/>
    <w:rsid w:val="00E3771B"/>
    <w:rsid w:val="00E40979"/>
    <w:rsid w:val="00E43F26"/>
    <w:rsid w:val="00E52A36"/>
    <w:rsid w:val="00E6378B"/>
    <w:rsid w:val="00E63EC3"/>
    <w:rsid w:val="00E653DA"/>
    <w:rsid w:val="00E65958"/>
    <w:rsid w:val="00E80CB0"/>
    <w:rsid w:val="00E84FE5"/>
    <w:rsid w:val="00E879A5"/>
    <w:rsid w:val="00E879FC"/>
    <w:rsid w:val="00EA2574"/>
    <w:rsid w:val="00EA2F1F"/>
    <w:rsid w:val="00EA3F2E"/>
    <w:rsid w:val="00EA57EC"/>
    <w:rsid w:val="00EA6208"/>
    <w:rsid w:val="00EB120E"/>
    <w:rsid w:val="00EB34C8"/>
    <w:rsid w:val="00EB46E2"/>
    <w:rsid w:val="00EC0045"/>
    <w:rsid w:val="00EC6854"/>
    <w:rsid w:val="00ED452E"/>
    <w:rsid w:val="00EE3CDA"/>
    <w:rsid w:val="00EF37A8"/>
    <w:rsid w:val="00EF531F"/>
    <w:rsid w:val="00EF6E66"/>
    <w:rsid w:val="00F05FE8"/>
    <w:rsid w:val="00F06D86"/>
    <w:rsid w:val="00F13D87"/>
    <w:rsid w:val="00F149E5"/>
    <w:rsid w:val="00F15E33"/>
    <w:rsid w:val="00F178F6"/>
    <w:rsid w:val="00F17DA2"/>
    <w:rsid w:val="00F22EC0"/>
    <w:rsid w:val="00F25C47"/>
    <w:rsid w:val="00F27D7B"/>
    <w:rsid w:val="00F31D34"/>
    <w:rsid w:val="00F342A1"/>
    <w:rsid w:val="00F36FBA"/>
    <w:rsid w:val="00F37297"/>
    <w:rsid w:val="00F44D36"/>
    <w:rsid w:val="00F46262"/>
    <w:rsid w:val="00F4795D"/>
    <w:rsid w:val="00F50A61"/>
    <w:rsid w:val="00F525CD"/>
    <w:rsid w:val="00F526F9"/>
    <w:rsid w:val="00F5286C"/>
    <w:rsid w:val="00F52E12"/>
    <w:rsid w:val="00F638CA"/>
    <w:rsid w:val="00F657C5"/>
    <w:rsid w:val="00F7388C"/>
    <w:rsid w:val="00F900B4"/>
    <w:rsid w:val="00FA0F2E"/>
    <w:rsid w:val="00FA2A4F"/>
    <w:rsid w:val="00FA4DB1"/>
    <w:rsid w:val="00FB3F2A"/>
    <w:rsid w:val="00FC3593"/>
    <w:rsid w:val="00FD117D"/>
    <w:rsid w:val="00FD72E3"/>
    <w:rsid w:val="00FE06FC"/>
    <w:rsid w:val="00FE1BEF"/>
    <w:rsid w:val="00FF0315"/>
    <w:rsid w:val="00FF2121"/>
    <w:rsid w:val="00FF6F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E7F47"/>
    <w:rPr>
      <w:rFonts w:ascii="Times New Roman" w:hAnsi="Times New Roman"/>
      <w:b w:val="0"/>
      <w:i w:val="0"/>
      <w:sz w:val="22"/>
    </w:rPr>
  </w:style>
  <w:style w:type="paragraph" w:styleId="NoSpacing">
    <w:name w:val="No Spacing"/>
    <w:uiPriority w:val="1"/>
    <w:qFormat/>
    <w:rsid w:val="00CE7F47"/>
    <w:pPr>
      <w:spacing w:after="0" w:line="240" w:lineRule="auto"/>
    </w:pPr>
  </w:style>
  <w:style w:type="paragraph" w:customStyle="1" w:styleId="scemptylineheader">
    <w:name w:val="sc_emptyline_header"/>
    <w:qFormat/>
    <w:rsid w:val="00CE7F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E7F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7F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E7F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E7F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E7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E7F47"/>
    <w:rPr>
      <w:color w:val="808080"/>
    </w:rPr>
  </w:style>
  <w:style w:type="paragraph" w:customStyle="1" w:styleId="scdirectionallanguage">
    <w:name w:val="sc_directional_language"/>
    <w:qFormat/>
    <w:rsid w:val="00CE7F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7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E7F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E7F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7F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E7F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E7F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E7F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E7F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7F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E7F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7F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E7F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E7F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E7F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E7F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E7F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E7F47"/>
    <w:rPr>
      <w:rFonts w:ascii="Times New Roman" w:hAnsi="Times New Roman"/>
      <w:color w:val="auto"/>
      <w:sz w:val="22"/>
    </w:rPr>
  </w:style>
  <w:style w:type="paragraph" w:customStyle="1" w:styleId="scclippagebillheader">
    <w:name w:val="sc_clip_page_bill_header"/>
    <w:qFormat/>
    <w:rsid w:val="00CE7F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E7F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E7F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E7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F47"/>
    <w:rPr>
      <w:lang w:val="en-US"/>
    </w:rPr>
  </w:style>
  <w:style w:type="paragraph" w:styleId="Footer">
    <w:name w:val="footer"/>
    <w:basedOn w:val="Normal"/>
    <w:link w:val="FooterChar"/>
    <w:uiPriority w:val="99"/>
    <w:unhideWhenUsed/>
    <w:rsid w:val="00CE7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F47"/>
    <w:rPr>
      <w:lang w:val="en-US"/>
    </w:rPr>
  </w:style>
  <w:style w:type="paragraph" w:styleId="ListParagraph">
    <w:name w:val="List Paragraph"/>
    <w:basedOn w:val="Normal"/>
    <w:uiPriority w:val="34"/>
    <w:qFormat/>
    <w:rsid w:val="00CE7F47"/>
    <w:pPr>
      <w:ind w:left="720"/>
      <w:contextualSpacing/>
    </w:pPr>
  </w:style>
  <w:style w:type="paragraph" w:customStyle="1" w:styleId="scbillfooter">
    <w:name w:val="sc_bill_footer"/>
    <w:qFormat/>
    <w:rsid w:val="00CE7F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E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E7F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E7F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E7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7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E7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E7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E7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E7F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E7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E7F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E7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E7F47"/>
    <w:pPr>
      <w:widowControl w:val="0"/>
      <w:suppressAutoHyphens/>
      <w:spacing w:after="0" w:line="360" w:lineRule="auto"/>
    </w:pPr>
    <w:rPr>
      <w:rFonts w:ascii="Times New Roman" w:hAnsi="Times New Roman"/>
      <w:lang w:val="en-US"/>
    </w:rPr>
  </w:style>
  <w:style w:type="paragraph" w:customStyle="1" w:styleId="sctableln">
    <w:name w:val="sc_table_ln"/>
    <w:qFormat/>
    <w:rsid w:val="00CE7F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7F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E7F47"/>
    <w:rPr>
      <w:strike/>
      <w:dstrike w:val="0"/>
    </w:rPr>
  </w:style>
  <w:style w:type="character" w:customStyle="1" w:styleId="scinsert">
    <w:name w:val="sc_insert"/>
    <w:uiPriority w:val="1"/>
    <w:qFormat/>
    <w:rsid w:val="00CE7F47"/>
    <w:rPr>
      <w:caps w:val="0"/>
      <w:smallCaps w:val="0"/>
      <w:strike w:val="0"/>
      <w:dstrike w:val="0"/>
      <w:vanish w:val="0"/>
      <w:u w:val="single"/>
      <w:vertAlign w:val="baseline"/>
    </w:rPr>
  </w:style>
  <w:style w:type="character" w:customStyle="1" w:styleId="scinsertred">
    <w:name w:val="sc_insert_red"/>
    <w:uiPriority w:val="1"/>
    <w:qFormat/>
    <w:rsid w:val="00CE7F47"/>
    <w:rPr>
      <w:caps w:val="0"/>
      <w:smallCaps w:val="0"/>
      <w:strike w:val="0"/>
      <w:dstrike w:val="0"/>
      <w:vanish w:val="0"/>
      <w:color w:val="FF0000"/>
      <w:u w:val="single"/>
      <w:vertAlign w:val="baseline"/>
    </w:rPr>
  </w:style>
  <w:style w:type="character" w:customStyle="1" w:styleId="scinsertblue">
    <w:name w:val="sc_insert_blue"/>
    <w:uiPriority w:val="1"/>
    <w:qFormat/>
    <w:rsid w:val="00CE7F47"/>
    <w:rPr>
      <w:caps w:val="0"/>
      <w:smallCaps w:val="0"/>
      <w:strike w:val="0"/>
      <w:dstrike w:val="0"/>
      <w:vanish w:val="0"/>
      <w:color w:val="0070C0"/>
      <w:u w:val="single"/>
      <w:vertAlign w:val="baseline"/>
    </w:rPr>
  </w:style>
  <w:style w:type="character" w:customStyle="1" w:styleId="scstrikered">
    <w:name w:val="sc_strike_red"/>
    <w:uiPriority w:val="1"/>
    <w:qFormat/>
    <w:rsid w:val="00CE7F47"/>
    <w:rPr>
      <w:strike/>
      <w:dstrike w:val="0"/>
      <w:color w:val="FF0000"/>
    </w:rPr>
  </w:style>
  <w:style w:type="character" w:customStyle="1" w:styleId="scstrikeblue">
    <w:name w:val="sc_strike_blue"/>
    <w:uiPriority w:val="1"/>
    <w:qFormat/>
    <w:rsid w:val="00CE7F47"/>
    <w:rPr>
      <w:strike/>
      <w:dstrike w:val="0"/>
      <w:color w:val="0070C0"/>
    </w:rPr>
  </w:style>
  <w:style w:type="character" w:customStyle="1" w:styleId="scinsertbluenounderline">
    <w:name w:val="sc_insert_blue_no_underline"/>
    <w:uiPriority w:val="1"/>
    <w:qFormat/>
    <w:rsid w:val="00CE7F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E7F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E7F47"/>
    <w:rPr>
      <w:strike/>
      <w:dstrike w:val="0"/>
      <w:color w:val="0070C0"/>
      <w:lang w:val="en-US"/>
    </w:rPr>
  </w:style>
  <w:style w:type="character" w:customStyle="1" w:styleId="scstrikerednoncodified">
    <w:name w:val="sc_strike_red_non_codified"/>
    <w:uiPriority w:val="1"/>
    <w:qFormat/>
    <w:rsid w:val="00CE7F47"/>
    <w:rPr>
      <w:strike/>
      <w:dstrike w:val="0"/>
      <w:color w:val="FF0000"/>
    </w:rPr>
  </w:style>
  <w:style w:type="paragraph" w:customStyle="1" w:styleId="scbillsiglines">
    <w:name w:val="sc_bill_sig_lines"/>
    <w:qFormat/>
    <w:rsid w:val="00CE7F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7F47"/>
    <w:rPr>
      <w:bdr w:val="none" w:sz="0" w:space="0" w:color="auto"/>
      <w:shd w:val="clear" w:color="auto" w:fill="FEC6C6"/>
    </w:rPr>
  </w:style>
  <w:style w:type="character" w:customStyle="1" w:styleId="screstoreblue">
    <w:name w:val="sc_restore_blue"/>
    <w:uiPriority w:val="1"/>
    <w:qFormat/>
    <w:rsid w:val="00CE7F47"/>
    <w:rPr>
      <w:color w:val="4472C4" w:themeColor="accent1"/>
      <w:bdr w:val="none" w:sz="0" w:space="0" w:color="auto"/>
      <w:shd w:val="clear" w:color="auto" w:fill="auto"/>
    </w:rPr>
  </w:style>
  <w:style w:type="character" w:customStyle="1" w:styleId="screstorered">
    <w:name w:val="sc_restore_red"/>
    <w:uiPriority w:val="1"/>
    <w:qFormat/>
    <w:rsid w:val="00CE7F47"/>
    <w:rPr>
      <w:color w:val="FF0000"/>
      <w:bdr w:val="none" w:sz="0" w:space="0" w:color="auto"/>
      <w:shd w:val="clear" w:color="auto" w:fill="auto"/>
    </w:rPr>
  </w:style>
  <w:style w:type="character" w:customStyle="1" w:styleId="scstrikenewblue">
    <w:name w:val="sc_strike_new_blue"/>
    <w:uiPriority w:val="1"/>
    <w:qFormat/>
    <w:rsid w:val="00CE7F47"/>
    <w:rPr>
      <w:strike w:val="0"/>
      <w:dstrike/>
      <w:color w:val="0070C0"/>
      <w:u w:val="none"/>
    </w:rPr>
  </w:style>
  <w:style w:type="character" w:customStyle="1" w:styleId="scstrikenewred">
    <w:name w:val="sc_strike_new_red"/>
    <w:uiPriority w:val="1"/>
    <w:qFormat/>
    <w:rsid w:val="00CE7F47"/>
    <w:rPr>
      <w:strike w:val="0"/>
      <w:dstrike/>
      <w:color w:val="FF0000"/>
      <w:u w:val="none"/>
    </w:rPr>
  </w:style>
  <w:style w:type="character" w:customStyle="1" w:styleId="scamendsenate">
    <w:name w:val="sc_amend_senate"/>
    <w:uiPriority w:val="1"/>
    <w:qFormat/>
    <w:rsid w:val="00CE7F47"/>
    <w:rPr>
      <w:bdr w:val="none" w:sz="0" w:space="0" w:color="auto"/>
      <w:shd w:val="clear" w:color="auto" w:fill="FFF2CC" w:themeFill="accent4" w:themeFillTint="33"/>
    </w:rPr>
  </w:style>
  <w:style w:type="character" w:customStyle="1" w:styleId="scamendhouse">
    <w:name w:val="sc_amend_house"/>
    <w:uiPriority w:val="1"/>
    <w:qFormat/>
    <w:rsid w:val="00CE7F47"/>
    <w:rPr>
      <w:bdr w:val="none" w:sz="0" w:space="0" w:color="auto"/>
      <w:shd w:val="clear" w:color="auto" w:fill="E2EFD9" w:themeFill="accent6" w:themeFillTint="33"/>
    </w:rPr>
  </w:style>
  <w:style w:type="paragraph" w:styleId="Revision">
    <w:name w:val="Revision"/>
    <w:hidden/>
    <w:uiPriority w:val="99"/>
    <w:semiHidden/>
    <w:rsid w:val="003F289F"/>
    <w:pPr>
      <w:spacing w:after="0" w:line="240" w:lineRule="auto"/>
    </w:pPr>
    <w:rPr>
      <w:lang w:val="en-US"/>
    </w:rPr>
  </w:style>
  <w:style w:type="paragraph" w:customStyle="1" w:styleId="sccoversheetfooter">
    <w:name w:val="sc_coversheet_footer"/>
    <w:qFormat/>
    <w:rsid w:val="0047571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7571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7571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7571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7571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7571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7571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7571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7571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7571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7571B"/>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86&amp;session=126&amp;summary=B" TargetMode="External" Id="R716eb952098f4f89" /><Relationship Type="http://schemas.openxmlformats.org/officeDocument/2006/relationships/hyperlink" Target="https://www.scstatehouse.gov/sess126_2025-2026/prever/586_20250416.docx" TargetMode="External" Id="Re5d595bb00674af3" /><Relationship Type="http://schemas.openxmlformats.org/officeDocument/2006/relationships/hyperlink" Target="https://www.scstatehouse.gov/sess126_2025-2026/prever/586_20250416a.docx" TargetMode="External" Id="Ra414398585b2403e" /><Relationship Type="http://schemas.openxmlformats.org/officeDocument/2006/relationships/hyperlink" Target="https://www.scstatehouse.gov/sess126_2025-2026/prever/586_20250422.docx" TargetMode="External" Id="Rd6c051b0c7424c34" /><Relationship Type="http://schemas.openxmlformats.org/officeDocument/2006/relationships/hyperlink" Target="h:\sj\20250416.docx" TargetMode="External" Id="Rddfdb8ff5f03481e" /><Relationship Type="http://schemas.openxmlformats.org/officeDocument/2006/relationships/hyperlink" Target="h:\sj\20250417.docx" TargetMode="External" Id="Rdc29bb780c5d46fe" /><Relationship Type="http://schemas.openxmlformats.org/officeDocument/2006/relationships/hyperlink" Target="h:\sj\20250421.docx" TargetMode="External" Id="Rd5ad7976b4924b4d" /><Relationship Type="http://schemas.openxmlformats.org/officeDocument/2006/relationships/hyperlink" Target="h:\hj\20250423.docx" TargetMode="External" Id="Rc906ce5ec4f94583" /><Relationship Type="http://schemas.openxmlformats.org/officeDocument/2006/relationships/hyperlink" Target="h:\hj\20250423.docx" TargetMode="External" Id="R1f770911db3d41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6AFD514E9BD44E0A0BB9C0143A2B42D"/>
        <w:category>
          <w:name w:val="General"/>
          <w:gallery w:val="placeholder"/>
        </w:category>
        <w:types>
          <w:type w:val="bbPlcHdr"/>
        </w:types>
        <w:behaviors>
          <w:behavior w:val="content"/>
        </w:behaviors>
        <w:guid w:val="{ACC09102-349F-49B2-916C-BCDE6A7F3E69}"/>
      </w:docPartPr>
      <w:docPartBody>
        <w:p w:rsidR="00000B35" w:rsidRDefault="00000B35" w:rsidP="00000B35">
          <w:pPr>
            <w:pStyle w:val="B6AFD514E9BD44E0A0BB9C0143A2B42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0B35"/>
    <w:rsid w:val="00025E23"/>
    <w:rsid w:val="000C5BC7"/>
    <w:rsid w:val="000F401F"/>
    <w:rsid w:val="00140B15"/>
    <w:rsid w:val="001B20DA"/>
    <w:rsid w:val="001C48FD"/>
    <w:rsid w:val="002A7C8A"/>
    <w:rsid w:val="002D4365"/>
    <w:rsid w:val="00372843"/>
    <w:rsid w:val="003E4FBC"/>
    <w:rsid w:val="003F4940"/>
    <w:rsid w:val="00436428"/>
    <w:rsid w:val="004E2BB5"/>
    <w:rsid w:val="00580C56"/>
    <w:rsid w:val="0064598B"/>
    <w:rsid w:val="006B363F"/>
    <w:rsid w:val="006D775D"/>
    <w:rsid w:val="007070D2"/>
    <w:rsid w:val="00776F2C"/>
    <w:rsid w:val="008F7723"/>
    <w:rsid w:val="009031EF"/>
    <w:rsid w:val="00912A5F"/>
    <w:rsid w:val="00940EED"/>
    <w:rsid w:val="00985255"/>
    <w:rsid w:val="009C3651"/>
    <w:rsid w:val="00A237A3"/>
    <w:rsid w:val="00A50933"/>
    <w:rsid w:val="00A51DBA"/>
    <w:rsid w:val="00B20DA6"/>
    <w:rsid w:val="00B457AF"/>
    <w:rsid w:val="00C2723C"/>
    <w:rsid w:val="00C818FB"/>
    <w:rsid w:val="00CC0451"/>
    <w:rsid w:val="00CF64DD"/>
    <w:rsid w:val="00D6665C"/>
    <w:rsid w:val="00D900BD"/>
    <w:rsid w:val="00E76813"/>
    <w:rsid w:val="00EC685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B35"/>
    <w:rPr>
      <w:color w:val="808080"/>
    </w:rPr>
  </w:style>
  <w:style w:type="paragraph" w:customStyle="1" w:styleId="B6AFD514E9BD44E0A0BB9C0143A2B42D">
    <w:name w:val="B6AFD514E9BD44E0A0BB9C0143A2B42D"/>
    <w:rsid w:val="00000B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9257a514-5e42-4b03-be2c-a9c43ece5109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24a284f7-c0fa-49cb-a188-773a21c40d5d</T_BILL_REQUEST_REQUEST>
  <T_BILL_R_ORIGINALDRAFT>c82b2589-ab1c-4c0a-82e4-5dc4b697c78d</T_BILL_R_ORIGINALDRAFT>
  <T_BILL_SPONSOR_SPONSOR>0733c12c-ef0b-4ca1-9af7-0a27d0aa8054</T_BILL_SPONSOR_SPONSOR>
  <T_BILL_T_BILLNAME>[0586]</T_BILL_T_BILLNAME>
  <T_BILL_T_BILLNUMBER>586</T_BILL_T_BILLNUMBER>
  <T_BILL_T_BILLTITLE>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T_BILL_T_BILLTITLE>
  <T_BILL_T_CHAMBER>senate</T_BILL_T_CHAMBER>
  <T_BILL_T_FILENAME> </T_BILL_T_FILENAME>
  <T_BILL_T_LEGTYPE>bill_local</T_BILL_T_LEGTYPE>
  <T_BILL_T_RATNUMBERSTRING>SNone</T_BILL_T_RATNUMBERSTRING>
  <T_BILL_T_SECTIONS>[{"SectionUUID":"ac281e0e-5d79-44fc-a91c-e40594559ef7","SectionName":"New Local SECTION","SectionNumber":1,"SectionType":"new_bill_local","CodeSections":[],"TitleText":"TO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SEVENTY-FIVE DOLLARS FOR EACH MEETING AT WHICH HE IS IN ATTENDANCE, AND TO PROVIDE THAT THE CHAIRMAN MAY NOT APPROVE VOUCHERS IN ANY SINGLE FISCAL YEAR WHICH VOUCHERS AUTHORIZE PAYMENT FOR MORE THAN EIGHTEEN MEETINGS PER FISCAL YEAR FOR EACH MEMBER OF THE COMMITTEE","DisableControls":false,"Deleted":false,"RepealItems":[],"SectionBookmarkName":"bs_num_1_8c1a027d1"},{"SectionUUID":"8f03ca95-8faa-4d43-a9c2-8afc498075bd","SectionName":"standard_eff_date_section","SectionNumber":2,"SectionType":"drafting_clause","CodeSections":[],"TitleText":"","DisableControls":false,"Deleted":false,"RepealItems":[],"SectionBookmarkName":"bs_num_2_lastsection"}]</T_BILL_T_SECTIONS>
  <T_BILL_T_SUBJECT>Kershaw County Transportation Committee</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1424</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6</cp:revision>
  <cp:lastPrinted>2025-04-09T14:36:00Z</cp:lastPrinted>
  <dcterms:created xsi:type="dcterms:W3CDTF">2025-04-22T16:00:00Z</dcterms:created>
  <dcterms:modified xsi:type="dcterms:W3CDTF">2025-04-23T18:10:00Z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