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SEDU-0007DB25.docx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Distribution of Intimate Images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d07bd22babe47d2">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9bb3e13a2d794bc3">
        <w:r w:rsidRPr="00770434">
          <w:rPr>
            <w:rStyle w:val="Hyperlink"/>
          </w:rPr>
          <w:t>Senate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4320ae54d646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291fc44b0b490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D3CFE" w14:paraId="40FEFADA" w14:textId="4A621D54">
          <w:pPr>
            <w:pStyle w:val="scbilltitle"/>
          </w:pPr>
          <w:r>
            <w:t>TO AMEND THE SOUTH CAROLINA CODE OF LAWS BY ADDING SECTION 16-15-330 SO AS TO PROVIDE DEFINITIONS RELATING TO THE DISTRIBUTION OF INTIMATE IMAGES; BY ADDING SECTION 16-15-332 SO AS TO MAKE IT UNLAWFUL FOR A PERSON TO INTENTIONALLY DISSEMINATE AN INTIMATE IMAGE OR A DIGITALLY FORGED INTIMATE IMAGE OF ANOTHER PERSON WITHOUT EFFECTIVE CONSENT OF THE DEPICTED PERSON; AND BY ADDING SECTION 16-15-333 SO AS TO PROVIDE A PENALTY FOR THE UNLAWFUL DISSEMINATION OF INTIMATE IMAGES.</w:t>
          </w:r>
        </w:p>
      </w:sdtContent>
    </w:sdt>
    <w:bookmarkStart w:name="at_d7e1ecc1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6544666" w:id="2"/>
      <w:r w:rsidRPr="0094541D">
        <w:t>B</w:t>
      </w:r>
      <w:bookmarkEnd w:id="2"/>
      <w:r w:rsidRPr="0094541D">
        <w:t>e it enacted by the General Assembly of the State of South Carolina:</w:t>
      </w:r>
    </w:p>
    <w:p w:rsidR="008E443E" w:rsidP="008E443E" w:rsidRDefault="008E443E" w14:paraId="5CB999A3" w14:textId="77777777">
      <w:pPr>
        <w:pStyle w:val="scemptyline"/>
      </w:pPr>
    </w:p>
    <w:p w:rsidR="002833C6" w:rsidP="002833C6" w:rsidRDefault="008E443E" w14:paraId="0B632FDC" w14:textId="77777777">
      <w:pPr>
        <w:pStyle w:val="scdirectionallanguage"/>
      </w:pPr>
      <w:bookmarkStart w:name="bs_num_1_d788d86ae" w:id="3"/>
      <w:r>
        <w:t>S</w:t>
      </w:r>
      <w:bookmarkEnd w:id="3"/>
      <w:r>
        <w:t>ECTION 1.</w:t>
      </w:r>
      <w:r>
        <w:tab/>
      </w:r>
      <w:bookmarkStart w:name="dl_0e8e2f4e3" w:id="4"/>
      <w:r w:rsidR="002833C6">
        <w:t>C</w:t>
      </w:r>
      <w:bookmarkEnd w:id="4"/>
      <w:r w:rsidR="002833C6">
        <w:t>hapter 15, Title 16 of the S.C. Code is amended by adding:</w:t>
      </w:r>
    </w:p>
    <w:p w:rsidR="002833C6" w:rsidP="002833C6" w:rsidRDefault="002833C6" w14:paraId="7F12506E" w14:textId="77777777">
      <w:pPr>
        <w:pStyle w:val="scnewcodesection"/>
      </w:pPr>
    </w:p>
    <w:p w:rsidR="008E443E" w:rsidP="002833C6" w:rsidRDefault="002833C6" w14:paraId="7BC34BE4" w14:textId="5AF3FFD6">
      <w:pPr>
        <w:pStyle w:val="scnewcodesection"/>
      </w:pPr>
      <w:r>
        <w:tab/>
      </w:r>
      <w:bookmarkStart w:name="ns_T16C15N330_3b5c80cba" w:id="5"/>
      <w:r>
        <w:t>S</w:t>
      </w:r>
      <w:bookmarkEnd w:id="5"/>
      <w:r>
        <w:t>ection 16-15-330.</w:t>
      </w:r>
      <w:r>
        <w:tab/>
      </w:r>
      <w:bookmarkStart w:name="up_1c40d3fa9" w:id="6"/>
      <w:proofErr w:type="gramStart"/>
      <w:r w:rsidR="00196BEB">
        <w:t>F</w:t>
      </w:r>
      <w:bookmarkEnd w:id="6"/>
      <w:r w:rsidR="00196BEB">
        <w:t>or the purpose of</w:t>
      </w:r>
      <w:proofErr w:type="gramEnd"/>
      <w:r w:rsidR="00196BEB">
        <w:t xml:space="preserve"> this chapter:</w:t>
      </w:r>
    </w:p>
    <w:p w:rsidR="009F3BC0" w:rsidP="002833C6" w:rsidRDefault="009F3BC0" w14:paraId="5413F878" w14:textId="16087962">
      <w:pPr>
        <w:pStyle w:val="scnewcodesection"/>
      </w:pPr>
      <w:r>
        <w:tab/>
      </w:r>
      <w:bookmarkStart w:name="ss_T16C15N330S1_lv1_1a822e956" w:id="7"/>
      <w:r>
        <w:t>(</w:t>
      </w:r>
      <w:bookmarkEnd w:id="7"/>
      <w:r>
        <w:t xml:space="preserve">1) </w:t>
      </w:r>
      <w:r w:rsidRPr="009F3BC0">
        <w:t>“Digitally forged intimate image” means any intimate image of an identifiable individual that appears to a reasonable person to be indistinguishable from an authentic visual depiction of the individual, and that is generated or substantially modified using machine-learning techniques or any other computer-generated or machine-generated means to falsely depict an individual’s appearance or conduct, regardless of whether the visual depiction indicates, through a label or some other form of information published with the visual depiction, that the visual depiction is not authentic.</w:t>
      </w:r>
    </w:p>
    <w:p w:rsidR="009F3BC0" w:rsidP="002833C6" w:rsidRDefault="009F3BC0" w14:paraId="3839B8AF" w14:textId="60611753">
      <w:pPr>
        <w:pStyle w:val="scnewcodesection"/>
      </w:pPr>
      <w:r>
        <w:tab/>
      </w:r>
      <w:bookmarkStart w:name="ss_T16C15N330S2_lv1_b87cd5e3f" w:id="8"/>
      <w:r>
        <w:t>(</w:t>
      </w:r>
      <w:bookmarkEnd w:id="8"/>
      <w:r>
        <w:t xml:space="preserve">2) </w:t>
      </w:r>
      <w:r w:rsidRPr="009F3BC0">
        <w:t>“Effective consent” means the affirmative, conscious</w:t>
      </w:r>
      <w:r w:rsidR="00CD3CFE">
        <w:t>,</w:t>
      </w:r>
      <w:r w:rsidRPr="009F3BC0">
        <w:t xml:space="preserve"> and voluntary authorization by an individual with legal capacity to give authorization. The disclosure of the intimate image or digitally forged intimate image by the identifiable individual to another person is not sufficient effective consent under this section.</w:t>
      </w:r>
    </w:p>
    <w:p w:rsidR="009F3BC0" w:rsidP="002833C6" w:rsidRDefault="009F3BC0" w14:paraId="3B73639F" w14:textId="24929BC4">
      <w:pPr>
        <w:pStyle w:val="scnewcodesection"/>
      </w:pPr>
      <w:r>
        <w:tab/>
      </w:r>
      <w:bookmarkStart w:name="ss_T16C15N330S3_lv1_074768017" w:id="9"/>
      <w:r>
        <w:t>(</w:t>
      </w:r>
      <w:bookmarkEnd w:id="9"/>
      <w:r>
        <w:t xml:space="preserve">3) </w:t>
      </w:r>
      <w:r w:rsidRPr="009F3BC0">
        <w:t>“Identifiable individual” means the identity of the depicted person through an intimate image or digitally forged intimate image, or whose identity can be determined through any accompanying or subsequent information or material related to the visual material</w:t>
      </w:r>
      <w:r>
        <w:t>.</w:t>
      </w:r>
    </w:p>
    <w:p w:rsidR="00DC5D3F" w:rsidP="009F3BC0" w:rsidRDefault="009F3BC0" w14:paraId="478FB052" w14:textId="3CC4BCF3">
      <w:pPr>
        <w:pStyle w:val="scnewcodesection"/>
      </w:pPr>
      <w:r>
        <w:tab/>
      </w:r>
      <w:bookmarkStart w:name="ss_T16C15N330S4_lv1_a7c2b87bb" w:id="10"/>
      <w:r>
        <w:t>(</w:t>
      </w:r>
      <w:bookmarkEnd w:id="10"/>
      <w:r>
        <w:t xml:space="preserve">4) </w:t>
      </w:r>
      <w:r w:rsidRPr="009F3BC0">
        <w:t>“Intimate image” means any still or videographic image of an identifiable individual that depicts wholly or partially uncovered genitals, pubic area, anus, or post-pubescent female nipple or areola of an individual, the display or transfer of semen or vaginal secretion</w:t>
      </w:r>
      <w:r w:rsidR="00CD3CFE">
        <w:t>,</w:t>
      </w:r>
      <w:r w:rsidRPr="009F3BC0">
        <w:t xml:space="preserve"> or sexually explicit conduct.</w:t>
      </w:r>
    </w:p>
    <w:p w:rsidR="001B22E2" w:rsidP="001B22E2" w:rsidRDefault="001B22E2" w14:paraId="6D8E5F82" w14:textId="77777777">
      <w:pPr>
        <w:pStyle w:val="scemptyline"/>
      </w:pPr>
    </w:p>
    <w:p w:rsidR="004D78A4" w:rsidP="004D78A4" w:rsidRDefault="001B22E2" w14:paraId="2F69D470" w14:textId="77777777">
      <w:pPr>
        <w:pStyle w:val="scdirectionallanguage"/>
      </w:pPr>
      <w:bookmarkStart w:name="bs_num_2_a503d7fec" w:id="11"/>
      <w:r>
        <w:t>S</w:t>
      </w:r>
      <w:bookmarkEnd w:id="11"/>
      <w:r>
        <w:t>ECTION 2.</w:t>
      </w:r>
      <w:r>
        <w:tab/>
      </w:r>
      <w:bookmarkStart w:name="dl_8bdd01604" w:id="12"/>
      <w:r w:rsidR="004D78A4">
        <w:t>C</w:t>
      </w:r>
      <w:bookmarkEnd w:id="12"/>
      <w:r w:rsidR="004D78A4">
        <w:t>hapter 15, Title 16 of the S.C. Code is amended by adding:</w:t>
      </w:r>
    </w:p>
    <w:p w:rsidR="004D78A4" w:rsidP="004D78A4" w:rsidRDefault="004D78A4" w14:paraId="5F0E62EF" w14:textId="77777777">
      <w:pPr>
        <w:pStyle w:val="scnewcodesection"/>
      </w:pPr>
    </w:p>
    <w:p w:rsidR="003046F8" w:rsidP="003046F8" w:rsidRDefault="004D78A4" w14:paraId="0D593938" w14:textId="221ECD5A">
      <w:pPr>
        <w:pStyle w:val="scnewcodesection"/>
      </w:pPr>
      <w:r>
        <w:tab/>
      </w:r>
      <w:bookmarkStart w:name="ns_T16C15N332_036adb6a0" w:id="13"/>
      <w:r>
        <w:t>S</w:t>
      </w:r>
      <w:bookmarkEnd w:id="13"/>
      <w:r>
        <w:t>ection 16-15-332.</w:t>
      </w:r>
      <w:r>
        <w:tab/>
      </w:r>
      <w:bookmarkStart w:name="ss_T16C15N332SA_lv1_aa42c00a3" w:id="14"/>
      <w:r w:rsidR="00337783">
        <w:t>(</w:t>
      </w:r>
      <w:bookmarkEnd w:id="14"/>
      <w:r w:rsidR="00337783">
        <w:t xml:space="preserve">A) </w:t>
      </w:r>
      <w:r w:rsidR="003046F8">
        <w:t>A person who intentionally disseminates an intimate image or a digitally forged intimate image of another person without the effective consent of the depicted person is guilty of the unauthorized disclosure of intimate images.</w:t>
      </w:r>
      <w:r w:rsidR="00DC5D3F">
        <w:t xml:space="preserve"> A person intentionally disseminates an intimate image or a digitally forged intimate image if he has knowledge that the image was obtained or created under circumstances where he knew or reasonably should have known the person depicted had a reasonable expectation of privacy.</w:t>
      </w:r>
    </w:p>
    <w:p w:rsidR="00337783" w:rsidP="003046F8" w:rsidRDefault="0028379B" w14:paraId="3DB2E0AA" w14:textId="4FBDAB24">
      <w:pPr>
        <w:pStyle w:val="scnewcodesection"/>
      </w:pPr>
      <w:r>
        <w:tab/>
      </w:r>
      <w:bookmarkStart w:name="ss_T16C15N332SB_lv1_11d72d99f" w:id="15"/>
      <w:r w:rsidR="00337783">
        <w:t>(</w:t>
      </w:r>
      <w:bookmarkEnd w:id="15"/>
      <w:r w:rsidR="00337783">
        <w:t>B) Dissemination of multiple intimate images or digitally forged intimate images of the same individual may be considered separate and distinct offenses.</w:t>
      </w:r>
    </w:p>
    <w:p w:rsidR="00337783" w:rsidP="003046F8" w:rsidRDefault="0028379B" w14:paraId="0B2F2AD5" w14:textId="5B2CD70F">
      <w:pPr>
        <w:pStyle w:val="scnewcodesection"/>
      </w:pPr>
      <w:r>
        <w:tab/>
      </w:r>
      <w:bookmarkStart w:name="ss_T16C15N332SC_lv1_74b856ef6" w:id="16"/>
      <w:r w:rsidR="00337783">
        <w:t>(</w:t>
      </w:r>
      <w:bookmarkEnd w:id="16"/>
      <w:r w:rsidR="00337783">
        <w:t>C) The provisions of this section shall not apply to any intimate image or digitally forged intimate image created by law-enforcement pursuant to a criminal investigation which is otherwise lawful.</w:t>
      </w:r>
    </w:p>
    <w:p w:rsidR="00337783" w:rsidP="003046F8" w:rsidRDefault="0028379B" w14:paraId="0AEF64E1" w14:textId="39E4E642">
      <w:pPr>
        <w:pStyle w:val="scnewcodesection"/>
      </w:pPr>
      <w:r>
        <w:tab/>
      </w:r>
      <w:bookmarkStart w:name="ss_T16C15N332SD_lv1_5b5010f78" w:id="17"/>
      <w:r w:rsidR="00337783">
        <w:t>(</w:t>
      </w:r>
      <w:bookmarkEnd w:id="17"/>
      <w:r w:rsidR="00337783">
        <w:t xml:space="preserve">D) Intimate images or digitally forged intimate images </w:t>
      </w:r>
      <w:proofErr w:type="spellStart"/>
      <w:r w:rsidR="00337783">
        <w:t>can not</w:t>
      </w:r>
      <w:proofErr w:type="spellEnd"/>
      <w:r w:rsidR="00337783">
        <w:t xml:space="preserve"> be duplicated for the purpose of criminal discovery requests and motions.</w:t>
      </w:r>
    </w:p>
    <w:p w:rsidR="0062260C" w:rsidP="0062260C" w:rsidRDefault="0062260C" w14:paraId="31401233" w14:textId="77777777">
      <w:pPr>
        <w:pStyle w:val="scemptyline"/>
      </w:pPr>
    </w:p>
    <w:p w:rsidR="000312BC" w:rsidP="000312BC" w:rsidRDefault="0062260C" w14:paraId="0BBA73DE" w14:textId="77777777">
      <w:pPr>
        <w:pStyle w:val="scdirectionallanguage"/>
      </w:pPr>
      <w:bookmarkStart w:name="bs_num_3_39684860d" w:id="18"/>
      <w:r>
        <w:t>S</w:t>
      </w:r>
      <w:bookmarkEnd w:id="18"/>
      <w:r>
        <w:t>ECTION 3.</w:t>
      </w:r>
      <w:r>
        <w:tab/>
      </w:r>
      <w:bookmarkStart w:name="dl_ea53b8af8" w:id="19"/>
      <w:r w:rsidR="000312BC">
        <w:t>C</w:t>
      </w:r>
      <w:bookmarkEnd w:id="19"/>
      <w:r w:rsidR="000312BC">
        <w:t>hapter 15, Title 16 of the S.C. Code is amended by adding:</w:t>
      </w:r>
    </w:p>
    <w:p w:rsidR="000312BC" w:rsidP="000312BC" w:rsidRDefault="000312BC" w14:paraId="7672C535" w14:textId="77777777">
      <w:pPr>
        <w:pStyle w:val="scnewcodesection"/>
      </w:pPr>
    </w:p>
    <w:p w:rsidR="00981105" w:rsidP="00642355" w:rsidRDefault="000312BC" w14:paraId="30CF5A6D" w14:textId="023DABB9">
      <w:pPr>
        <w:pStyle w:val="scnewcodesection"/>
      </w:pPr>
      <w:r>
        <w:tab/>
      </w:r>
      <w:bookmarkStart w:name="ns_T16C15N333_f6f3f9408" w:id="20"/>
      <w:r>
        <w:t>S</w:t>
      </w:r>
      <w:bookmarkEnd w:id="20"/>
      <w:r>
        <w:t>ection 16-15-333.</w:t>
      </w:r>
      <w:bookmarkStart w:name="up_8c97d34b0" w:id="21"/>
      <w:r w:rsidR="00642355">
        <w:t xml:space="preserve"> </w:t>
      </w:r>
      <w:bookmarkEnd w:id="21"/>
      <w:r w:rsidR="00642355">
        <w:t xml:space="preserve">(A) </w:t>
      </w:r>
      <w:r w:rsidR="00981105">
        <w:t>A person who violates Section 16-15-332(A) is guilty of a felony and must be sentenced to a fine not to exceed five thousand dollars or imprisonment not to exceed five years or both</w:t>
      </w:r>
      <w:r w:rsidR="00642355">
        <w:t>.</w:t>
      </w:r>
      <w:r w:rsidR="00981105">
        <w:t xml:space="preserve"> For a second and subsequent offense, </w:t>
      </w:r>
      <w:r w:rsidR="00642355">
        <w:t>the person is guilty of a felony and must be sentence to a fine</w:t>
      </w:r>
      <w:r w:rsidR="00981105">
        <w:t xml:space="preserve"> not to exceed ten thousand dollars or imprisonment not less than one year nor more than ten years, or both.</w:t>
      </w:r>
    </w:p>
    <w:p w:rsidR="0062260C" w:rsidP="00981105" w:rsidRDefault="0028379B" w14:paraId="60A2894C" w14:textId="442A5D2A">
      <w:pPr>
        <w:pStyle w:val="scnewcodesection"/>
      </w:pPr>
      <w:r>
        <w:tab/>
      </w:r>
      <w:bookmarkStart w:name="ss_T16C15N333SB_lv1_9b8a44d93" w:id="22"/>
      <w:r w:rsidR="00981105">
        <w:t>(</w:t>
      </w:r>
      <w:bookmarkEnd w:id="22"/>
      <w:r w:rsidR="00642355">
        <w:t>B</w:t>
      </w:r>
      <w:r w:rsidR="00981105">
        <w:t>) A person charged under this section may also be charged under any other applicable section.</w:t>
      </w:r>
    </w:p>
    <w:p w:rsidRPr="00DF3B44" w:rsidR="007E06BB" w:rsidP="00787433" w:rsidRDefault="007E06BB" w14:paraId="3D8F1FED" w14:textId="0206F99C">
      <w:pPr>
        <w:pStyle w:val="scemptyline"/>
      </w:pPr>
    </w:p>
    <w:p w:rsidRPr="00DF3B44" w:rsidR="007A10F1" w:rsidP="007A10F1" w:rsidRDefault="00E27805" w14:paraId="0E9393B4" w14:textId="3A662836">
      <w:pPr>
        <w:pStyle w:val="scnoncodifiedsection"/>
      </w:pPr>
      <w:bookmarkStart w:name="bs_num_4_lastsection" w:id="23"/>
      <w:bookmarkStart w:name="eff_date_section" w:id="24"/>
      <w:r w:rsidRPr="00DF3B44">
        <w:t>S</w:t>
      </w:r>
      <w:bookmarkEnd w:id="23"/>
      <w:r w:rsidRPr="00DF3B44">
        <w:t>ECTION 4.</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5D9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25DB5" w14:textId="77777777" w:rsidR="00241045" w:rsidRDefault="00241045" w:rsidP="0010329A">
      <w:pPr>
        <w:spacing w:after="0" w:line="240" w:lineRule="auto"/>
      </w:pPr>
      <w:r>
        <w:separator/>
      </w:r>
    </w:p>
    <w:p w14:paraId="3291CC1C" w14:textId="77777777" w:rsidR="00241045" w:rsidRDefault="00241045"/>
  </w:endnote>
  <w:endnote w:type="continuationSeparator" w:id="0">
    <w:p w14:paraId="03471656" w14:textId="77777777" w:rsidR="00241045" w:rsidRDefault="00241045" w:rsidP="0010329A">
      <w:pPr>
        <w:spacing w:after="0" w:line="240" w:lineRule="auto"/>
      </w:pPr>
      <w:r>
        <w:continuationSeparator/>
      </w:r>
    </w:p>
    <w:p w14:paraId="59309252" w14:textId="77777777" w:rsidR="00241045" w:rsidRDefault="00241045"/>
  </w:endnote>
  <w:endnote w:type="continuationNotice" w:id="1">
    <w:p w14:paraId="7F4003D7" w14:textId="77777777" w:rsidR="00241045" w:rsidRDefault="002410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F81B21" w:rsidR="00685035" w:rsidRPr="007B4AF7" w:rsidRDefault="00E930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66FC">
              <w:rPr>
                <w:noProof/>
              </w:rPr>
              <w:t>SEDU-0007DB25.docx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CBF7B" w14:textId="77777777" w:rsidR="00241045" w:rsidRDefault="00241045" w:rsidP="0010329A">
      <w:pPr>
        <w:spacing w:after="0" w:line="240" w:lineRule="auto"/>
      </w:pPr>
      <w:r>
        <w:separator/>
      </w:r>
    </w:p>
    <w:p w14:paraId="23FAB20B" w14:textId="77777777" w:rsidR="00241045" w:rsidRDefault="00241045"/>
  </w:footnote>
  <w:footnote w:type="continuationSeparator" w:id="0">
    <w:p w14:paraId="372F2393" w14:textId="77777777" w:rsidR="00241045" w:rsidRDefault="00241045" w:rsidP="0010329A">
      <w:pPr>
        <w:spacing w:after="0" w:line="240" w:lineRule="auto"/>
      </w:pPr>
      <w:r>
        <w:continuationSeparator/>
      </w:r>
    </w:p>
    <w:p w14:paraId="267486DC" w14:textId="77777777" w:rsidR="00241045" w:rsidRDefault="00241045"/>
  </w:footnote>
  <w:footnote w:type="continuationNotice" w:id="1">
    <w:p w14:paraId="7837E4EB" w14:textId="77777777" w:rsidR="00241045" w:rsidRDefault="002410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3C28C2"/>
    <w:multiLevelType w:val="hybridMultilevel"/>
    <w:tmpl w:val="2D244470"/>
    <w:lvl w:ilvl="0" w:tplc="040222EC">
      <w:start w:val="1"/>
      <w:numFmt w:val="decimal"/>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42A32693"/>
    <w:multiLevelType w:val="hybridMultilevel"/>
    <w:tmpl w:val="891679D0"/>
    <w:lvl w:ilvl="0" w:tplc="A53C92E2">
      <w:start w:val="1"/>
      <w:numFmt w:val="upperLetter"/>
      <w:lvlText w:val="(%1)"/>
      <w:lvlJc w:val="left"/>
      <w:pPr>
        <w:ind w:left="570" w:hanging="360"/>
      </w:pPr>
      <w:rPr>
        <w:rFonts w:ascii="Times New Roman" w:eastAsiaTheme="minorHAnsi" w:hAnsi="Times New Roman" w:cstheme="minorBidi"/>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165046483">
    <w:abstractNumId w:val="10"/>
  </w:num>
  <w:num w:numId="12" w16cid:durableId="20905361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94F"/>
    <w:rsid w:val="000053B9"/>
    <w:rsid w:val="00011182"/>
    <w:rsid w:val="00012912"/>
    <w:rsid w:val="00017FB0"/>
    <w:rsid w:val="00020B5D"/>
    <w:rsid w:val="00026421"/>
    <w:rsid w:val="00026A00"/>
    <w:rsid w:val="00030409"/>
    <w:rsid w:val="000312BC"/>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253C"/>
    <w:rsid w:val="0010329A"/>
    <w:rsid w:val="00105756"/>
    <w:rsid w:val="001164F9"/>
    <w:rsid w:val="0011719C"/>
    <w:rsid w:val="001353B6"/>
    <w:rsid w:val="00140049"/>
    <w:rsid w:val="00153183"/>
    <w:rsid w:val="00154D65"/>
    <w:rsid w:val="001656F0"/>
    <w:rsid w:val="00171601"/>
    <w:rsid w:val="001730EB"/>
    <w:rsid w:val="00173276"/>
    <w:rsid w:val="00175BCB"/>
    <w:rsid w:val="00176122"/>
    <w:rsid w:val="0019025B"/>
    <w:rsid w:val="00192AF7"/>
    <w:rsid w:val="00196BEB"/>
    <w:rsid w:val="00197366"/>
    <w:rsid w:val="001A136C"/>
    <w:rsid w:val="001B22E2"/>
    <w:rsid w:val="001B30E0"/>
    <w:rsid w:val="001B6DA2"/>
    <w:rsid w:val="001C25EC"/>
    <w:rsid w:val="001C4730"/>
    <w:rsid w:val="001F2A41"/>
    <w:rsid w:val="001F313F"/>
    <w:rsid w:val="001F331D"/>
    <w:rsid w:val="001F394C"/>
    <w:rsid w:val="001F43E8"/>
    <w:rsid w:val="002038AA"/>
    <w:rsid w:val="002114C8"/>
    <w:rsid w:val="0021166F"/>
    <w:rsid w:val="002162DF"/>
    <w:rsid w:val="00230038"/>
    <w:rsid w:val="00233975"/>
    <w:rsid w:val="00234AAD"/>
    <w:rsid w:val="00236D73"/>
    <w:rsid w:val="00241045"/>
    <w:rsid w:val="00246535"/>
    <w:rsid w:val="00251334"/>
    <w:rsid w:val="00257F60"/>
    <w:rsid w:val="002625EA"/>
    <w:rsid w:val="00262AC5"/>
    <w:rsid w:val="00264AE9"/>
    <w:rsid w:val="00275AE6"/>
    <w:rsid w:val="002833C6"/>
    <w:rsid w:val="002836D8"/>
    <w:rsid w:val="0028379B"/>
    <w:rsid w:val="002A54F7"/>
    <w:rsid w:val="002A7989"/>
    <w:rsid w:val="002B02F3"/>
    <w:rsid w:val="002C3463"/>
    <w:rsid w:val="002D266D"/>
    <w:rsid w:val="002D5B3D"/>
    <w:rsid w:val="002D7447"/>
    <w:rsid w:val="002E0E08"/>
    <w:rsid w:val="002E315A"/>
    <w:rsid w:val="002E354E"/>
    <w:rsid w:val="002E4F8C"/>
    <w:rsid w:val="002F2117"/>
    <w:rsid w:val="002F560C"/>
    <w:rsid w:val="002F5847"/>
    <w:rsid w:val="0030425A"/>
    <w:rsid w:val="003046F8"/>
    <w:rsid w:val="00337783"/>
    <w:rsid w:val="003421F1"/>
    <w:rsid w:val="0034279C"/>
    <w:rsid w:val="00350947"/>
    <w:rsid w:val="00354F64"/>
    <w:rsid w:val="003559A1"/>
    <w:rsid w:val="00361563"/>
    <w:rsid w:val="00364217"/>
    <w:rsid w:val="00371D36"/>
    <w:rsid w:val="00373E17"/>
    <w:rsid w:val="00376BB3"/>
    <w:rsid w:val="003775E6"/>
    <w:rsid w:val="00381876"/>
    <w:rsid w:val="00381998"/>
    <w:rsid w:val="00383329"/>
    <w:rsid w:val="003A5F1C"/>
    <w:rsid w:val="003A6233"/>
    <w:rsid w:val="003C3E2E"/>
    <w:rsid w:val="003D4A3C"/>
    <w:rsid w:val="003D55B2"/>
    <w:rsid w:val="003E0033"/>
    <w:rsid w:val="003E5452"/>
    <w:rsid w:val="003E7165"/>
    <w:rsid w:val="003E7FF6"/>
    <w:rsid w:val="004046B5"/>
    <w:rsid w:val="00406F27"/>
    <w:rsid w:val="004141B8"/>
    <w:rsid w:val="004203B9"/>
    <w:rsid w:val="00432135"/>
    <w:rsid w:val="00444C1C"/>
    <w:rsid w:val="00446987"/>
    <w:rsid w:val="00446D28"/>
    <w:rsid w:val="00452A4D"/>
    <w:rsid w:val="004531DA"/>
    <w:rsid w:val="0046100F"/>
    <w:rsid w:val="004635D2"/>
    <w:rsid w:val="00466CD0"/>
    <w:rsid w:val="00472D6F"/>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591"/>
    <w:rsid w:val="004D3DCB"/>
    <w:rsid w:val="004D78A4"/>
    <w:rsid w:val="004E1946"/>
    <w:rsid w:val="004E66E9"/>
    <w:rsid w:val="004E7DDE"/>
    <w:rsid w:val="004F0090"/>
    <w:rsid w:val="004F172C"/>
    <w:rsid w:val="005002ED"/>
    <w:rsid w:val="00500DBC"/>
    <w:rsid w:val="005020E3"/>
    <w:rsid w:val="005072E6"/>
    <w:rsid w:val="005102BE"/>
    <w:rsid w:val="00523F7F"/>
    <w:rsid w:val="00524D54"/>
    <w:rsid w:val="0054531B"/>
    <w:rsid w:val="00545839"/>
    <w:rsid w:val="00546C24"/>
    <w:rsid w:val="005476FF"/>
    <w:rsid w:val="005516F6"/>
    <w:rsid w:val="00552842"/>
    <w:rsid w:val="00554E89"/>
    <w:rsid w:val="00564B58"/>
    <w:rsid w:val="00572281"/>
    <w:rsid w:val="005801DD"/>
    <w:rsid w:val="00592A40"/>
    <w:rsid w:val="00596DC1"/>
    <w:rsid w:val="005A28BC"/>
    <w:rsid w:val="005A5377"/>
    <w:rsid w:val="005A77D5"/>
    <w:rsid w:val="005B0F0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60C"/>
    <w:rsid w:val="00623B44"/>
    <w:rsid w:val="00623BEA"/>
    <w:rsid w:val="006347E9"/>
    <w:rsid w:val="00640C87"/>
    <w:rsid w:val="00642355"/>
    <w:rsid w:val="006454BB"/>
    <w:rsid w:val="00657CF4"/>
    <w:rsid w:val="00661463"/>
    <w:rsid w:val="00663035"/>
    <w:rsid w:val="00663B8D"/>
    <w:rsid w:val="00663E00"/>
    <w:rsid w:val="00664F48"/>
    <w:rsid w:val="00664FAD"/>
    <w:rsid w:val="0067345B"/>
    <w:rsid w:val="00682CCA"/>
    <w:rsid w:val="00683986"/>
    <w:rsid w:val="00685035"/>
    <w:rsid w:val="00685770"/>
    <w:rsid w:val="00690DBA"/>
    <w:rsid w:val="006964F9"/>
    <w:rsid w:val="006A395F"/>
    <w:rsid w:val="006A65E2"/>
    <w:rsid w:val="006A7628"/>
    <w:rsid w:val="006B11F8"/>
    <w:rsid w:val="006B28C8"/>
    <w:rsid w:val="006B37BD"/>
    <w:rsid w:val="006C092D"/>
    <w:rsid w:val="006C099D"/>
    <w:rsid w:val="006C18F0"/>
    <w:rsid w:val="006C7E01"/>
    <w:rsid w:val="006D1FFC"/>
    <w:rsid w:val="006D64A5"/>
    <w:rsid w:val="006E0935"/>
    <w:rsid w:val="006E353F"/>
    <w:rsid w:val="006E35AB"/>
    <w:rsid w:val="006E3D3B"/>
    <w:rsid w:val="006E4365"/>
    <w:rsid w:val="00711AA9"/>
    <w:rsid w:val="00714CF7"/>
    <w:rsid w:val="00716308"/>
    <w:rsid w:val="00722155"/>
    <w:rsid w:val="00737F19"/>
    <w:rsid w:val="00782BF8"/>
    <w:rsid w:val="00783C75"/>
    <w:rsid w:val="007849D9"/>
    <w:rsid w:val="007869CB"/>
    <w:rsid w:val="00787433"/>
    <w:rsid w:val="007A10F1"/>
    <w:rsid w:val="007A3D50"/>
    <w:rsid w:val="007B2D29"/>
    <w:rsid w:val="007B412F"/>
    <w:rsid w:val="007B4AF7"/>
    <w:rsid w:val="007B4DBF"/>
    <w:rsid w:val="007C1EC2"/>
    <w:rsid w:val="007C5458"/>
    <w:rsid w:val="007D2C67"/>
    <w:rsid w:val="007E06BB"/>
    <w:rsid w:val="007F50D1"/>
    <w:rsid w:val="00816D52"/>
    <w:rsid w:val="0082173B"/>
    <w:rsid w:val="00831048"/>
    <w:rsid w:val="00834272"/>
    <w:rsid w:val="00845CFB"/>
    <w:rsid w:val="008625C1"/>
    <w:rsid w:val="0087143D"/>
    <w:rsid w:val="0087671D"/>
    <w:rsid w:val="00877C6A"/>
    <w:rsid w:val="008806F9"/>
    <w:rsid w:val="00887957"/>
    <w:rsid w:val="008A567B"/>
    <w:rsid w:val="008A57E3"/>
    <w:rsid w:val="008B03B6"/>
    <w:rsid w:val="008B5BF4"/>
    <w:rsid w:val="008C0CEE"/>
    <w:rsid w:val="008C1B18"/>
    <w:rsid w:val="008D0029"/>
    <w:rsid w:val="008D3DDC"/>
    <w:rsid w:val="008D46EC"/>
    <w:rsid w:val="008E0E25"/>
    <w:rsid w:val="008E443E"/>
    <w:rsid w:val="008E61A1"/>
    <w:rsid w:val="008E7411"/>
    <w:rsid w:val="008F72F3"/>
    <w:rsid w:val="008F7CA3"/>
    <w:rsid w:val="009031EF"/>
    <w:rsid w:val="00917C79"/>
    <w:rsid w:val="00917EA3"/>
    <w:rsid w:val="00917EE0"/>
    <w:rsid w:val="00921C89"/>
    <w:rsid w:val="00926966"/>
    <w:rsid w:val="00926D03"/>
    <w:rsid w:val="00934036"/>
    <w:rsid w:val="00934889"/>
    <w:rsid w:val="0094541D"/>
    <w:rsid w:val="009473EA"/>
    <w:rsid w:val="00954E7E"/>
    <w:rsid w:val="009554D9"/>
    <w:rsid w:val="009572F9"/>
    <w:rsid w:val="00960D0F"/>
    <w:rsid w:val="00981105"/>
    <w:rsid w:val="0098366F"/>
    <w:rsid w:val="00983A03"/>
    <w:rsid w:val="00986063"/>
    <w:rsid w:val="0099109F"/>
    <w:rsid w:val="00991F67"/>
    <w:rsid w:val="00992876"/>
    <w:rsid w:val="00993695"/>
    <w:rsid w:val="009A0DCE"/>
    <w:rsid w:val="009A22CD"/>
    <w:rsid w:val="009A3E4B"/>
    <w:rsid w:val="009B35FD"/>
    <w:rsid w:val="009B6815"/>
    <w:rsid w:val="009D2967"/>
    <w:rsid w:val="009D3C2B"/>
    <w:rsid w:val="009E4191"/>
    <w:rsid w:val="009F2AB1"/>
    <w:rsid w:val="009F3BC0"/>
    <w:rsid w:val="009F4FAF"/>
    <w:rsid w:val="009F5868"/>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45D"/>
    <w:rsid w:val="00A92F6F"/>
    <w:rsid w:val="00A97523"/>
    <w:rsid w:val="00AA7824"/>
    <w:rsid w:val="00AB0FA3"/>
    <w:rsid w:val="00AB2766"/>
    <w:rsid w:val="00AB73BF"/>
    <w:rsid w:val="00AC335C"/>
    <w:rsid w:val="00AC463E"/>
    <w:rsid w:val="00AD3BE2"/>
    <w:rsid w:val="00AD3E3D"/>
    <w:rsid w:val="00AE1EE4"/>
    <w:rsid w:val="00AE36EC"/>
    <w:rsid w:val="00AE648F"/>
    <w:rsid w:val="00AE7406"/>
    <w:rsid w:val="00AF1688"/>
    <w:rsid w:val="00AF46E6"/>
    <w:rsid w:val="00AF5139"/>
    <w:rsid w:val="00AF53CF"/>
    <w:rsid w:val="00B06EDA"/>
    <w:rsid w:val="00B1161F"/>
    <w:rsid w:val="00B11661"/>
    <w:rsid w:val="00B27E2F"/>
    <w:rsid w:val="00B32B4D"/>
    <w:rsid w:val="00B32B70"/>
    <w:rsid w:val="00B36852"/>
    <w:rsid w:val="00B4137E"/>
    <w:rsid w:val="00B54DF7"/>
    <w:rsid w:val="00B56223"/>
    <w:rsid w:val="00B56E79"/>
    <w:rsid w:val="00B57AA7"/>
    <w:rsid w:val="00B637AA"/>
    <w:rsid w:val="00B63BE2"/>
    <w:rsid w:val="00B7486A"/>
    <w:rsid w:val="00B7592C"/>
    <w:rsid w:val="00B809D3"/>
    <w:rsid w:val="00B84B66"/>
    <w:rsid w:val="00B85475"/>
    <w:rsid w:val="00B9090A"/>
    <w:rsid w:val="00B92196"/>
    <w:rsid w:val="00B9228D"/>
    <w:rsid w:val="00B929EC"/>
    <w:rsid w:val="00B930BA"/>
    <w:rsid w:val="00BB0725"/>
    <w:rsid w:val="00BB2C79"/>
    <w:rsid w:val="00BC408A"/>
    <w:rsid w:val="00BC5023"/>
    <w:rsid w:val="00BC556C"/>
    <w:rsid w:val="00BD0F64"/>
    <w:rsid w:val="00BD42DA"/>
    <w:rsid w:val="00BD4684"/>
    <w:rsid w:val="00BD4CE7"/>
    <w:rsid w:val="00BD5B90"/>
    <w:rsid w:val="00BE08A7"/>
    <w:rsid w:val="00BE4391"/>
    <w:rsid w:val="00BF3E48"/>
    <w:rsid w:val="00BF7C41"/>
    <w:rsid w:val="00C038CA"/>
    <w:rsid w:val="00C15F1B"/>
    <w:rsid w:val="00C16288"/>
    <w:rsid w:val="00C17D1D"/>
    <w:rsid w:val="00C32895"/>
    <w:rsid w:val="00C40B1F"/>
    <w:rsid w:val="00C45923"/>
    <w:rsid w:val="00C46274"/>
    <w:rsid w:val="00C543E7"/>
    <w:rsid w:val="00C70225"/>
    <w:rsid w:val="00C72198"/>
    <w:rsid w:val="00C73C7D"/>
    <w:rsid w:val="00C75005"/>
    <w:rsid w:val="00C970DF"/>
    <w:rsid w:val="00CA52DD"/>
    <w:rsid w:val="00CA7E71"/>
    <w:rsid w:val="00CB2673"/>
    <w:rsid w:val="00CB701D"/>
    <w:rsid w:val="00CC1A36"/>
    <w:rsid w:val="00CC3F0E"/>
    <w:rsid w:val="00CD08C9"/>
    <w:rsid w:val="00CD1FE8"/>
    <w:rsid w:val="00CD38CD"/>
    <w:rsid w:val="00CD3CFE"/>
    <w:rsid w:val="00CD3E0C"/>
    <w:rsid w:val="00CD5565"/>
    <w:rsid w:val="00CD5DA0"/>
    <w:rsid w:val="00CD616C"/>
    <w:rsid w:val="00CF5D96"/>
    <w:rsid w:val="00CF68D6"/>
    <w:rsid w:val="00CF7B4A"/>
    <w:rsid w:val="00D009F8"/>
    <w:rsid w:val="00D078DA"/>
    <w:rsid w:val="00D14995"/>
    <w:rsid w:val="00D204F2"/>
    <w:rsid w:val="00D2455C"/>
    <w:rsid w:val="00D25023"/>
    <w:rsid w:val="00D27F8C"/>
    <w:rsid w:val="00D3294F"/>
    <w:rsid w:val="00D33843"/>
    <w:rsid w:val="00D500B6"/>
    <w:rsid w:val="00D524EA"/>
    <w:rsid w:val="00D54A6F"/>
    <w:rsid w:val="00D57D57"/>
    <w:rsid w:val="00D6182B"/>
    <w:rsid w:val="00D62E42"/>
    <w:rsid w:val="00D73396"/>
    <w:rsid w:val="00D743CA"/>
    <w:rsid w:val="00D772FB"/>
    <w:rsid w:val="00D77BDC"/>
    <w:rsid w:val="00D81A78"/>
    <w:rsid w:val="00DA1AA0"/>
    <w:rsid w:val="00DA512B"/>
    <w:rsid w:val="00DA5288"/>
    <w:rsid w:val="00DB0FCA"/>
    <w:rsid w:val="00DB4FBE"/>
    <w:rsid w:val="00DC44A8"/>
    <w:rsid w:val="00DC5D3F"/>
    <w:rsid w:val="00DE2986"/>
    <w:rsid w:val="00DE4BEE"/>
    <w:rsid w:val="00DE5B3D"/>
    <w:rsid w:val="00DE7112"/>
    <w:rsid w:val="00DF19BE"/>
    <w:rsid w:val="00DF23DA"/>
    <w:rsid w:val="00DF3B44"/>
    <w:rsid w:val="00E1372E"/>
    <w:rsid w:val="00E15FDB"/>
    <w:rsid w:val="00E21D30"/>
    <w:rsid w:val="00E24D9A"/>
    <w:rsid w:val="00E27805"/>
    <w:rsid w:val="00E27A11"/>
    <w:rsid w:val="00E30497"/>
    <w:rsid w:val="00E358A2"/>
    <w:rsid w:val="00E35C9A"/>
    <w:rsid w:val="00E3771B"/>
    <w:rsid w:val="00E40979"/>
    <w:rsid w:val="00E43F26"/>
    <w:rsid w:val="00E5283B"/>
    <w:rsid w:val="00E52A36"/>
    <w:rsid w:val="00E53064"/>
    <w:rsid w:val="00E6378B"/>
    <w:rsid w:val="00E63973"/>
    <w:rsid w:val="00E63EC3"/>
    <w:rsid w:val="00E653DA"/>
    <w:rsid w:val="00E65958"/>
    <w:rsid w:val="00E77631"/>
    <w:rsid w:val="00E84FE5"/>
    <w:rsid w:val="00E879A5"/>
    <w:rsid w:val="00E879FC"/>
    <w:rsid w:val="00E9309A"/>
    <w:rsid w:val="00EA2574"/>
    <w:rsid w:val="00EA2F1F"/>
    <w:rsid w:val="00EA3F2E"/>
    <w:rsid w:val="00EA57EC"/>
    <w:rsid w:val="00EA6208"/>
    <w:rsid w:val="00EB120E"/>
    <w:rsid w:val="00EB34C8"/>
    <w:rsid w:val="00EB46E2"/>
    <w:rsid w:val="00EB50F0"/>
    <w:rsid w:val="00EB6D2E"/>
    <w:rsid w:val="00EC0045"/>
    <w:rsid w:val="00EC414D"/>
    <w:rsid w:val="00ED275B"/>
    <w:rsid w:val="00ED452E"/>
    <w:rsid w:val="00EE25B8"/>
    <w:rsid w:val="00EE3CDA"/>
    <w:rsid w:val="00EF37A8"/>
    <w:rsid w:val="00EF4284"/>
    <w:rsid w:val="00EF531F"/>
    <w:rsid w:val="00F05FE8"/>
    <w:rsid w:val="00F064D9"/>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1DD"/>
    <w:rsid w:val="00F638CA"/>
    <w:rsid w:val="00F657C5"/>
    <w:rsid w:val="00F75BF7"/>
    <w:rsid w:val="00F80BFB"/>
    <w:rsid w:val="00F866FC"/>
    <w:rsid w:val="00F900B4"/>
    <w:rsid w:val="00F96455"/>
    <w:rsid w:val="00FA0F2E"/>
    <w:rsid w:val="00FA4DB1"/>
    <w:rsid w:val="00FB3F2A"/>
    <w:rsid w:val="00FC3593"/>
    <w:rsid w:val="00FC6619"/>
    <w:rsid w:val="00FC72A0"/>
    <w:rsid w:val="00FD117D"/>
    <w:rsid w:val="00FD61F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D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635D2"/>
    <w:rPr>
      <w:rFonts w:ascii="Times New Roman" w:hAnsi="Times New Roman"/>
      <w:b w:val="0"/>
      <w:i w:val="0"/>
      <w:sz w:val="22"/>
    </w:rPr>
  </w:style>
  <w:style w:type="paragraph" w:styleId="NoSpacing">
    <w:name w:val="No Spacing"/>
    <w:uiPriority w:val="1"/>
    <w:qFormat/>
    <w:rsid w:val="004635D2"/>
    <w:pPr>
      <w:spacing w:after="0" w:line="240" w:lineRule="auto"/>
    </w:pPr>
  </w:style>
  <w:style w:type="paragraph" w:customStyle="1" w:styleId="scemptylineheader">
    <w:name w:val="sc_emptyline_header"/>
    <w:qFormat/>
    <w:rsid w:val="004635D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635D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635D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635D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635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635D2"/>
    <w:rPr>
      <w:color w:val="808080"/>
    </w:rPr>
  </w:style>
  <w:style w:type="paragraph" w:customStyle="1" w:styleId="scdirectionallanguage">
    <w:name w:val="sc_directional_language"/>
    <w:qFormat/>
    <w:rsid w:val="004635D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635D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635D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635D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635D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635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635D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635D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635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635D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635D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635D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635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635D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635D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635D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635D2"/>
    <w:rPr>
      <w:rFonts w:ascii="Times New Roman" w:hAnsi="Times New Roman"/>
      <w:color w:val="auto"/>
      <w:sz w:val="22"/>
    </w:rPr>
  </w:style>
  <w:style w:type="paragraph" w:customStyle="1" w:styleId="scclippagebillheader">
    <w:name w:val="sc_clip_page_bill_header"/>
    <w:qFormat/>
    <w:rsid w:val="004635D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635D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635D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63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5D2"/>
    <w:rPr>
      <w:lang w:val="en-US"/>
    </w:rPr>
  </w:style>
  <w:style w:type="paragraph" w:styleId="Footer">
    <w:name w:val="footer"/>
    <w:basedOn w:val="Normal"/>
    <w:link w:val="FooterChar"/>
    <w:uiPriority w:val="99"/>
    <w:unhideWhenUsed/>
    <w:rsid w:val="00463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5D2"/>
    <w:rPr>
      <w:lang w:val="en-US"/>
    </w:rPr>
  </w:style>
  <w:style w:type="paragraph" w:styleId="ListParagraph">
    <w:name w:val="List Paragraph"/>
    <w:basedOn w:val="Normal"/>
    <w:uiPriority w:val="34"/>
    <w:qFormat/>
    <w:rsid w:val="004635D2"/>
    <w:pPr>
      <w:ind w:left="720"/>
      <w:contextualSpacing/>
    </w:pPr>
  </w:style>
  <w:style w:type="paragraph" w:customStyle="1" w:styleId="scbillfooter">
    <w:name w:val="sc_bill_footer"/>
    <w:qFormat/>
    <w:rsid w:val="004635D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63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635D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635D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635D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635D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635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635D2"/>
    <w:pPr>
      <w:widowControl w:val="0"/>
      <w:suppressAutoHyphens/>
      <w:spacing w:after="0" w:line="360" w:lineRule="auto"/>
    </w:pPr>
    <w:rPr>
      <w:rFonts w:ascii="Times New Roman" w:hAnsi="Times New Roman"/>
      <w:lang w:val="en-US"/>
    </w:rPr>
  </w:style>
  <w:style w:type="paragraph" w:customStyle="1" w:styleId="sctableln">
    <w:name w:val="sc_table_ln"/>
    <w:qFormat/>
    <w:rsid w:val="004635D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635D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635D2"/>
    <w:rPr>
      <w:strike/>
      <w:dstrike w:val="0"/>
    </w:rPr>
  </w:style>
  <w:style w:type="character" w:customStyle="1" w:styleId="scinsert">
    <w:name w:val="sc_insert"/>
    <w:uiPriority w:val="1"/>
    <w:qFormat/>
    <w:rsid w:val="004635D2"/>
    <w:rPr>
      <w:caps w:val="0"/>
      <w:smallCaps w:val="0"/>
      <w:strike w:val="0"/>
      <w:dstrike w:val="0"/>
      <w:vanish w:val="0"/>
      <w:u w:val="single"/>
      <w:vertAlign w:val="baseline"/>
    </w:rPr>
  </w:style>
  <w:style w:type="character" w:customStyle="1" w:styleId="scinsertred">
    <w:name w:val="sc_insert_red"/>
    <w:uiPriority w:val="1"/>
    <w:qFormat/>
    <w:rsid w:val="004635D2"/>
    <w:rPr>
      <w:caps w:val="0"/>
      <w:smallCaps w:val="0"/>
      <w:strike w:val="0"/>
      <w:dstrike w:val="0"/>
      <w:vanish w:val="0"/>
      <w:color w:val="FF0000"/>
      <w:u w:val="single"/>
      <w:vertAlign w:val="baseline"/>
    </w:rPr>
  </w:style>
  <w:style w:type="character" w:customStyle="1" w:styleId="scinsertblue">
    <w:name w:val="sc_insert_blue"/>
    <w:uiPriority w:val="1"/>
    <w:qFormat/>
    <w:rsid w:val="004635D2"/>
    <w:rPr>
      <w:caps w:val="0"/>
      <w:smallCaps w:val="0"/>
      <w:strike w:val="0"/>
      <w:dstrike w:val="0"/>
      <w:vanish w:val="0"/>
      <w:color w:val="0070C0"/>
      <w:u w:val="single"/>
      <w:vertAlign w:val="baseline"/>
    </w:rPr>
  </w:style>
  <w:style w:type="character" w:customStyle="1" w:styleId="scstrikered">
    <w:name w:val="sc_strike_red"/>
    <w:uiPriority w:val="1"/>
    <w:qFormat/>
    <w:rsid w:val="004635D2"/>
    <w:rPr>
      <w:strike/>
      <w:dstrike w:val="0"/>
      <w:color w:val="FF0000"/>
    </w:rPr>
  </w:style>
  <w:style w:type="character" w:customStyle="1" w:styleId="scstrikeblue">
    <w:name w:val="sc_strike_blue"/>
    <w:uiPriority w:val="1"/>
    <w:qFormat/>
    <w:rsid w:val="004635D2"/>
    <w:rPr>
      <w:strike/>
      <w:dstrike w:val="0"/>
      <w:color w:val="0070C0"/>
    </w:rPr>
  </w:style>
  <w:style w:type="character" w:customStyle="1" w:styleId="scinsertbluenounderline">
    <w:name w:val="sc_insert_blue_no_underline"/>
    <w:uiPriority w:val="1"/>
    <w:qFormat/>
    <w:rsid w:val="004635D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635D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635D2"/>
    <w:rPr>
      <w:strike/>
      <w:dstrike w:val="0"/>
      <w:color w:val="0070C0"/>
      <w:lang w:val="en-US"/>
    </w:rPr>
  </w:style>
  <w:style w:type="character" w:customStyle="1" w:styleId="scstrikerednoncodified">
    <w:name w:val="sc_strike_red_non_codified"/>
    <w:uiPriority w:val="1"/>
    <w:qFormat/>
    <w:rsid w:val="004635D2"/>
    <w:rPr>
      <w:strike/>
      <w:dstrike w:val="0"/>
      <w:color w:val="FF0000"/>
    </w:rPr>
  </w:style>
  <w:style w:type="paragraph" w:customStyle="1" w:styleId="scbillsiglines">
    <w:name w:val="sc_bill_sig_lines"/>
    <w:qFormat/>
    <w:rsid w:val="004635D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635D2"/>
    <w:rPr>
      <w:bdr w:val="none" w:sz="0" w:space="0" w:color="auto"/>
      <w:shd w:val="clear" w:color="auto" w:fill="FEC6C6"/>
    </w:rPr>
  </w:style>
  <w:style w:type="character" w:customStyle="1" w:styleId="screstoreblue">
    <w:name w:val="sc_restore_blue"/>
    <w:uiPriority w:val="1"/>
    <w:qFormat/>
    <w:rsid w:val="004635D2"/>
    <w:rPr>
      <w:color w:val="4472C4" w:themeColor="accent1"/>
      <w:bdr w:val="none" w:sz="0" w:space="0" w:color="auto"/>
      <w:shd w:val="clear" w:color="auto" w:fill="auto"/>
    </w:rPr>
  </w:style>
  <w:style w:type="character" w:customStyle="1" w:styleId="screstorered">
    <w:name w:val="sc_restore_red"/>
    <w:uiPriority w:val="1"/>
    <w:qFormat/>
    <w:rsid w:val="004635D2"/>
    <w:rPr>
      <w:color w:val="FF0000"/>
      <w:bdr w:val="none" w:sz="0" w:space="0" w:color="auto"/>
      <w:shd w:val="clear" w:color="auto" w:fill="auto"/>
    </w:rPr>
  </w:style>
  <w:style w:type="character" w:customStyle="1" w:styleId="scstrikenewblue">
    <w:name w:val="sc_strike_new_blue"/>
    <w:uiPriority w:val="1"/>
    <w:qFormat/>
    <w:rsid w:val="004635D2"/>
    <w:rPr>
      <w:strike w:val="0"/>
      <w:dstrike/>
      <w:color w:val="0070C0"/>
      <w:u w:val="none"/>
    </w:rPr>
  </w:style>
  <w:style w:type="character" w:customStyle="1" w:styleId="scstrikenewred">
    <w:name w:val="sc_strike_new_red"/>
    <w:uiPriority w:val="1"/>
    <w:qFormat/>
    <w:rsid w:val="004635D2"/>
    <w:rPr>
      <w:strike w:val="0"/>
      <w:dstrike/>
      <w:color w:val="FF0000"/>
      <w:u w:val="none"/>
    </w:rPr>
  </w:style>
  <w:style w:type="character" w:customStyle="1" w:styleId="scamendsenate">
    <w:name w:val="sc_amend_senate"/>
    <w:uiPriority w:val="1"/>
    <w:qFormat/>
    <w:rsid w:val="004635D2"/>
    <w:rPr>
      <w:bdr w:val="none" w:sz="0" w:space="0" w:color="auto"/>
      <w:shd w:val="clear" w:color="auto" w:fill="FFF2CC" w:themeFill="accent4" w:themeFillTint="33"/>
    </w:rPr>
  </w:style>
  <w:style w:type="character" w:customStyle="1" w:styleId="scamendhouse">
    <w:name w:val="sc_amend_house"/>
    <w:uiPriority w:val="1"/>
    <w:qFormat/>
    <w:rsid w:val="004635D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2&amp;session=126&amp;summary=B" TargetMode="External" Id="R334320ae54d646f5" /><Relationship Type="http://schemas.openxmlformats.org/officeDocument/2006/relationships/hyperlink" Target="https://www.scstatehouse.gov/sess126_2025-2026/prever/72_20241211.docx" TargetMode="External" Id="R48291fc44b0b4909" /><Relationship Type="http://schemas.openxmlformats.org/officeDocument/2006/relationships/hyperlink" Target="h:\sj\20250114.docx" TargetMode="External" Id="R1d07bd22babe47d2" /><Relationship Type="http://schemas.openxmlformats.org/officeDocument/2006/relationships/hyperlink" Target="h:\sj\20250114.docx" TargetMode="External" Id="R9bb3e13a2d794b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9515A"/>
    <w:rsid w:val="002A7C8A"/>
    <w:rsid w:val="002D4365"/>
    <w:rsid w:val="002E375C"/>
    <w:rsid w:val="00350947"/>
    <w:rsid w:val="003E4FBC"/>
    <w:rsid w:val="003F4940"/>
    <w:rsid w:val="004E2BB5"/>
    <w:rsid w:val="00580C56"/>
    <w:rsid w:val="006B11F8"/>
    <w:rsid w:val="006B363F"/>
    <w:rsid w:val="007070D2"/>
    <w:rsid w:val="00714CF7"/>
    <w:rsid w:val="00776F2C"/>
    <w:rsid w:val="008F7723"/>
    <w:rsid w:val="009031EF"/>
    <w:rsid w:val="00912A5F"/>
    <w:rsid w:val="00940EED"/>
    <w:rsid w:val="00985255"/>
    <w:rsid w:val="009C3651"/>
    <w:rsid w:val="00A51DBA"/>
    <w:rsid w:val="00B20DA6"/>
    <w:rsid w:val="00B27E2F"/>
    <w:rsid w:val="00B457AF"/>
    <w:rsid w:val="00C818FB"/>
    <w:rsid w:val="00CC0451"/>
    <w:rsid w:val="00D6665C"/>
    <w:rsid w:val="00D900BD"/>
    <w:rsid w:val="00E76813"/>
    <w:rsid w:val="00ED275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7f3179e6-5c2c-4b86-80bb-db94dee8294d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f037aa06-1ec2-4883-ab37-2eaf60e5ed2b</T_BILL_REQUEST_REQUEST>
  <T_BILL_R_ORIGINALDRAFT>c27bd4e0-121a-4e0b-9870-8f01f14796da</T_BILL_R_ORIGINALDRAFT>
  <T_BILL_SPONSOR_SPONSOR>f1585a41-f203-4681-84cd-a25b09d486b1</T_BILL_SPONSOR_SPONSOR>
  <T_BILL_T_BILLNAME>[0072]</T_BILL_T_BILLNAME>
  <T_BILL_T_BILLNUMBER>72</T_BILL_T_BILLNUMBER>
  <T_BILL_T_BILLTITLE>TO AMEND THE SOUTH CAROLINA CODE OF LAWS BY ADDING SECTION 16-15-330 SO AS TO PROVIDE DEFINITIONS RELATING TO THE DISTRIBUTION OF INTIMATE IMAGES; BY ADDING SECTION 16-15-332 SO AS TO MAKE IT UNLAWFUL FOR A PERSON TO INTENTIONALLY DISSEMINATE AN INTIMATE IMAGE OR A DIGITALLY FORGED INTIMATE IMAGE OF ANOTHER PERSON WITHOUT EFFECTIVE CONSENT OF THE DEPICTED PERSON; AND BY ADDING SECTION 16-15-333 SO AS TO PROVIDE A PENALTY FOR THE UNLAWFUL DISSEMINATION OF INTIMATE IMAGES.</T_BILL_T_BILLTITLE>
  <T_BILL_T_CHAMBER>senate</T_BILL_T_CHAMBER>
  <T_BILL_T_FILENAME> </T_BILL_T_FILENAME>
  <T_BILL_T_LEGTYPE>bill_statewide</T_BILL_T_LEGTYPE>
  <T_BILL_T_RATNUMBERSTRING>SNone</T_BILL_T_RATNUMBERSTRING>
  <T_BILL_T_SECTIONS>[{"SectionUUID":"5de94bca-9cbf-4abc-a11a-76d214e5e8df","SectionName":"code_section","SectionNumber":1,"SectionType":"code_section","CodeSections":[{"CodeSectionBookmarkName":"ns_T16C15N330_3b5c80cba","IsConstitutionSection":false,"Identity":"16-15-330","IsNew":true,"SubSections":[{"Level":1,"Identity":"T16C15N330S1","SubSectionBookmarkName":"ss_T16C15N330S1_lv1_1a822e956","IsNewSubSection":false,"SubSectionReplacement":""},{"Level":1,"Identity":"T16C15N330S2","SubSectionBookmarkName":"ss_T16C15N330S2_lv1_b87cd5e3f","IsNewSubSection":false,"SubSectionReplacement":""},{"Level":1,"Identity":"T16C15N330S3","SubSectionBookmarkName":"ss_T16C15N330S3_lv1_074768017","IsNewSubSection":false,"SubSectionReplacement":""},{"Level":1,"Identity":"T16C15N330S4","SubSectionBookmarkName":"ss_T16C15N330S4_lv1_a7c2b87bb","IsNewSubSection":false,"SubSectionReplacement":""}],"TitleRelatedTo":"","TitleSoAsTo":"provide definitions relating to the distribution of intimate images","Deleted":false}],"TitleText":"","DisableControls":false,"Deleted":false,"RepealItems":[],"SectionBookmarkName":"bs_num_1_d788d86ae"},{"SectionUUID":"fedb0a63-fad9-4e81-8c82-2e8b3c0b2540","SectionName":"code_section","SectionNumber":2,"SectionType":"code_section","CodeSections":[{"CodeSectionBookmarkName":"ns_T16C15N332_036adb6a0","IsConstitutionSection":false,"Identity":"16-15-332","IsNew":true,"SubSections":[{"Level":1,"Identity":"T16C15N332SA","SubSectionBookmarkName":"ss_T16C15N332SA_lv1_aa42c00a3","IsNewSubSection":false,"SubSectionReplacement":""},{"Level":1,"Identity":"T16C15N332SB","SubSectionBookmarkName":"ss_T16C15N332SB_lv1_11d72d99f","IsNewSubSection":false,"SubSectionReplacement":""},{"Level":1,"Identity":"T16C15N332SC","SubSectionBookmarkName":"ss_T16C15N332SC_lv1_74b856ef6","IsNewSubSection":false,"SubSectionReplacement":""},{"Level":1,"Identity":"T16C15N332SD","SubSectionBookmarkName":"ss_T16C15N332SD_lv1_5b5010f78","IsNewSubSection":false,"SubSectionReplacement":""}],"TitleRelatedTo":"","TitleSoAsTo":"make it unlawful for a person to intentionally disseminate an intimate image or a digitally forged intimate image of another person without effective consent of the depicted person","Deleted":false}],"TitleText":"","DisableControls":false,"Deleted":false,"RepealItems":[],"SectionBookmarkName":"bs_num_2_a503d7fec"},{"SectionUUID":"09063f6d-7a4f-4a84-b67b-889c99bd6f58","SectionName":"code_section","SectionNumber":3,"SectionType":"code_section","CodeSections":[{"CodeSectionBookmarkName":"ns_T16C15N333_f6f3f9408","IsConstitutionSection":false,"Identity":"16-15-333","IsNew":true,"SubSections":[{"Level":1,"Identity":"T16C15N333SB","SubSectionBookmarkName":"ss_T16C15N333SB_lv1_9b8a44d93","IsNewSubSection":false,"SubSectionReplacement":""}],"TitleRelatedTo":"","TitleSoAsTo":"provide a penalty for the unlawful dissemination of intimate images","Deleted":false}],"TitleText":"","DisableControls":false,"Deleted":false,"RepealItems":[],"SectionBookmarkName":"bs_num_3_39684860d"},{"SectionUUID":"8f03ca95-8faa-4d43-a9c2-8afc498075bd","SectionName":"standard_eff_date_section","SectionNumber":4,"SectionType":"drafting_clause","CodeSections":[],"TitleText":"","DisableControls":false,"Deleted":false,"RepealItems":[],"SectionBookmarkName":"bs_num_4_lastsection"}]</T_BILL_T_SECTIONS>
  <T_BILL_T_SUBJECT>Distribution of Intimate Images</T_BILL_T_SUBJECT>
  <T_BILL_UR_DRAFTER>donnabarton@scsenate.gov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3321</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2024-12-11T15:22:00Z</dcterms:created>
  <dcterms:modified xsi:type="dcterms:W3CDTF">2024-12-11T15:22:00Z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