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3A29" w14:textId="77777777" w:rsidR="0036113A" w:rsidRDefault="00D41E31">
      <w:pPr>
        <w:pStyle w:val="Title"/>
      </w:pPr>
      <w:r>
        <w:t>SENATE TO MEET AT 12:00 NOON TODAY</w:t>
      </w:r>
    </w:p>
    <w:p w14:paraId="67813C57" w14:textId="77777777" w:rsidR="0036113A" w:rsidRDefault="0036113A">
      <w:pPr>
        <w:tabs>
          <w:tab w:val="left" w:pos="432"/>
          <w:tab w:val="left" w:pos="864"/>
        </w:tabs>
      </w:pPr>
    </w:p>
    <w:p w14:paraId="63F4C2C6" w14:textId="77777777" w:rsidR="0036113A" w:rsidRDefault="0036113A">
      <w:pPr>
        <w:tabs>
          <w:tab w:val="left" w:pos="432"/>
          <w:tab w:val="left" w:pos="864"/>
        </w:tabs>
      </w:pPr>
    </w:p>
    <w:p w14:paraId="3FE118B8" w14:textId="7B33DC5E" w:rsidR="0036113A" w:rsidRPr="00407CDE" w:rsidRDefault="00D41E31" w:rsidP="00407CDE">
      <w:pPr>
        <w:jc w:val="right"/>
        <w:rPr>
          <w:b/>
          <w:sz w:val="26"/>
          <w:szCs w:val="26"/>
        </w:rPr>
      </w:pPr>
      <w:r w:rsidRPr="00407CDE">
        <w:rPr>
          <w:b/>
          <w:sz w:val="26"/>
          <w:szCs w:val="26"/>
        </w:rPr>
        <w:tab/>
        <w:t xml:space="preserve">NO.  </w:t>
      </w:r>
      <w:r w:rsidR="003F4B6C">
        <w:rPr>
          <w:b/>
          <w:sz w:val="26"/>
          <w:szCs w:val="26"/>
        </w:rPr>
        <w:t>48</w:t>
      </w:r>
    </w:p>
    <w:p w14:paraId="397E2F2C" w14:textId="77777777" w:rsidR="0036113A" w:rsidRDefault="0036113A">
      <w:pPr>
        <w:tabs>
          <w:tab w:val="left" w:pos="432"/>
          <w:tab w:val="left" w:pos="864"/>
        </w:tabs>
      </w:pPr>
    </w:p>
    <w:p w14:paraId="38E48D24" w14:textId="77777777" w:rsidR="0036113A" w:rsidRPr="00407CDE" w:rsidRDefault="00D41E31" w:rsidP="00407CDE">
      <w:pPr>
        <w:jc w:val="center"/>
        <w:rPr>
          <w:b/>
          <w:sz w:val="32"/>
          <w:szCs w:val="32"/>
        </w:rPr>
      </w:pPr>
      <w:r w:rsidRPr="00407CDE">
        <w:rPr>
          <w:b/>
          <w:sz w:val="32"/>
          <w:szCs w:val="32"/>
        </w:rPr>
        <w:t>CALENDAR</w:t>
      </w:r>
    </w:p>
    <w:p w14:paraId="330775F8" w14:textId="77777777" w:rsidR="0036113A" w:rsidRDefault="0036113A">
      <w:pPr>
        <w:tabs>
          <w:tab w:val="left" w:pos="432"/>
          <w:tab w:val="left" w:pos="864"/>
        </w:tabs>
      </w:pPr>
    </w:p>
    <w:p w14:paraId="40458768" w14:textId="77777777" w:rsidR="0036113A" w:rsidRDefault="00D41E31">
      <w:pPr>
        <w:tabs>
          <w:tab w:val="left" w:pos="432"/>
          <w:tab w:val="left" w:pos="864"/>
        </w:tabs>
        <w:jc w:val="center"/>
      </w:pPr>
      <w:r>
        <w:t>OF THE</w:t>
      </w:r>
    </w:p>
    <w:p w14:paraId="4668723A" w14:textId="77777777" w:rsidR="0036113A" w:rsidRDefault="0036113A">
      <w:pPr>
        <w:tabs>
          <w:tab w:val="left" w:pos="432"/>
          <w:tab w:val="left" w:pos="864"/>
        </w:tabs>
      </w:pPr>
    </w:p>
    <w:p w14:paraId="2FF305EB" w14:textId="77777777" w:rsidR="0036113A" w:rsidRPr="00407CDE" w:rsidRDefault="00D41E31" w:rsidP="00407CDE">
      <w:pPr>
        <w:jc w:val="center"/>
        <w:rPr>
          <w:b/>
          <w:sz w:val="32"/>
          <w:szCs w:val="32"/>
        </w:rPr>
      </w:pPr>
      <w:r w:rsidRPr="00407CDE">
        <w:rPr>
          <w:b/>
          <w:sz w:val="32"/>
          <w:szCs w:val="32"/>
        </w:rPr>
        <w:t>SENATE</w:t>
      </w:r>
    </w:p>
    <w:p w14:paraId="1936E2F6" w14:textId="77777777" w:rsidR="0036113A" w:rsidRDefault="0036113A">
      <w:pPr>
        <w:tabs>
          <w:tab w:val="left" w:pos="432"/>
          <w:tab w:val="left" w:pos="864"/>
        </w:tabs>
      </w:pPr>
    </w:p>
    <w:p w14:paraId="69ADC1FE" w14:textId="77777777" w:rsidR="0036113A" w:rsidRPr="00CC3993" w:rsidRDefault="00D41E31" w:rsidP="00407CDE">
      <w:pPr>
        <w:tabs>
          <w:tab w:val="left" w:pos="432"/>
          <w:tab w:val="left" w:pos="864"/>
        </w:tabs>
        <w:jc w:val="center"/>
      </w:pPr>
      <w:r>
        <w:t>OF THE</w:t>
      </w:r>
    </w:p>
    <w:p w14:paraId="49F82A2E" w14:textId="77777777" w:rsidR="00CC3993" w:rsidRDefault="00CC3993" w:rsidP="00407CDE">
      <w:pPr>
        <w:tabs>
          <w:tab w:val="left" w:pos="432"/>
          <w:tab w:val="left" w:pos="864"/>
        </w:tabs>
        <w:jc w:val="center"/>
      </w:pPr>
    </w:p>
    <w:p w14:paraId="5076F8AF" w14:textId="77777777" w:rsidR="0036113A" w:rsidRDefault="0036113A">
      <w:pPr>
        <w:tabs>
          <w:tab w:val="left" w:pos="432"/>
          <w:tab w:val="left" w:pos="864"/>
        </w:tabs>
      </w:pPr>
    </w:p>
    <w:p w14:paraId="7F2F2078" w14:textId="77777777" w:rsidR="0036113A" w:rsidRPr="00407CDE" w:rsidRDefault="00D41E31" w:rsidP="00586C8F">
      <w:pPr>
        <w:jc w:val="center"/>
        <w:rPr>
          <w:b/>
          <w:sz w:val="32"/>
          <w:szCs w:val="32"/>
        </w:rPr>
      </w:pPr>
      <w:r w:rsidRPr="00407CDE">
        <w:rPr>
          <w:b/>
          <w:sz w:val="32"/>
          <w:szCs w:val="32"/>
        </w:rPr>
        <w:t>STATE OF SOUTH CAROLINA</w:t>
      </w:r>
    </w:p>
    <w:p w14:paraId="4DFDA610" w14:textId="77777777" w:rsidR="0036113A" w:rsidRDefault="0036113A">
      <w:pPr>
        <w:tabs>
          <w:tab w:val="left" w:pos="432"/>
          <w:tab w:val="left" w:pos="864"/>
        </w:tabs>
      </w:pPr>
    </w:p>
    <w:p w14:paraId="16D88111" w14:textId="77777777" w:rsidR="0036113A" w:rsidRDefault="0036113A">
      <w:pPr>
        <w:tabs>
          <w:tab w:val="left" w:pos="432"/>
          <w:tab w:val="left" w:pos="864"/>
        </w:tabs>
      </w:pPr>
    </w:p>
    <w:p w14:paraId="0ADC2712" w14:textId="77777777" w:rsidR="0036113A" w:rsidRDefault="0036113A">
      <w:pPr>
        <w:tabs>
          <w:tab w:val="right" w:pos="6307"/>
        </w:tabs>
        <w:jc w:val="center"/>
        <w:rPr>
          <w:b/>
        </w:rPr>
      </w:pPr>
      <w:r w:rsidRPr="0036113A">
        <w:rPr>
          <w:b/>
        </w:rPr>
        <w:object w:dxaOrig="3177" w:dyaOrig="3176" w14:anchorId="51344A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5530458" r:id="rId8"/>
        </w:object>
      </w:r>
    </w:p>
    <w:p w14:paraId="3AD3925D" w14:textId="77777777" w:rsidR="0036113A" w:rsidRDefault="0036113A">
      <w:pPr>
        <w:tabs>
          <w:tab w:val="left" w:pos="432"/>
          <w:tab w:val="left" w:pos="864"/>
        </w:tabs>
      </w:pPr>
    </w:p>
    <w:p w14:paraId="61A2D5CC" w14:textId="77777777" w:rsidR="0036113A" w:rsidRDefault="0036113A">
      <w:pPr>
        <w:tabs>
          <w:tab w:val="left" w:pos="432"/>
          <w:tab w:val="left" w:pos="864"/>
        </w:tabs>
      </w:pPr>
    </w:p>
    <w:p w14:paraId="3EF0CF0C" w14:textId="77777777" w:rsidR="0036113A" w:rsidRDefault="0036113A">
      <w:pPr>
        <w:tabs>
          <w:tab w:val="left" w:pos="432"/>
          <w:tab w:val="left" w:pos="864"/>
        </w:tabs>
      </w:pPr>
    </w:p>
    <w:p w14:paraId="3743D454"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4035739B" w14:textId="77777777" w:rsidR="0036113A" w:rsidRDefault="0036113A">
      <w:pPr>
        <w:tabs>
          <w:tab w:val="left" w:pos="432"/>
          <w:tab w:val="left" w:pos="864"/>
        </w:tabs>
      </w:pPr>
    </w:p>
    <w:p w14:paraId="5DA0DA06" w14:textId="77777777" w:rsidR="0036113A" w:rsidRDefault="00D41E31">
      <w:pPr>
        <w:tabs>
          <w:tab w:val="left" w:pos="432"/>
          <w:tab w:val="left" w:pos="864"/>
        </w:tabs>
        <w:jc w:val="center"/>
        <w:rPr>
          <w:b/>
        </w:rPr>
      </w:pPr>
      <w:r>
        <w:rPr>
          <w:b/>
        </w:rPr>
        <w:t>_______________</w:t>
      </w:r>
    </w:p>
    <w:p w14:paraId="7ED8F46A" w14:textId="77777777" w:rsidR="0036113A" w:rsidRDefault="0036113A">
      <w:pPr>
        <w:tabs>
          <w:tab w:val="left" w:pos="432"/>
          <w:tab w:val="left" w:pos="864"/>
        </w:tabs>
      </w:pPr>
    </w:p>
    <w:p w14:paraId="64257759" w14:textId="77777777" w:rsidR="0036113A" w:rsidRDefault="0036113A">
      <w:pPr>
        <w:tabs>
          <w:tab w:val="left" w:pos="432"/>
          <w:tab w:val="left" w:pos="864"/>
        </w:tabs>
      </w:pPr>
    </w:p>
    <w:p w14:paraId="0C608074" w14:textId="7652275A" w:rsidR="0036113A" w:rsidRPr="00407CDE" w:rsidRDefault="00D41E31" w:rsidP="00407CDE">
      <w:pPr>
        <w:jc w:val="center"/>
        <w:rPr>
          <w:b/>
        </w:rPr>
      </w:pPr>
      <w:r w:rsidRPr="00407CDE">
        <w:rPr>
          <w:b/>
        </w:rPr>
        <w:t xml:space="preserve">TUESDAY, </w:t>
      </w:r>
      <w:r w:rsidR="003F4B6C">
        <w:rPr>
          <w:b/>
        </w:rPr>
        <w:t>APRIL 8, 2025</w:t>
      </w:r>
    </w:p>
    <w:p w14:paraId="6D2CA3ED"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499A75E" w14:textId="77777777" w:rsidR="0036113A" w:rsidRDefault="0036113A">
      <w:pPr>
        <w:tabs>
          <w:tab w:val="left" w:pos="432"/>
          <w:tab w:val="left" w:pos="864"/>
        </w:tabs>
      </w:pPr>
    </w:p>
    <w:p w14:paraId="75B6AD1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7C1C4E48" w14:textId="20A59619" w:rsidR="0036113A" w:rsidRDefault="00D41E31" w:rsidP="0062310D">
      <w:pPr>
        <w:tabs>
          <w:tab w:val="left" w:pos="432"/>
          <w:tab w:val="left" w:pos="864"/>
        </w:tabs>
        <w:jc w:val="center"/>
        <w:rPr>
          <w:b/>
        </w:rPr>
      </w:pPr>
      <w:r>
        <w:rPr>
          <w:b/>
        </w:rPr>
        <w:lastRenderedPageBreak/>
        <w:t xml:space="preserve">Tuesday, </w:t>
      </w:r>
      <w:r w:rsidR="003F4B6C">
        <w:rPr>
          <w:b/>
        </w:rPr>
        <w:t>April 8</w:t>
      </w:r>
      <w:r>
        <w:rPr>
          <w:b/>
        </w:rPr>
        <w:t>, 20</w:t>
      </w:r>
      <w:r w:rsidR="00D566C9">
        <w:rPr>
          <w:b/>
        </w:rPr>
        <w:t>2</w:t>
      </w:r>
      <w:r w:rsidR="00B25852">
        <w:rPr>
          <w:b/>
        </w:rPr>
        <w:t>5</w:t>
      </w:r>
    </w:p>
    <w:p w14:paraId="047FC28D" w14:textId="77777777" w:rsidR="003F4B6C" w:rsidRDefault="003F4B6C" w:rsidP="0062310D">
      <w:pPr>
        <w:tabs>
          <w:tab w:val="left" w:pos="432"/>
          <w:tab w:val="left" w:pos="864"/>
        </w:tabs>
        <w:jc w:val="center"/>
        <w:rPr>
          <w:b/>
        </w:rPr>
      </w:pPr>
    </w:p>
    <w:p w14:paraId="64F4200F" w14:textId="77777777" w:rsidR="0036113A" w:rsidRDefault="0036113A" w:rsidP="0062310D">
      <w:pPr>
        <w:tabs>
          <w:tab w:val="left" w:pos="432"/>
          <w:tab w:val="left" w:pos="864"/>
        </w:tabs>
      </w:pPr>
    </w:p>
    <w:p w14:paraId="397F20DB"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5D1C3957"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1ED098E5"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3865E4F" w14:textId="77777777" w:rsidR="0034694D" w:rsidRPr="00B31A1A" w:rsidRDefault="0034694D" w:rsidP="0034694D">
      <w:pPr>
        <w:jc w:val="left"/>
        <w:rPr>
          <w:rFonts w:cs="Arial"/>
          <w:color w:val="000000"/>
          <w:sz w:val="24"/>
          <w:szCs w:val="24"/>
        </w:rPr>
      </w:pPr>
    </w:p>
    <w:p w14:paraId="14DCE3BB"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7919270A"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54FBADFB" w14:textId="77777777" w:rsidR="0034694D" w:rsidRDefault="0034694D" w:rsidP="0034694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64E600E" w14:textId="77777777" w:rsidR="0034694D" w:rsidRDefault="0034694D" w:rsidP="0034694D">
      <w:pPr>
        <w:jc w:val="left"/>
        <w:rPr>
          <w:rFonts w:cs="Arial"/>
          <w:color w:val="000000"/>
          <w:sz w:val="24"/>
          <w:szCs w:val="24"/>
        </w:rPr>
      </w:pPr>
    </w:p>
    <w:p w14:paraId="17C7EC2E"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BBC542F"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32F6871C" w14:textId="77777777" w:rsidR="0034694D" w:rsidRDefault="0034694D" w:rsidP="0034694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0CD8153" w14:textId="77777777" w:rsidR="003F4B6C" w:rsidRDefault="003F4B6C" w:rsidP="0034694D">
      <w:pPr>
        <w:jc w:val="left"/>
        <w:rPr>
          <w:rFonts w:cs="Arial"/>
          <w:color w:val="000000"/>
          <w:sz w:val="24"/>
          <w:szCs w:val="24"/>
        </w:rPr>
      </w:pPr>
    </w:p>
    <w:p w14:paraId="1C8DE2DF" w14:textId="089D82D7" w:rsidR="003F4B6C" w:rsidRPr="003F4B6C" w:rsidRDefault="003F4B6C" w:rsidP="003F4B6C">
      <w:pPr>
        <w:rPr>
          <w:b/>
          <w:bCs/>
          <w:sz w:val="24"/>
          <w:szCs w:val="24"/>
        </w:rPr>
      </w:pPr>
      <w:r w:rsidRPr="003F4B6C">
        <w:rPr>
          <w:b/>
          <w:bCs/>
          <w:sz w:val="24"/>
          <w:szCs w:val="24"/>
        </w:rPr>
        <w:t>Wednesday, April 9, 2025 – 5:00 – 7:00 p.m.</w:t>
      </w:r>
    </w:p>
    <w:p w14:paraId="0A454095" w14:textId="1E348F47" w:rsidR="003F4B6C" w:rsidRDefault="003F4B6C" w:rsidP="003F4B6C">
      <w:pPr>
        <w:rPr>
          <w:sz w:val="24"/>
          <w:szCs w:val="24"/>
        </w:rPr>
      </w:pPr>
      <w:r w:rsidRPr="003F4B6C">
        <w:rPr>
          <w:sz w:val="24"/>
          <w:szCs w:val="24"/>
        </w:rPr>
        <w:t xml:space="preserve">Members, Reception, Parker Poe, 1221 Main Street, hosted by the </w:t>
      </w:r>
      <w:r w:rsidRPr="003F4B6C">
        <w:rPr>
          <w:b/>
          <w:bCs/>
          <w:sz w:val="24"/>
          <w:szCs w:val="24"/>
        </w:rPr>
        <w:t>CONGRESSIONAL SPORTSMEN’S FOUNDATION</w:t>
      </w:r>
    </w:p>
    <w:p w14:paraId="36AA16B6" w14:textId="77777777" w:rsidR="0034694D" w:rsidRPr="00B31A1A" w:rsidRDefault="0034694D" w:rsidP="0034694D">
      <w:pPr>
        <w:jc w:val="left"/>
        <w:rPr>
          <w:rFonts w:cs="Arial"/>
          <w:color w:val="000000"/>
          <w:sz w:val="24"/>
          <w:szCs w:val="24"/>
        </w:rPr>
      </w:pPr>
    </w:p>
    <w:p w14:paraId="36362048"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55812DAA" w14:textId="73A7C9C1" w:rsidR="0034694D" w:rsidRPr="00B31A1A" w:rsidRDefault="0034694D" w:rsidP="0034694D">
      <w:pPr>
        <w:jc w:val="left"/>
        <w:rPr>
          <w:rFonts w:cs="Arial"/>
          <w:color w:val="000000"/>
          <w:sz w:val="24"/>
          <w:szCs w:val="24"/>
        </w:rPr>
      </w:pPr>
      <w:r w:rsidRPr="00B31A1A">
        <w:rPr>
          <w:rFonts w:cs="Arial"/>
          <w:noProof/>
          <w:color w:val="000000"/>
          <w:sz w:val="24"/>
          <w:szCs w:val="24"/>
        </w:rPr>
        <w:t>Members</w:t>
      </w:r>
      <w:r w:rsidR="003F4B6C">
        <w:rPr>
          <w:rFonts w:cs="Arial"/>
          <w:noProof/>
          <w:color w:val="000000"/>
          <w:sz w:val="24"/>
          <w:szCs w:val="24"/>
        </w:rPr>
        <w:t xml:space="preserve">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57C1C5D9" w14:textId="77777777" w:rsidR="0034694D" w:rsidRDefault="0034694D" w:rsidP="0034694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FCFEFAC" w14:textId="77777777" w:rsidR="0034694D" w:rsidRPr="00B31A1A" w:rsidRDefault="0034694D" w:rsidP="0034694D">
      <w:pPr>
        <w:jc w:val="left"/>
        <w:rPr>
          <w:rFonts w:cs="Arial"/>
          <w:color w:val="000000"/>
          <w:sz w:val="24"/>
          <w:szCs w:val="24"/>
        </w:rPr>
      </w:pPr>
    </w:p>
    <w:p w14:paraId="272A6B28"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215DB6EC"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233F49F6" w14:textId="77777777" w:rsidR="0034694D" w:rsidRDefault="0034694D" w:rsidP="0034694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4E052E1F" w14:textId="77777777" w:rsidR="0034694D" w:rsidRDefault="0034694D" w:rsidP="0034694D">
      <w:pPr>
        <w:jc w:val="left"/>
        <w:rPr>
          <w:rFonts w:cs="Arial"/>
          <w:color w:val="000000"/>
          <w:sz w:val="24"/>
          <w:szCs w:val="24"/>
        </w:rPr>
      </w:pPr>
    </w:p>
    <w:p w14:paraId="37C7273D"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E39300A"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22F4EA84"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F5697C3"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lastRenderedPageBreak/>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1809092E" w14:textId="77777777" w:rsidR="0034694D" w:rsidRDefault="0034694D" w:rsidP="0034694D">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2DB1EE6C"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E146E5E" w14:textId="77777777" w:rsidR="0034694D" w:rsidRPr="00B31A1A" w:rsidRDefault="0034694D" w:rsidP="0034694D">
      <w:pPr>
        <w:jc w:val="left"/>
        <w:rPr>
          <w:rFonts w:cs="Arial"/>
          <w:color w:val="000000"/>
          <w:sz w:val="24"/>
          <w:szCs w:val="24"/>
        </w:rPr>
      </w:pPr>
      <w:r w:rsidRPr="00B31A1A">
        <w:rPr>
          <w:rFonts w:cs="Arial"/>
          <w:color w:val="000000"/>
          <w:sz w:val="24"/>
          <w:szCs w:val="24"/>
        </w:rPr>
        <w:tab/>
      </w:r>
    </w:p>
    <w:p w14:paraId="10DACA6B"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34941C2D"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3109B1C1"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BF516EC" w14:textId="77777777" w:rsidR="0034694D" w:rsidRPr="00B31A1A" w:rsidRDefault="0034694D" w:rsidP="0034694D">
      <w:pPr>
        <w:jc w:val="left"/>
        <w:rPr>
          <w:rFonts w:cs="Arial"/>
          <w:b/>
          <w:bCs/>
          <w:noProof/>
          <w:color w:val="000000"/>
          <w:sz w:val="24"/>
          <w:szCs w:val="24"/>
        </w:rPr>
      </w:pPr>
    </w:p>
    <w:p w14:paraId="647D4575"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34DE7EA8"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56ADD51C" w14:textId="77777777" w:rsidR="0034694D" w:rsidRDefault="0034694D" w:rsidP="0034694D">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5D58A75" w14:textId="77777777" w:rsidR="0034694D" w:rsidRPr="00B31A1A" w:rsidRDefault="0034694D" w:rsidP="0034694D">
      <w:pPr>
        <w:jc w:val="left"/>
        <w:rPr>
          <w:rFonts w:cs="Arial"/>
          <w:color w:val="000000"/>
          <w:sz w:val="24"/>
          <w:szCs w:val="24"/>
        </w:rPr>
      </w:pPr>
    </w:p>
    <w:p w14:paraId="4C2D8AF0"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0A37EA43"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1E22D459"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939232A" w14:textId="77777777" w:rsidR="0034694D" w:rsidRPr="00B31A1A" w:rsidRDefault="0034694D" w:rsidP="0034694D">
      <w:pPr>
        <w:jc w:val="left"/>
        <w:rPr>
          <w:rFonts w:cs="Arial"/>
          <w:color w:val="000000"/>
          <w:sz w:val="24"/>
          <w:szCs w:val="24"/>
        </w:rPr>
      </w:pPr>
    </w:p>
    <w:p w14:paraId="6006CB03" w14:textId="77777777" w:rsidR="0034694D" w:rsidRPr="00B31A1A" w:rsidRDefault="0034694D" w:rsidP="0034694D">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7FA71A3D" w14:textId="77777777" w:rsidR="0034694D" w:rsidRPr="00B31A1A" w:rsidRDefault="0034694D" w:rsidP="0034694D">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48A6826E" w14:textId="77777777" w:rsidR="0034694D" w:rsidRDefault="0034694D" w:rsidP="0034694D">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6E6A1EF" w14:textId="77777777" w:rsidR="0034694D" w:rsidRDefault="0034694D" w:rsidP="0034694D">
      <w:pPr>
        <w:tabs>
          <w:tab w:val="left" w:pos="432"/>
          <w:tab w:val="left" w:pos="864"/>
        </w:tabs>
        <w:rPr>
          <w:rFonts w:cs="Arial"/>
          <w:sz w:val="24"/>
          <w:szCs w:val="24"/>
        </w:rPr>
      </w:pPr>
    </w:p>
    <w:p w14:paraId="48DF1DD9" w14:textId="77777777" w:rsidR="0034694D" w:rsidRDefault="0034694D" w:rsidP="0034694D">
      <w:pPr>
        <w:tabs>
          <w:tab w:val="left" w:pos="432"/>
          <w:tab w:val="left" w:pos="864"/>
        </w:tabs>
        <w:rPr>
          <w:rFonts w:cs="Arial"/>
          <w:sz w:val="24"/>
          <w:szCs w:val="24"/>
        </w:rPr>
      </w:pPr>
    </w:p>
    <w:p w14:paraId="006377D6" w14:textId="77777777" w:rsidR="0034694D" w:rsidRPr="009F2B5B" w:rsidRDefault="0034694D" w:rsidP="0034694D">
      <w:pPr>
        <w:tabs>
          <w:tab w:val="left" w:pos="432"/>
          <w:tab w:val="left" w:pos="864"/>
        </w:tabs>
        <w:jc w:val="center"/>
        <w:rPr>
          <w:rFonts w:cs="Arial"/>
          <w:b/>
          <w:szCs w:val="22"/>
        </w:rPr>
      </w:pPr>
      <w:r w:rsidRPr="009F2B5B">
        <w:rPr>
          <w:rFonts w:cs="Arial"/>
          <w:b/>
          <w:szCs w:val="22"/>
        </w:rPr>
        <w:t>UNCONTESTED LOCAL</w:t>
      </w:r>
    </w:p>
    <w:p w14:paraId="02F8FC7A" w14:textId="77777777" w:rsidR="0034694D" w:rsidRPr="009F2B5B" w:rsidRDefault="0034694D" w:rsidP="0034694D">
      <w:pPr>
        <w:pStyle w:val="CALENDARHEADING"/>
        <w:rPr>
          <w:szCs w:val="22"/>
        </w:rPr>
      </w:pPr>
      <w:r w:rsidRPr="009F2B5B">
        <w:rPr>
          <w:szCs w:val="22"/>
        </w:rPr>
        <w:t>SECOND READING BILLS</w:t>
      </w:r>
    </w:p>
    <w:p w14:paraId="24FA7C7C" w14:textId="77777777" w:rsidR="0034694D" w:rsidRDefault="0034694D" w:rsidP="0034694D">
      <w:pPr>
        <w:tabs>
          <w:tab w:val="left" w:pos="432"/>
          <w:tab w:val="left" w:pos="864"/>
        </w:tabs>
        <w:rPr>
          <w:rFonts w:cs="Arial"/>
          <w:sz w:val="24"/>
          <w:szCs w:val="24"/>
        </w:rPr>
      </w:pPr>
    </w:p>
    <w:p w14:paraId="388670AF" w14:textId="77777777" w:rsidR="0034694D" w:rsidRDefault="0034694D" w:rsidP="0034694D">
      <w:pPr>
        <w:tabs>
          <w:tab w:val="left" w:pos="432"/>
          <w:tab w:val="left" w:pos="864"/>
        </w:tabs>
        <w:rPr>
          <w:rFonts w:cs="Arial"/>
          <w:sz w:val="24"/>
          <w:szCs w:val="24"/>
        </w:rPr>
      </w:pPr>
    </w:p>
    <w:p w14:paraId="189DC6C0" w14:textId="77777777" w:rsidR="0034694D" w:rsidRPr="007A2291" w:rsidRDefault="0034694D" w:rsidP="0034694D">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7DE7562" w14:textId="77777777" w:rsidR="0034694D" w:rsidRDefault="0034694D" w:rsidP="0034694D">
      <w:pPr>
        <w:pStyle w:val="CALENDARHISTORY"/>
      </w:pPr>
      <w:r>
        <w:t>(Without reference--March 04, 2025)</w:t>
      </w:r>
    </w:p>
    <w:p w14:paraId="2C4A354D" w14:textId="77777777" w:rsidR="0034694D" w:rsidRDefault="0034694D" w:rsidP="0034694D">
      <w:pPr>
        <w:tabs>
          <w:tab w:val="left" w:pos="432"/>
          <w:tab w:val="left" w:pos="864"/>
        </w:tabs>
        <w:rPr>
          <w:rFonts w:cs="Arial"/>
          <w:sz w:val="24"/>
          <w:szCs w:val="24"/>
        </w:rPr>
      </w:pPr>
    </w:p>
    <w:p w14:paraId="35EB98D3" w14:textId="77777777" w:rsidR="0034694D" w:rsidRPr="00C87E5A" w:rsidRDefault="0034694D" w:rsidP="0034694D">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2A52A5EE" w14:textId="77777777" w:rsidR="0034694D" w:rsidRDefault="0034694D" w:rsidP="0034694D">
      <w:pPr>
        <w:pStyle w:val="CALENDARHISTORY"/>
      </w:pPr>
      <w:r>
        <w:t>(Without reference--March 04, 2025)</w:t>
      </w:r>
    </w:p>
    <w:p w14:paraId="3FB455AE" w14:textId="77777777" w:rsidR="0034694D" w:rsidRPr="00DF0367" w:rsidRDefault="0034694D" w:rsidP="0034694D">
      <w:pPr>
        <w:pStyle w:val="CALENDARHISTORY"/>
      </w:pPr>
      <w:r>
        <w:rPr>
          <w:u w:val="single"/>
        </w:rPr>
        <w:t>(Contested by Senator Allen (WV-21.06%))</w:t>
      </w:r>
    </w:p>
    <w:p w14:paraId="0447D339" w14:textId="77777777" w:rsidR="0034694D" w:rsidRDefault="0034694D" w:rsidP="0034694D">
      <w:pPr>
        <w:tabs>
          <w:tab w:val="left" w:pos="432"/>
          <w:tab w:val="left" w:pos="864"/>
        </w:tabs>
        <w:rPr>
          <w:rFonts w:cs="Arial"/>
          <w:sz w:val="24"/>
          <w:szCs w:val="24"/>
        </w:rPr>
      </w:pPr>
    </w:p>
    <w:p w14:paraId="527EF178" w14:textId="77777777" w:rsidR="0034694D" w:rsidRPr="00853A94" w:rsidRDefault="0034694D" w:rsidP="0034694D">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6B027889" w14:textId="77777777" w:rsidR="0034694D" w:rsidRDefault="0034694D" w:rsidP="0034694D">
      <w:pPr>
        <w:pStyle w:val="CALENDARHISTORY"/>
      </w:pPr>
      <w:r>
        <w:t>(Without reference--March 06, 2025)</w:t>
      </w:r>
    </w:p>
    <w:p w14:paraId="58D707D8" w14:textId="77777777" w:rsidR="0034694D" w:rsidRDefault="0034694D" w:rsidP="0034694D"/>
    <w:p w14:paraId="4C54CED9" w14:textId="77777777" w:rsidR="0034694D" w:rsidRPr="00FC4A15" w:rsidRDefault="0034694D" w:rsidP="0034694D">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6C902B74" w14:textId="77777777" w:rsidR="0034694D" w:rsidRDefault="0034694D" w:rsidP="0034694D">
      <w:pPr>
        <w:pStyle w:val="CALENDARHISTORY"/>
        <w:keepNext/>
        <w:keepLines/>
      </w:pPr>
      <w:r>
        <w:t>(Without reference--April 01, 2025)</w:t>
      </w:r>
    </w:p>
    <w:p w14:paraId="71DFEC10" w14:textId="77777777" w:rsidR="0034694D" w:rsidRDefault="0034694D" w:rsidP="0034694D">
      <w:pPr>
        <w:keepNext/>
        <w:keepLines/>
      </w:pPr>
    </w:p>
    <w:p w14:paraId="75668284" w14:textId="77777777" w:rsidR="005418F9" w:rsidRDefault="005418F9" w:rsidP="0034694D">
      <w:pPr>
        <w:keepNext/>
        <w:keepLines/>
      </w:pPr>
    </w:p>
    <w:p w14:paraId="2D07AB85" w14:textId="77777777" w:rsidR="005418F9" w:rsidRDefault="005418F9" w:rsidP="0034694D">
      <w:pPr>
        <w:keepNext/>
        <w:keepLines/>
      </w:pPr>
    </w:p>
    <w:p w14:paraId="69076835" w14:textId="77777777" w:rsidR="005418F9" w:rsidRDefault="005418F9" w:rsidP="0034694D">
      <w:pPr>
        <w:keepNext/>
        <w:keepLines/>
      </w:pPr>
    </w:p>
    <w:p w14:paraId="107AF8D2" w14:textId="77777777" w:rsidR="005418F9" w:rsidRDefault="005418F9" w:rsidP="0034694D">
      <w:pPr>
        <w:keepNext/>
        <w:keepLines/>
      </w:pPr>
    </w:p>
    <w:p w14:paraId="4D8F6198" w14:textId="77777777" w:rsidR="005418F9" w:rsidRPr="00BC78AD" w:rsidRDefault="005418F9" w:rsidP="0034694D">
      <w:pPr>
        <w:keepNext/>
        <w:keepLines/>
      </w:pPr>
    </w:p>
    <w:p w14:paraId="36700372" w14:textId="77777777" w:rsidR="0034694D" w:rsidRDefault="0034694D" w:rsidP="0034694D">
      <w:pPr>
        <w:tabs>
          <w:tab w:val="left" w:pos="432"/>
          <w:tab w:val="left" w:pos="864"/>
        </w:tabs>
        <w:rPr>
          <w:rFonts w:cs="Arial"/>
          <w:sz w:val="24"/>
          <w:szCs w:val="24"/>
        </w:rPr>
      </w:pPr>
    </w:p>
    <w:p w14:paraId="0240F9F8" w14:textId="77777777" w:rsidR="0034694D" w:rsidRPr="006C517B" w:rsidRDefault="0034694D" w:rsidP="0034694D">
      <w:pPr>
        <w:pStyle w:val="CALENDARHEADING"/>
      </w:pPr>
      <w:r>
        <w:lastRenderedPageBreak/>
        <w:t>MOTION PERIOD</w:t>
      </w:r>
    </w:p>
    <w:p w14:paraId="11C2527F" w14:textId="77777777" w:rsidR="0034694D" w:rsidRDefault="0034694D" w:rsidP="0034694D">
      <w:pPr>
        <w:tabs>
          <w:tab w:val="left" w:pos="432"/>
          <w:tab w:val="left" w:pos="864"/>
        </w:tabs>
      </w:pPr>
    </w:p>
    <w:p w14:paraId="66E39CD7" w14:textId="77777777" w:rsidR="0034694D" w:rsidRDefault="0034694D" w:rsidP="0034694D">
      <w:pPr>
        <w:tabs>
          <w:tab w:val="left" w:pos="432"/>
          <w:tab w:val="left" w:pos="864"/>
        </w:tabs>
      </w:pPr>
    </w:p>
    <w:p w14:paraId="4504D89E" w14:textId="77777777" w:rsidR="0034694D" w:rsidRDefault="0034694D" w:rsidP="0034694D">
      <w:pPr>
        <w:tabs>
          <w:tab w:val="left" w:pos="432"/>
          <w:tab w:val="left" w:pos="864"/>
        </w:tabs>
      </w:pPr>
    </w:p>
    <w:p w14:paraId="65F7108B" w14:textId="77777777" w:rsidR="0034694D" w:rsidRDefault="0034694D" w:rsidP="0034694D">
      <w:pPr>
        <w:tabs>
          <w:tab w:val="left" w:pos="432"/>
          <w:tab w:val="left" w:pos="864"/>
        </w:tabs>
      </w:pPr>
    </w:p>
    <w:p w14:paraId="52429AF5" w14:textId="77777777" w:rsidR="0034694D" w:rsidRDefault="0034694D" w:rsidP="0034694D">
      <w:pPr>
        <w:tabs>
          <w:tab w:val="left" w:pos="432"/>
          <w:tab w:val="left" w:pos="864"/>
        </w:tabs>
      </w:pPr>
    </w:p>
    <w:p w14:paraId="603F8983" w14:textId="77777777" w:rsidR="0034694D" w:rsidRDefault="0034694D" w:rsidP="0034694D">
      <w:pPr>
        <w:tabs>
          <w:tab w:val="left" w:pos="432"/>
          <w:tab w:val="left" w:pos="864"/>
        </w:tabs>
      </w:pPr>
    </w:p>
    <w:p w14:paraId="008B3EA3" w14:textId="77777777" w:rsidR="0034694D" w:rsidRDefault="0034694D" w:rsidP="0034694D">
      <w:pPr>
        <w:tabs>
          <w:tab w:val="left" w:pos="432"/>
          <w:tab w:val="left" w:pos="864"/>
        </w:tabs>
      </w:pPr>
    </w:p>
    <w:p w14:paraId="78EE90BC" w14:textId="77777777" w:rsidR="0034694D" w:rsidRDefault="0034694D" w:rsidP="0034694D">
      <w:pPr>
        <w:tabs>
          <w:tab w:val="left" w:pos="432"/>
          <w:tab w:val="left" w:pos="864"/>
        </w:tabs>
      </w:pPr>
    </w:p>
    <w:p w14:paraId="73336BDD" w14:textId="77777777" w:rsidR="0034694D" w:rsidRDefault="0034694D" w:rsidP="0034694D">
      <w:pPr>
        <w:tabs>
          <w:tab w:val="left" w:pos="432"/>
          <w:tab w:val="left" w:pos="864"/>
        </w:tabs>
      </w:pPr>
    </w:p>
    <w:p w14:paraId="16BDF480" w14:textId="77777777" w:rsidR="0034694D" w:rsidRDefault="0034694D" w:rsidP="0034694D">
      <w:pPr>
        <w:tabs>
          <w:tab w:val="left" w:pos="432"/>
          <w:tab w:val="left" w:pos="864"/>
        </w:tabs>
      </w:pPr>
    </w:p>
    <w:p w14:paraId="105985AE" w14:textId="77777777" w:rsidR="0034694D" w:rsidRDefault="0034694D" w:rsidP="0034694D">
      <w:pPr>
        <w:tabs>
          <w:tab w:val="left" w:pos="432"/>
          <w:tab w:val="left" w:pos="864"/>
        </w:tabs>
      </w:pPr>
    </w:p>
    <w:p w14:paraId="556A1A02" w14:textId="77777777" w:rsidR="0034694D" w:rsidRDefault="0034694D" w:rsidP="0034694D">
      <w:pPr>
        <w:tabs>
          <w:tab w:val="left" w:pos="432"/>
          <w:tab w:val="left" w:pos="864"/>
        </w:tabs>
      </w:pPr>
    </w:p>
    <w:p w14:paraId="6274A899" w14:textId="77777777" w:rsidR="0034694D" w:rsidRDefault="0034694D" w:rsidP="0034694D">
      <w:pPr>
        <w:tabs>
          <w:tab w:val="left" w:pos="432"/>
          <w:tab w:val="left" w:pos="864"/>
        </w:tabs>
      </w:pPr>
    </w:p>
    <w:p w14:paraId="3074E8AC" w14:textId="77777777" w:rsidR="0034694D" w:rsidRDefault="0034694D" w:rsidP="0034694D">
      <w:pPr>
        <w:tabs>
          <w:tab w:val="left" w:pos="432"/>
          <w:tab w:val="left" w:pos="864"/>
        </w:tabs>
      </w:pPr>
    </w:p>
    <w:p w14:paraId="100EE854" w14:textId="77777777" w:rsidR="0034694D" w:rsidRDefault="0034694D" w:rsidP="0034694D">
      <w:pPr>
        <w:tabs>
          <w:tab w:val="left" w:pos="432"/>
          <w:tab w:val="left" w:pos="864"/>
        </w:tabs>
      </w:pPr>
    </w:p>
    <w:p w14:paraId="26F389D3" w14:textId="77777777" w:rsidR="0034694D" w:rsidRDefault="0034694D" w:rsidP="0034694D">
      <w:pPr>
        <w:tabs>
          <w:tab w:val="left" w:pos="432"/>
          <w:tab w:val="left" w:pos="864"/>
        </w:tabs>
      </w:pPr>
    </w:p>
    <w:p w14:paraId="67FB3D0A" w14:textId="77777777" w:rsidR="0034694D" w:rsidRDefault="0034694D" w:rsidP="0034694D">
      <w:pPr>
        <w:pStyle w:val="CALENDARHEADING"/>
      </w:pPr>
      <w:r>
        <w:t>BILL RETURNED FROM THE HOUSE</w:t>
      </w:r>
    </w:p>
    <w:p w14:paraId="2C619D39" w14:textId="77777777" w:rsidR="0034694D" w:rsidRPr="00F7130D" w:rsidRDefault="0034694D" w:rsidP="0034694D"/>
    <w:p w14:paraId="37D95F76" w14:textId="77777777" w:rsidR="0034694D" w:rsidRPr="00F7130D" w:rsidRDefault="0034694D" w:rsidP="0034694D"/>
    <w:p w14:paraId="292FFDD9" w14:textId="77777777" w:rsidR="0034694D" w:rsidRDefault="0034694D" w:rsidP="0034694D">
      <w:r>
        <w:t>(Returned with amendments)</w:t>
      </w:r>
    </w:p>
    <w:p w14:paraId="312A285A" w14:textId="77777777" w:rsidR="0034694D" w:rsidRPr="00BD0C3F" w:rsidRDefault="0034694D" w:rsidP="0034694D">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w:t>
      </w:r>
      <w:r w:rsidRPr="00BD0C3F">
        <w:lastRenderedPageBreak/>
        <w:t>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395AD937" w14:textId="77777777" w:rsidR="0034694D" w:rsidRPr="00F7130D" w:rsidRDefault="0034694D" w:rsidP="0034694D">
      <w:pPr>
        <w:pStyle w:val="CALENDARHISTORY"/>
      </w:pPr>
      <w:r>
        <w:t>(Returned from the House--April 3, 2025)</w:t>
      </w:r>
    </w:p>
    <w:p w14:paraId="6D4BE89F" w14:textId="77777777" w:rsidR="0034694D" w:rsidRDefault="0034694D" w:rsidP="0034694D">
      <w:pPr>
        <w:tabs>
          <w:tab w:val="left" w:pos="432"/>
          <w:tab w:val="left" w:pos="864"/>
        </w:tabs>
      </w:pPr>
    </w:p>
    <w:p w14:paraId="14280D35" w14:textId="77777777" w:rsidR="0034694D" w:rsidRDefault="0034694D" w:rsidP="0034694D">
      <w:pPr>
        <w:tabs>
          <w:tab w:val="left" w:pos="432"/>
          <w:tab w:val="left" w:pos="864"/>
        </w:tabs>
      </w:pPr>
    </w:p>
    <w:p w14:paraId="78672D5A" w14:textId="77777777" w:rsidR="00AF74E8" w:rsidRDefault="00AF74E8" w:rsidP="0034694D">
      <w:pPr>
        <w:tabs>
          <w:tab w:val="left" w:pos="432"/>
          <w:tab w:val="left" w:pos="864"/>
        </w:tabs>
      </w:pPr>
    </w:p>
    <w:p w14:paraId="27584DFF" w14:textId="77777777" w:rsidR="00AF74E8" w:rsidRDefault="00AF74E8" w:rsidP="0034694D">
      <w:pPr>
        <w:tabs>
          <w:tab w:val="left" w:pos="432"/>
          <w:tab w:val="left" w:pos="864"/>
        </w:tabs>
      </w:pPr>
    </w:p>
    <w:p w14:paraId="182E0B06" w14:textId="77777777" w:rsidR="00AF74E8" w:rsidRDefault="00AF74E8" w:rsidP="0034694D">
      <w:pPr>
        <w:tabs>
          <w:tab w:val="left" w:pos="432"/>
          <w:tab w:val="left" w:pos="864"/>
        </w:tabs>
      </w:pPr>
    </w:p>
    <w:p w14:paraId="22F2AF21" w14:textId="77777777" w:rsidR="00AF74E8" w:rsidRDefault="00AF74E8" w:rsidP="0034694D">
      <w:pPr>
        <w:tabs>
          <w:tab w:val="left" w:pos="432"/>
          <w:tab w:val="left" w:pos="864"/>
        </w:tabs>
      </w:pPr>
    </w:p>
    <w:p w14:paraId="41220116" w14:textId="77777777" w:rsidR="00AF74E8" w:rsidRDefault="00AF74E8" w:rsidP="0034694D">
      <w:pPr>
        <w:tabs>
          <w:tab w:val="left" w:pos="432"/>
          <w:tab w:val="left" w:pos="864"/>
        </w:tabs>
      </w:pPr>
    </w:p>
    <w:p w14:paraId="50E70ED9" w14:textId="77777777" w:rsidR="00AF74E8" w:rsidRDefault="00AF74E8" w:rsidP="0034694D">
      <w:pPr>
        <w:tabs>
          <w:tab w:val="left" w:pos="432"/>
          <w:tab w:val="left" w:pos="864"/>
        </w:tabs>
      </w:pPr>
    </w:p>
    <w:p w14:paraId="5F8F5E07" w14:textId="77777777" w:rsidR="0034694D" w:rsidRDefault="0034694D" w:rsidP="0034694D">
      <w:pPr>
        <w:pStyle w:val="CALENDARHEADING"/>
      </w:pPr>
      <w:r>
        <w:lastRenderedPageBreak/>
        <w:t>STATEWIDE THIRD READING BILLS</w:t>
      </w:r>
    </w:p>
    <w:p w14:paraId="1A172017" w14:textId="77777777" w:rsidR="0034694D" w:rsidRPr="004674E0" w:rsidRDefault="0034694D" w:rsidP="0034694D"/>
    <w:p w14:paraId="0436DB44" w14:textId="77777777" w:rsidR="0034694D" w:rsidRPr="001A5DBB" w:rsidRDefault="0034694D" w:rsidP="0034694D"/>
    <w:p w14:paraId="47866910" w14:textId="77777777" w:rsidR="0034694D" w:rsidRPr="00C36FB2" w:rsidRDefault="0034694D" w:rsidP="0034694D">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0A796ED8" w14:textId="77777777" w:rsidR="0034694D" w:rsidRDefault="0034694D" w:rsidP="0034694D">
      <w:pPr>
        <w:pStyle w:val="CALENDARHISTORY"/>
      </w:pPr>
      <w:r>
        <w:t>(Read the first time--January 14, 2025)</w:t>
      </w:r>
    </w:p>
    <w:p w14:paraId="6F9E1AC0" w14:textId="77777777" w:rsidR="0034694D" w:rsidRDefault="0034694D" w:rsidP="0034694D">
      <w:pPr>
        <w:pStyle w:val="CALENDARHISTORY"/>
      </w:pPr>
      <w:r>
        <w:t>(Reported by Committee on Judiciary--February 19, 2025)</w:t>
      </w:r>
    </w:p>
    <w:p w14:paraId="1F752021" w14:textId="77777777" w:rsidR="0034694D" w:rsidRDefault="0034694D" w:rsidP="0034694D">
      <w:pPr>
        <w:pStyle w:val="CALENDARHISTORY"/>
      </w:pPr>
      <w:r>
        <w:t>(Favorable with amendments)</w:t>
      </w:r>
    </w:p>
    <w:p w14:paraId="6B5E4683" w14:textId="77777777" w:rsidR="0034694D" w:rsidRDefault="0034694D" w:rsidP="0034694D">
      <w:pPr>
        <w:pStyle w:val="CALENDARHISTORY"/>
      </w:pPr>
      <w:r>
        <w:t>(Committee Amendment Adopted--February 25, 2025)</w:t>
      </w:r>
    </w:p>
    <w:p w14:paraId="1AC3F618" w14:textId="77777777" w:rsidR="0034694D" w:rsidRDefault="0034694D" w:rsidP="0034694D">
      <w:pPr>
        <w:pStyle w:val="CALENDARHISTORY"/>
      </w:pPr>
      <w:r>
        <w:t>(Amended--February 25, 2025)</w:t>
      </w:r>
    </w:p>
    <w:p w14:paraId="6AC4BCC6" w14:textId="77777777" w:rsidR="0034694D" w:rsidRDefault="0034694D" w:rsidP="0034694D">
      <w:pPr>
        <w:pStyle w:val="CALENDARHISTORY"/>
      </w:pPr>
      <w:r>
        <w:t>(Read the second time--February 25, 2025)</w:t>
      </w:r>
    </w:p>
    <w:p w14:paraId="188AF1C4" w14:textId="77777777" w:rsidR="0034694D" w:rsidRDefault="0034694D" w:rsidP="0034694D">
      <w:pPr>
        <w:pStyle w:val="CALENDARHISTORY"/>
      </w:pPr>
      <w:r>
        <w:t>(Ayes 43, Nays 0--February 25, 2025)</w:t>
      </w:r>
    </w:p>
    <w:p w14:paraId="2569AD05" w14:textId="77777777" w:rsidR="0034694D" w:rsidRDefault="0034694D" w:rsidP="0034694D">
      <w:pPr>
        <w:pStyle w:val="CALENDARHISTORY"/>
        <w:rPr>
          <w:u w:val="single"/>
        </w:rPr>
      </w:pPr>
      <w:r>
        <w:rPr>
          <w:u w:val="single"/>
        </w:rPr>
        <w:t>(Contested by Senator Hutto)</w:t>
      </w:r>
    </w:p>
    <w:p w14:paraId="621F50DC" w14:textId="77777777" w:rsidR="0034694D" w:rsidRPr="008F2D25" w:rsidRDefault="0034694D" w:rsidP="0034694D"/>
    <w:p w14:paraId="666E0307" w14:textId="77777777" w:rsidR="0034694D" w:rsidRPr="00952E98" w:rsidRDefault="0034694D" w:rsidP="0034694D">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25770E18" w14:textId="77777777" w:rsidR="0034694D" w:rsidRDefault="0034694D" w:rsidP="0034694D">
      <w:pPr>
        <w:pStyle w:val="CALENDARHISTORY"/>
      </w:pPr>
      <w:r>
        <w:t>(Read the first time--January 14, 2025)</w:t>
      </w:r>
    </w:p>
    <w:p w14:paraId="63646D6F" w14:textId="77777777" w:rsidR="0034694D" w:rsidRDefault="0034694D" w:rsidP="0034694D">
      <w:pPr>
        <w:pStyle w:val="CALENDARHISTORY"/>
      </w:pPr>
      <w:r>
        <w:t>(Reported by Committee on Finance--March 26, 2025)</w:t>
      </w:r>
    </w:p>
    <w:p w14:paraId="1EC71670" w14:textId="77777777" w:rsidR="0034694D" w:rsidRDefault="0034694D" w:rsidP="0034694D">
      <w:pPr>
        <w:pStyle w:val="CALENDARHISTORY"/>
      </w:pPr>
      <w:r>
        <w:t>(Favorable with amendments)</w:t>
      </w:r>
    </w:p>
    <w:p w14:paraId="56B49BBB" w14:textId="77777777" w:rsidR="0034694D" w:rsidRDefault="0034694D" w:rsidP="0034694D">
      <w:pPr>
        <w:pStyle w:val="CALENDARHISTORY"/>
      </w:pPr>
      <w:r>
        <w:t>(Committee Amendment Adopted--April 01, 2025)</w:t>
      </w:r>
    </w:p>
    <w:p w14:paraId="69C734FD" w14:textId="77777777" w:rsidR="0034694D" w:rsidRDefault="0034694D" w:rsidP="0034694D">
      <w:pPr>
        <w:pStyle w:val="CALENDARHISTORY"/>
      </w:pPr>
      <w:r>
        <w:t>(Read the second time--April 01, 2025)</w:t>
      </w:r>
    </w:p>
    <w:p w14:paraId="1A48C8DF" w14:textId="77777777" w:rsidR="0034694D" w:rsidRDefault="0034694D" w:rsidP="0034694D">
      <w:pPr>
        <w:pStyle w:val="CALENDARHISTORY"/>
      </w:pPr>
      <w:r>
        <w:t>(Ayes 45, Nays 0--April 1, 2025)</w:t>
      </w:r>
    </w:p>
    <w:p w14:paraId="754EC942" w14:textId="77777777" w:rsidR="0034694D" w:rsidRPr="00CA7431" w:rsidRDefault="0034694D" w:rsidP="0034694D">
      <w:pPr>
        <w:pStyle w:val="CALENDARHISTORY"/>
      </w:pPr>
      <w:r>
        <w:rPr>
          <w:u w:val="single"/>
        </w:rPr>
        <w:t>(Contested by Senator Devine)</w:t>
      </w:r>
    </w:p>
    <w:p w14:paraId="6A8BD64B" w14:textId="77777777" w:rsidR="0034694D" w:rsidRDefault="0034694D" w:rsidP="0034694D">
      <w:pPr>
        <w:pStyle w:val="BILLTITLE"/>
      </w:pPr>
    </w:p>
    <w:p w14:paraId="11A8FC0D" w14:textId="77777777" w:rsidR="0034694D" w:rsidRPr="00C34FCE" w:rsidRDefault="0034694D" w:rsidP="00AF74E8">
      <w:pPr>
        <w:pStyle w:val="BILLTITLE"/>
        <w:keepNext/>
        <w:keepLines/>
      </w:pPr>
      <w:r w:rsidRPr="00C34FCE">
        <w:lastRenderedPageBreak/>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C34FCE">
        <w:t>UTILITIES, ELECTRICAL GENERATION AND TRANSMISSION FACILITIES.</w:t>
      </w:r>
    </w:p>
    <w:p w14:paraId="1ADA3B6B" w14:textId="77777777" w:rsidR="0034694D" w:rsidRDefault="0034694D" w:rsidP="00AF74E8">
      <w:pPr>
        <w:pStyle w:val="CALENDARHISTORY"/>
        <w:keepNext/>
        <w:keepLines/>
      </w:pPr>
      <w:r>
        <w:t>(Read the first time--January 14, 2025)</w:t>
      </w:r>
    </w:p>
    <w:p w14:paraId="4126304B" w14:textId="77777777" w:rsidR="0034694D" w:rsidRDefault="0034694D" w:rsidP="00AF74E8">
      <w:pPr>
        <w:pStyle w:val="CALENDARHISTORY"/>
        <w:keepNext/>
        <w:keepLines/>
      </w:pPr>
      <w:r>
        <w:t>(Reported by Committee on Judiciary--February 19, 2025)</w:t>
      </w:r>
    </w:p>
    <w:p w14:paraId="71177E77" w14:textId="77777777" w:rsidR="0034694D" w:rsidRDefault="0034694D" w:rsidP="00AF74E8">
      <w:pPr>
        <w:pStyle w:val="CALENDARHISTORY"/>
        <w:keepNext/>
        <w:keepLines/>
      </w:pPr>
      <w:r>
        <w:t>(Favorable with amendments)</w:t>
      </w:r>
    </w:p>
    <w:p w14:paraId="2D5B978A" w14:textId="77777777" w:rsidR="0034694D" w:rsidRDefault="0034694D" w:rsidP="00AF74E8">
      <w:pPr>
        <w:pStyle w:val="CALENDARHISTORY"/>
        <w:keepNext/>
        <w:keepLines/>
      </w:pPr>
      <w:r>
        <w:t>(Committee Amendment Adopted--April 03, 2025)</w:t>
      </w:r>
    </w:p>
    <w:p w14:paraId="2DD149CC" w14:textId="77777777" w:rsidR="0034694D" w:rsidRDefault="0034694D" w:rsidP="00AF74E8">
      <w:pPr>
        <w:pStyle w:val="CALENDARHISTORY"/>
        <w:keepNext/>
        <w:keepLines/>
      </w:pPr>
      <w:r>
        <w:t>(Read the second time--April 03, 2025)</w:t>
      </w:r>
    </w:p>
    <w:p w14:paraId="5108E795" w14:textId="77777777" w:rsidR="0034694D" w:rsidRDefault="0034694D" w:rsidP="0034694D">
      <w:pPr>
        <w:pStyle w:val="CALENDARHISTORY"/>
      </w:pPr>
      <w:r>
        <w:t>(Ayes 25, Nays 18--April 3, 2025)</w:t>
      </w:r>
    </w:p>
    <w:p w14:paraId="5DA91C1D" w14:textId="77777777" w:rsidR="0034694D" w:rsidRDefault="0034694D" w:rsidP="0034694D"/>
    <w:p w14:paraId="3BA86E56" w14:textId="77777777" w:rsidR="0034694D" w:rsidRDefault="0034694D" w:rsidP="0034694D"/>
    <w:p w14:paraId="479D9F00" w14:textId="77777777" w:rsidR="0034694D" w:rsidRPr="00B73AA9" w:rsidRDefault="0034694D" w:rsidP="0034694D">
      <w:pPr>
        <w:pStyle w:val="CALENDARHEADING"/>
      </w:pPr>
      <w:r>
        <w:t>STATEWIDE SECOND READING BILLS</w:t>
      </w:r>
    </w:p>
    <w:p w14:paraId="04E9A0F7" w14:textId="77777777" w:rsidR="0034694D" w:rsidRDefault="0034694D" w:rsidP="0034694D"/>
    <w:p w14:paraId="11D0CEAB" w14:textId="77777777" w:rsidR="0034694D" w:rsidRDefault="0034694D" w:rsidP="0034694D"/>
    <w:p w14:paraId="12952CAC" w14:textId="77777777" w:rsidR="0034694D" w:rsidRPr="00595B08" w:rsidRDefault="0034694D" w:rsidP="0034694D">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7FDF7EF3" w14:textId="77777777" w:rsidR="0034694D" w:rsidRDefault="0034694D" w:rsidP="0034694D">
      <w:pPr>
        <w:pStyle w:val="CALENDARHISTORY"/>
      </w:pPr>
      <w:r>
        <w:t>(Read the first time--January 14, 2025)</w:t>
      </w:r>
    </w:p>
    <w:p w14:paraId="3C162085" w14:textId="77777777" w:rsidR="0034694D" w:rsidRDefault="0034694D" w:rsidP="0034694D">
      <w:pPr>
        <w:pStyle w:val="CALENDARHISTORY"/>
      </w:pPr>
      <w:r>
        <w:t>(Reported by Committee on Fish, Game and Forestry--January 29, 2025)</w:t>
      </w:r>
    </w:p>
    <w:p w14:paraId="37EA6C0D" w14:textId="77777777" w:rsidR="0034694D" w:rsidRDefault="0034694D" w:rsidP="0034694D">
      <w:pPr>
        <w:pStyle w:val="CALENDARHISTORY"/>
      </w:pPr>
      <w:r>
        <w:t>(Favorable)</w:t>
      </w:r>
    </w:p>
    <w:p w14:paraId="3740117B" w14:textId="77777777" w:rsidR="0034694D" w:rsidRDefault="0034694D" w:rsidP="0034694D">
      <w:pPr>
        <w:ind w:left="864"/>
      </w:pPr>
      <w:r>
        <w:t>(Amendment proposed--February 11, 2025)</w:t>
      </w:r>
    </w:p>
    <w:p w14:paraId="2FEB5E99" w14:textId="77777777" w:rsidR="0034694D" w:rsidRDefault="0034694D" w:rsidP="0034694D">
      <w:pPr>
        <w:pStyle w:val="CALENDARHISTORY"/>
      </w:pPr>
      <w:r>
        <w:t>(Document No. SEDU-</w:t>
      </w:r>
      <w:proofErr w:type="spellStart"/>
      <w:r>
        <w:t>26.DB0002S</w:t>
      </w:r>
      <w:proofErr w:type="spellEnd"/>
      <w:r>
        <w:t>)</w:t>
      </w:r>
    </w:p>
    <w:p w14:paraId="7398CEEC" w14:textId="77777777" w:rsidR="0034694D" w:rsidRPr="00AB1D33" w:rsidRDefault="0034694D" w:rsidP="0034694D">
      <w:pPr>
        <w:pStyle w:val="CALENDARHISTORY"/>
      </w:pPr>
      <w:r>
        <w:rPr>
          <w:u w:val="single"/>
        </w:rPr>
        <w:t>(Contested by Senator Hembree)</w:t>
      </w:r>
    </w:p>
    <w:p w14:paraId="48472E8B" w14:textId="77777777" w:rsidR="0034694D" w:rsidRDefault="0034694D" w:rsidP="0034694D"/>
    <w:p w14:paraId="6DD1593E" w14:textId="77777777" w:rsidR="0034694D" w:rsidRPr="00241E62" w:rsidRDefault="0034694D" w:rsidP="0034694D">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w:t>
      </w:r>
      <w:r w:rsidRPr="00241E62">
        <w:lastRenderedPageBreak/>
        <w:t>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13599C0F" w14:textId="77777777" w:rsidR="0034694D" w:rsidRDefault="0034694D" w:rsidP="0034694D">
      <w:pPr>
        <w:pStyle w:val="CALENDARHISTORY"/>
      </w:pPr>
      <w:r>
        <w:t>(Read the first time--January 14, 2025)</w:t>
      </w:r>
    </w:p>
    <w:p w14:paraId="6FC49ABA" w14:textId="77777777" w:rsidR="0034694D" w:rsidRDefault="0034694D" w:rsidP="0034694D">
      <w:pPr>
        <w:pStyle w:val="CALENDARHISTORY"/>
      </w:pPr>
      <w:r>
        <w:t>(Reported by Committee on Judiciary--February 05, 2025)</w:t>
      </w:r>
    </w:p>
    <w:p w14:paraId="6470C303" w14:textId="77777777" w:rsidR="0034694D" w:rsidRDefault="0034694D" w:rsidP="0034694D">
      <w:pPr>
        <w:pStyle w:val="CALENDARHISTORY"/>
      </w:pPr>
      <w:r>
        <w:t>(Favorable)</w:t>
      </w:r>
    </w:p>
    <w:p w14:paraId="54F6243A" w14:textId="77777777" w:rsidR="0034694D" w:rsidRPr="00DD6BF6" w:rsidRDefault="0034694D" w:rsidP="0034694D">
      <w:pPr>
        <w:pStyle w:val="CALENDARHISTORY"/>
      </w:pPr>
      <w:r>
        <w:rPr>
          <w:u w:val="single"/>
        </w:rPr>
        <w:t>(Contested by Senator Grooms)</w:t>
      </w:r>
    </w:p>
    <w:p w14:paraId="01D8B29F" w14:textId="77777777" w:rsidR="0034694D" w:rsidRDefault="0034694D" w:rsidP="0034694D"/>
    <w:p w14:paraId="7149204D" w14:textId="77777777" w:rsidR="0034694D" w:rsidRPr="0036282D" w:rsidRDefault="0034694D" w:rsidP="0034694D">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D692010" w14:textId="77777777" w:rsidR="0034694D" w:rsidRDefault="0034694D" w:rsidP="0034694D">
      <w:pPr>
        <w:pStyle w:val="CALENDARHISTORY"/>
      </w:pPr>
      <w:r>
        <w:t>(Read the first time--January 14, 2025)</w:t>
      </w:r>
    </w:p>
    <w:p w14:paraId="64FFDA8E" w14:textId="77777777" w:rsidR="0034694D" w:rsidRDefault="0034694D" w:rsidP="0034694D">
      <w:pPr>
        <w:pStyle w:val="CALENDARHISTORY"/>
      </w:pPr>
      <w:r>
        <w:t>(Reported by Committee on Judiciary--February 05, 2025)</w:t>
      </w:r>
    </w:p>
    <w:p w14:paraId="46706422" w14:textId="77777777" w:rsidR="0034694D" w:rsidRDefault="0034694D" w:rsidP="0034694D">
      <w:pPr>
        <w:pStyle w:val="CALENDARHISTORY"/>
      </w:pPr>
      <w:r>
        <w:t>(Favorable)</w:t>
      </w:r>
    </w:p>
    <w:p w14:paraId="60BE516E" w14:textId="77777777" w:rsidR="0034694D" w:rsidRDefault="0034694D" w:rsidP="0034694D">
      <w:pPr>
        <w:pStyle w:val="CALENDARHISTORY"/>
        <w:rPr>
          <w:u w:val="single"/>
        </w:rPr>
      </w:pPr>
      <w:r>
        <w:rPr>
          <w:u w:val="single"/>
        </w:rPr>
        <w:t>(Contested by Senator Devine)</w:t>
      </w:r>
    </w:p>
    <w:p w14:paraId="0046C414" w14:textId="77777777" w:rsidR="0034694D" w:rsidRPr="00595636" w:rsidRDefault="0034694D" w:rsidP="0034694D"/>
    <w:p w14:paraId="35DCE1F2" w14:textId="77777777" w:rsidR="0034694D" w:rsidRPr="00677025" w:rsidRDefault="0034694D" w:rsidP="0034694D">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 xml:space="preserve">--Senator Hutto:  A BILL TO AMEND THE SOUTH CAROLINA CODE OF LAWS BY AMENDING SECTION 20‑4‑20, RELATING TO DEFINITIONS PERTAINING TO DOMESTIC ABUSE, SO AS TO INCLUDE PERSONS WHO ARE OR WERE DATING TO THE LIST OF PERSONS DEFINED AS “HOUSEHOLD MEMBER”; AND BY </w:t>
      </w:r>
      <w:r w:rsidRPr="00677025">
        <w:lastRenderedPageBreak/>
        <w:t>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75D4E0F8" w14:textId="77777777" w:rsidR="0034694D" w:rsidRDefault="0034694D" w:rsidP="0034694D">
      <w:pPr>
        <w:pStyle w:val="CALENDARHISTORY"/>
      </w:pPr>
      <w:r>
        <w:t>(Read the first time--January 14, 2025)</w:t>
      </w:r>
    </w:p>
    <w:p w14:paraId="02C79371" w14:textId="77777777" w:rsidR="0034694D" w:rsidRDefault="0034694D" w:rsidP="0034694D">
      <w:pPr>
        <w:pStyle w:val="CALENDARHISTORY"/>
      </w:pPr>
      <w:r>
        <w:t>(Reported by Committee on Judiciary--February 05, 2025)</w:t>
      </w:r>
    </w:p>
    <w:p w14:paraId="3D700794" w14:textId="77777777" w:rsidR="0034694D" w:rsidRDefault="0034694D" w:rsidP="0034694D">
      <w:pPr>
        <w:pStyle w:val="CALENDARHISTORY"/>
      </w:pPr>
      <w:r>
        <w:t>(Favorable)</w:t>
      </w:r>
    </w:p>
    <w:p w14:paraId="0DDF9515" w14:textId="77777777" w:rsidR="0034694D" w:rsidRPr="00445049" w:rsidRDefault="0034694D" w:rsidP="0034694D">
      <w:pPr>
        <w:pStyle w:val="CALENDARHISTORY"/>
      </w:pPr>
      <w:r>
        <w:rPr>
          <w:u w:val="single"/>
        </w:rPr>
        <w:t>(Contested by Senator Devine)</w:t>
      </w:r>
    </w:p>
    <w:p w14:paraId="556708B7" w14:textId="77777777" w:rsidR="0034694D" w:rsidRPr="00F13751" w:rsidRDefault="0034694D" w:rsidP="0034694D"/>
    <w:p w14:paraId="6CC63642" w14:textId="77777777" w:rsidR="0034694D" w:rsidRPr="006132B7" w:rsidRDefault="0034694D" w:rsidP="0034694D">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0B1C83C2" w14:textId="77777777" w:rsidR="0034694D" w:rsidRDefault="0034694D" w:rsidP="0034694D">
      <w:pPr>
        <w:pStyle w:val="CALENDARHISTORY"/>
      </w:pPr>
      <w:r>
        <w:t>(Read the first time--January 14, 2025)</w:t>
      </w:r>
    </w:p>
    <w:p w14:paraId="5FF74DAA" w14:textId="77777777" w:rsidR="0034694D" w:rsidRDefault="0034694D" w:rsidP="0034694D">
      <w:pPr>
        <w:pStyle w:val="CALENDARHISTORY"/>
      </w:pPr>
      <w:r>
        <w:t>(Reported by Committee on Education--February 12, 2025)</w:t>
      </w:r>
    </w:p>
    <w:p w14:paraId="2D6B68B2" w14:textId="77777777" w:rsidR="0034694D" w:rsidRDefault="0034694D" w:rsidP="0034694D">
      <w:pPr>
        <w:pStyle w:val="CALENDARHISTORY"/>
      </w:pPr>
      <w:r>
        <w:t>(Favorable with amendments)</w:t>
      </w:r>
    </w:p>
    <w:p w14:paraId="0C9C4AC3" w14:textId="77777777" w:rsidR="0034694D" w:rsidRPr="00512F5F" w:rsidRDefault="0034694D" w:rsidP="0034694D">
      <w:pPr>
        <w:pStyle w:val="CALENDARHISTORY"/>
      </w:pPr>
      <w:r>
        <w:rPr>
          <w:u w:val="single"/>
        </w:rPr>
        <w:t>(Contested by Senator Adams)</w:t>
      </w:r>
    </w:p>
    <w:p w14:paraId="62ECC300" w14:textId="77777777" w:rsidR="0034694D" w:rsidRDefault="0034694D" w:rsidP="0034694D">
      <w:pPr>
        <w:tabs>
          <w:tab w:val="left" w:pos="432"/>
          <w:tab w:val="left" w:pos="864"/>
        </w:tabs>
      </w:pPr>
    </w:p>
    <w:p w14:paraId="3001BEA1" w14:textId="77777777" w:rsidR="0034694D" w:rsidRPr="00CA5BBA" w:rsidRDefault="0034694D" w:rsidP="0034694D">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 xml:space="preserve">TO PROVIDE FOR THE REPORT ON THE </w:t>
      </w:r>
      <w:r w:rsidRPr="00CA5BBA">
        <w:rPr>
          <w:caps/>
          <w:szCs w:val="30"/>
        </w:rPr>
        <w:lastRenderedPageBreak/>
        <w:t>COMMISSION'S OTHER DUTIES AND OBLIGATIONS; AND TO SUNSET THE COMMISSION.</w:t>
      </w:r>
    </w:p>
    <w:p w14:paraId="4DFAE1FB" w14:textId="77777777" w:rsidR="0034694D" w:rsidRDefault="0034694D" w:rsidP="0034694D">
      <w:pPr>
        <w:pStyle w:val="CALENDARHISTORY"/>
      </w:pPr>
      <w:r>
        <w:t>(Read the first time--February 5, 2025)</w:t>
      </w:r>
    </w:p>
    <w:p w14:paraId="2CBC3C91" w14:textId="77777777" w:rsidR="0034694D" w:rsidRDefault="0034694D" w:rsidP="0034694D">
      <w:pPr>
        <w:pStyle w:val="CALENDARHISTORY"/>
      </w:pPr>
      <w:r>
        <w:t>(Reported by Committee on Finance--February 19, 2025)</w:t>
      </w:r>
    </w:p>
    <w:p w14:paraId="4C6C4D1C" w14:textId="77777777" w:rsidR="0034694D" w:rsidRDefault="0034694D" w:rsidP="0034694D">
      <w:pPr>
        <w:pStyle w:val="CALENDARHISTORY"/>
      </w:pPr>
      <w:r>
        <w:t>(Favorable with amendments)</w:t>
      </w:r>
    </w:p>
    <w:p w14:paraId="71D6FB1E" w14:textId="77777777" w:rsidR="0034694D" w:rsidRPr="00E909D8" w:rsidRDefault="0034694D" w:rsidP="0034694D">
      <w:pPr>
        <w:pStyle w:val="CALENDARHISTORY"/>
      </w:pPr>
      <w:r>
        <w:rPr>
          <w:u w:val="single"/>
        </w:rPr>
        <w:t>(Contested by Senator Matthews)</w:t>
      </w:r>
    </w:p>
    <w:p w14:paraId="5F6CA6D5" w14:textId="77777777" w:rsidR="0034694D" w:rsidRDefault="0034694D" w:rsidP="0034694D">
      <w:pPr>
        <w:tabs>
          <w:tab w:val="left" w:pos="432"/>
          <w:tab w:val="left" w:pos="864"/>
        </w:tabs>
      </w:pPr>
    </w:p>
    <w:p w14:paraId="664919CF" w14:textId="77777777" w:rsidR="0034694D" w:rsidRPr="004F0EBA" w:rsidRDefault="0034694D" w:rsidP="0034694D">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1D7011A3" w14:textId="77777777" w:rsidR="0034694D" w:rsidRDefault="0034694D" w:rsidP="0034694D">
      <w:pPr>
        <w:pStyle w:val="CALENDARHISTORY"/>
        <w:keepNext/>
        <w:keepLines/>
      </w:pPr>
      <w:r>
        <w:t>(Read the first time--January 14, 2025)</w:t>
      </w:r>
    </w:p>
    <w:p w14:paraId="6F616238" w14:textId="77777777" w:rsidR="0034694D" w:rsidRDefault="0034694D" w:rsidP="0034694D">
      <w:pPr>
        <w:pStyle w:val="CALENDARHISTORY"/>
        <w:keepNext/>
        <w:keepLines/>
      </w:pPr>
      <w:r>
        <w:t>(Reported by Committee on Judiciary--February 26, 2025)</w:t>
      </w:r>
    </w:p>
    <w:p w14:paraId="0601ED8B" w14:textId="77777777" w:rsidR="0034694D" w:rsidRDefault="0034694D" w:rsidP="0034694D">
      <w:pPr>
        <w:pStyle w:val="CALENDARHISTORY"/>
        <w:keepNext/>
        <w:keepLines/>
      </w:pPr>
      <w:r>
        <w:t>(Favorable)</w:t>
      </w:r>
    </w:p>
    <w:p w14:paraId="13028FE4" w14:textId="77777777" w:rsidR="0034694D" w:rsidRPr="006563A7" w:rsidRDefault="0034694D" w:rsidP="0034694D">
      <w:pPr>
        <w:pStyle w:val="CALENDARHISTORY"/>
        <w:keepNext/>
        <w:keepLines/>
      </w:pPr>
      <w:r>
        <w:rPr>
          <w:u w:val="single"/>
        </w:rPr>
        <w:t>(Contested by Senator Turner)</w:t>
      </w:r>
    </w:p>
    <w:p w14:paraId="6456DF9D" w14:textId="77777777" w:rsidR="0034694D" w:rsidRPr="00F81BC2" w:rsidRDefault="0034694D" w:rsidP="0034694D"/>
    <w:p w14:paraId="73CD764E" w14:textId="77777777" w:rsidR="0034694D" w:rsidRPr="00B746D8" w:rsidRDefault="0034694D" w:rsidP="0034694D">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 xml:space="preserve">--Senator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w:t>
      </w:r>
      <w:r w:rsidRPr="00B746D8">
        <w:lastRenderedPageBreak/>
        <w:t>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2C407A3C" w14:textId="77777777" w:rsidR="0034694D" w:rsidRDefault="0034694D" w:rsidP="0034694D">
      <w:pPr>
        <w:pStyle w:val="CALENDARHISTORY"/>
      </w:pPr>
      <w:r>
        <w:t>(Read the first time--January 14, 2025)</w:t>
      </w:r>
    </w:p>
    <w:p w14:paraId="409E18DA" w14:textId="77777777" w:rsidR="0034694D" w:rsidRDefault="0034694D" w:rsidP="0034694D">
      <w:pPr>
        <w:pStyle w:val="CALENDARHISTORY"/>
      </w:pPr>
      <w:r>
        <w:t>(Reported by Committee on Banking and Insurance--March 04, 2025)</w:t>
      </w:r>
    </w:p>
    <w:p w14:paraId="0C2C40DC" w14:textId="77777777" w:rsidR="0034694D" w:rsidRDefault="0034694D" w:rsidP="0034694D">
      <w:pPr>
        <w:pStyle w:val="CALENDARHISTORY"/>
      </w:pPr>
      <w:r>
        <w:t>(Favorable with amendments)</w:t>
      </w:r>
    </w:p>
    <w:p w14:paraId="18C0ED59" w14:textId="77777777" w:rsidR="0034694D" w:rsidRDefault="0034694D" w:rsidP="0034694D">
      <w:pPr>
        <w:tabs>
          <w:tab w:val="left" w:pos="432"/>
          <w:tab w:val="left" w:pos="864"/>
        </w:tabs>
      </w:pPr>
    </w:p>
    <w:p w14:paraId="3C5E365D" w14:textId="77777777" w:rsidR="0034694D" w:rsidRPr="001F0107" w:rsidRDefault="0034694D" w:rsidP="0034694D">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5586F1F" w14:textId="77777777" w:rsidR="0034694D" w:rsidRDefault="0034694D" w:rsidP="0034694D">
      <w:pPr>
        <w:pStyle w:val="CALENDARHISTORY"/>
      </w:pPr>
      <w:r>
        <w:t>(Read the first time--January 16, 2025)</w:t>
      </w:r>
    </w:p>
    <w:p w14:paraId="2CABA9DE" w14:textId="77777777" w:rsidR="0034694D" w:rsidRDefault="0034694D" w:rsidP="0034694D">
      <w:pPr>
        <w:pStyle w:val="CALENDARHISTORY"/>
      </w:pPr>
      <w:r>
        <w:t>(Reported by Committee on Medical Affairs--March 06, 2025)</w:t>
      </w:r>
    </w:p>
    <w:p w14:paraId="50A06690" w14:textId="77777777" w:rsidR="0034694D" w:rsidRDefault="0034694D" w:rsidP="0034694D">
      <w:pPr>
        <w:pStyle w:val="CALENDARHISTORY"/>
      </w:pPr>
      <w:r>
        <w:t>(Favorable)</w:t>
      </w:r>
    </w:p>
    <w:p w14:paraId="348B9601" w14:textId="77777777" w:rsidR="0034694D" w:rsidRDefault="0034694D" w:rsidP="0034694D">
      <w:pPr>
        <w:pStyle w:val="CALENDARHISTORY"/>
        <w:rPr>
          <w:u w:val="single"/>
        </w:rPr>
      </w:pPr>
      <w:r>
        <w:rPr>
          <w:u w:val="single"/>
        </w:rPr>
        <w:t>(Contested by Senator Hutto)</w:t>
      </w:r>
    </w:p>
    <w:p w14:paraId="6A066938" w14:textId="77777777" w:rsidR="0034694D" w:rsidRDefault="0034694D" w:rsidP="0034694D"/>
    <w:p w14:paraId="12FF86C7" w14:textId="77777777" w:rsidR="0034694D" w:rsidRPr="00095AF3" w:rsidRDefault="0034694D" w:rsidP="0034694D">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LAWS BY ADDING ARTICLE 20 TO TITLE 44, CHAPTER 53, SO AS TO PROVIDE FOR THE ADOPTION OF A STATE PREFERRED DRUG LIST; PROHIBIT PREFERENCING </w:t>
      </w:r>
      <w:r w:rsidRPr="00095AF3">
        <w:lastRenderedPageBreak/>
        <w:t>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6FE23650" w14:textId="77777777" w:rsidR="0034694D" w:rsidRDefault="0034694D" w:rsidP="0034694D">
      <w:pPr>
        <w:pStyle w:val="CALENDARHISTORY"/>
      </w:pPr>
      <w:r>
        <w:t>(Read the first time--January 14, 2025)</w:t>
      </w:r>
    </w:p>
    <w:p w14:paraId="544A99D7" w14:textId="77777777" w:rsidR="0034694D" w:rsidRDefault="0034694D" w:rsidP="0034694D">
      <w:pPr>
        <w:pStyle w:val="CALENDARHISTORY"/>
      </w:pPr>
      <w:r>
        <w:t>(Reported by Committee on Medical Affairs--March 11, 2025)</w:t>
      </w:r>
    </w:p>
    <w:p w14:paraId="4CFCB3D5" w14:textId="77777777" w:rsidR="0034694D" w:rsidRDefault="0034694D" w:rsidP="0034694D">
      <w:pPr>
        <w:pStyle w:val="CALENDARHISTORY"/>
      </w:pPr>
      <w:r>
        <w:t>(Favorable with amendments)</w:t>
      </w:r>
    </w:p>
    <w:p w14:paraId="158BCD58" w14:textId="77777777" w:rsidR="0034694D" w:rsidRPr="000774F0" w:rsidRDefault="0034694D" w:rsidP="0034694D">
      <w:pPr>
        <w:pStyle w:val="CALENDARHISTORY"/>
      </w:pPr>
      <w:r>
        <w:rPr>
          <w:u w:val="single"/>
        </w:rPr>
        <w:t>(Contested by Senator Corbin)</w:t>
      </w:r>
    </w:p>
    <w:p w14:paraId="2F517014" w14:textId="77777777" w:rsidR="0034694D" w:rsidRDefault="0034694D" w:rsidP="0034694D"/>
    <w:p w14:paraId="62457133" w14:textId="77777777" w:rsidR="0034694D" w:rsidRPr="009F7661" w:rsidRDefault="0034694D" w:rsidP="0034694D">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1D14ABBD" w14:textId="77777777" w:rsidR="0034694D" w:rsidRDefault="0034694D" w:rsidP="0034694D">
      <w:pPr>
        <w:pStyle w:val="CALENDARHISTORY"/>
      </w:pPr>
      <w:r>
        <w:t>(Read the first time--January 14, 2025)</w:t>
      </w:r>
    </w:p>
    <w:p w14:paraId="3D0D2EF4" w14:textId="77777777" w:rsidR="0034694D" w:rsidRDefault="0034694D" w:rsidP="0034694D">
      <w:pPr>
        <w:pStyle w:val="CALENDARHISTORY"/>
      </w:pPr>
      <w:r>
        <w:t>(Reported by Committee on Judiciary--March 12, 2025)</w:t>
      </w:r>
    </w:p>
    <w:p w14:paraId="3DCF1072" w14:textId="77777777" w:rsidR="0034694D" w:rsidRDefault="0034694D" w:rsidP="0034694D">
      <w:pPr>
        <w:pStyle w:val="CALENDARHISTORY"/>
      </w:pPr>
      <w:r>
        <w:t>(Favorable with amendments)</w:t>
      </w:r>
    </w:p>
    <w:p w14:paraId="4BB6BC08" w14:textId="77777777" w:rsidR="0034694D" w:rsidRPr="003E0A90" w:rsidRDefault="0034694D" w:rsidP="0034694D">
      <w:pPr>
        <w:pStyle w:val="CALENDARHISTORY"/>
      </w:pPr>
      <w:r>
        <w:rPr>
          <w:u w:val="single"/>
        </w:rPr>
        <w:t>(Contested by Senator Sabb)</w:t>
      </w:r>
    </w:p>
    <w:p w14:paraId="3C5857D9" w14:textId="77777777" w:rsidR="0034694D" w:rsidRDefault="0034694D" w:rsidP="0034694D"/>
    <w:p w14:paraId="242EEA9D" w14:textId="77777777" w:rsidR="0034694D" w:rsidRPr="00344F72" w:rsidRDefault="0034694D" w:rsidP="0034694D">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 xml:space="preserve">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w:t>
      </w:r>
      <w:r w:rsidRPr="00344F72">
        <w:rPr>
          <w:caps/>
          <w:szCs w:val="30"/>
        </w:rPr>
        <w:lastRenderedPageBreak/>
        <w:t>ADDING CHAPTER 3 TO TITLE 61 SO AS TO ESTABLISH AN ALCOHOL SERVER TRAINING PROGRAM; AND BY AMENDING SECTION 61‑6‑2220, RELATING TO ALCOHOL SALES, SO AS TO PROHIBIT A PERSON</w:t>
      </w:r>
      <w:r>
        <w:rPr>
          <w:caps/>
          <w:szCs w:val="30"/>
        </w:rPr>
        <w:t xml:space="preserve"> </w:t>
      </w:r>
      <w:r w:rsidRPr="00344F72">
        <w:rPr>
          <w:caps/>
          <w:szCs w:val="30"/>
        </w:rPr>
        <w:t>FROM KNOWINGLY SELLING ALCOHOL TO AN INTOXICATED PERSON.</w:t>
      </w:r>
    </w:p>
    <w:p w14:paraId="36EB4727" w14:textId="77777777" w:rsidR="0034694D" w:rsidRDefault="0034694D" w:rsidP="0034694D">
      <w:pPr>
        <w:pStyle w:val="CALENDARHISTORY"/>
      </w:pPr>
      <w:r>
        <w:t>(Read the first time--March 11, 2025)</w:t>
      </w:r>
    </w:p>
    <w:p w14:paraId="7B156CE5" w14:textId="77777777" w:rsidR="0034694D" w:rsidRDefault="0034694D" w:rsidP="0034694D">
      <w:pPr>
        <w:pStyle w:val="CALENDARHISTORY"/>
      </w:pPr>
      <w:r>
        <w:t>(Polled by Committee on Judiciary--March 12, 2025)</w:t>
      </w:r>
    </w:p>
    <w:p w14:paraId="7FFF8333" w14:textId="77777777" w:rsidR="0034694D" w:rsidRDefault="0034694D" w:rsidP="0034694D">
      <w:pPr>
        <w:pStyle w:val="CALENDARHISTORY"/>
      </w:pPr>
      <w:r>
        <w:t>(Favorable)</w:t>
      </w:r>
    </w:p>
    <w:p w14:paraId="08593F08" w14:textId="77777777" w:rsidR="0034694D" w:rsidRPr="0037670F" w:rsidRDefault="0034694D" w:rsidP="0034694D">
      <w:pPr>
        <w:pStyle w:val="CALENDARHISTORY"/>
      </w:pPr>
      <w:r>
        <w:rPr>
          <w:u w:val="single"/>
        </w:rPr>
        <w:t>(Contested by Senators Turner and Matthews)</w:t>
      </w:r>
    </w:p>
    <w:p w14:paraId="62D3C0FD" w14:textId="77777777" w:rsidR="0034694D" w:rsidRPr="002005D2" w:rsidRDefault="0034694D" w:rsidP="0034694D"/>
    <w:p w14:paraId="709F94C1" w14:textId="77777777" w:rsidR="0034694D" w:rsidRDefault="0034694D" w:rsidP="0034694D">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351AB111" w14:textId="77777777" w:rsidR="0034694D" w:rsidRDefault="0034694D" w:rsidP="0034694D">
      <w:pPr>
        <w:pStyle w:val="CALENDARHISTORY"/>
      </w:pPr>
      <w:r>
        <w:t>(Read the first time--February 25, 2025)</w:t>
      </w:r>
    </w:p>
    <w:p w14:paraId="5C07A3E1" w14:textId="77777777" w:rsidR="0034694D" w:rsidRDefault="0034694D" w:rsidP="0034694D">
      <w:pPr>
        <w:pStyle w:val="CALENDARHISTORY"/>
      </w:pPr>
      <w:r>
        <w:t>(Reported by Committee on Corrections and Penology--March 25, 2025)</w:t>
      </w:r>
    </w:p>
    <w:p w14:paraId="2C26CC40" w14:textId="77777777" w:rsidR="0034694D" w:rsidRDefault="0034694D" w:rsidP="0034694D">
      <w:pPr>
        <w:pStyle w:val="CALENDARHISTORY"/>
      </w:pPr>
      <w:r>
        <w:t>(Favorable)</w:t>
      </w:r>
    </w:p>
    <w:p w14:paraId="67768119" w14:textId="77777777" w:rsidR="0034694D" w:rsidRPr="00A90F80" w:rsidRDefault="0034694D" w:rsidP="0034694D">
      <w:pPr>
        <w:pStyle w:val="CALENDARHISTORY"/>
      </w:pPr>
      <w:r>
        <w:rPr>
          <w:u w:val="single"/>
        </w:rPr>
        <w:t>(Contested by Senators Blackmon and Graham)</w:t>
      </w:r>
    </w:p>
    <w:p w14:paraId="484391B8" w14:textId="77777777" w:rsidR="0034694D" w:rsidRDefault="0034694D" w:rsidP="0034694D"/>
    <w:p w14:paraId="633A206D" w14:textId="77777777" w:rsidR="0034694D" w:rsidRPr="00F37A67" w:rsidRDefault="0034694D" w:rsidP="0034694D">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w:t>
      </w:r>
      <w:r w:rsidRPr="00F37A67">
        <w:lastRenderedPageBreak/>
        <w:t>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47FAD49B" w14:textId="77777777" w:rsidR="0034694D" w:rsidRDefault="0034694D" w:rsidP="0034694D">
      <w:pPr>
        <w:pStyle w:val="CALENDARHISTORY"/>
      </w:pPr>
      <w:r>
        <w:t>(Read the first time--January 14, 2025)</w:t>
      </w:r>
    </w:p>
    <w:p w14:paraId="7CBB246F" w14:textId="77777777" w:rsidR="0034694D" w:rsidRDefault="0034694D" w:rsidP="0034694D">
      <w:pPr>
        <w:pStyle w:val="CALENDARHISTORY"/>
      </w:pPr>
      <w:r>
        <w:t>(Reported by Committee on Judiciary--March 26, 2025)</w:t>
      </w:r>
    </w:p>
    <w:p w14:paraId="3271A645" w14:textId="77777777" w:rsidR="0034694D" w:rsidRDefault="0034694D" w:rsidP="0034694D">
      <w:pPr>
        <w:pStyle w:val="CALENDARHISTORY"/>
      </w:pPr>
      <w:r>
        <w:t>(Favorable with amendments)</w:t>
      </w:r>
    </w:p>
    <w:p w14:paraId="4D0466EE" w14:textId="77777777" w:rsidR="0034694D" w:rsidRPr="0082454D" w:rsidRDefault="0034694D" w:rsidP="0034694D">
      <w:pPr>
        <w:pStyle w:val="CALENDARHISTORY"/>
      </w:pPr>
      <w:r>
        <w:rPr>
          <w:u w:val="single"/>
        </w:rPr>
        <w:t>(Contested by Senators Devine and Corbin)</w:t>
      </w:r>
    </w:p>
    <w:p w14:paraId="3CED8556" w14:textId="77777777" w:rsidR="0034694D" w:rsidRDefault="0034694D" w:rsidP="0034694D"/>
    <w:p w14:paraId="7F211C04" w14:textId="77777777" w:rsidR="0034694D" w:rsidRPr="00B32C09" w:rsidRDefault="0034694D" w:rsidP="0034694D">
      <w:pPr>
        <w:pStyle w:val="BILLTITLE"/>
        <w:keepNext/>
        <w:keepLines/>
      </w:pPr>
      <w:r w:rsidRPr="00B32C09">
        <w:lastRenderedPageBreak/>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343CB53F" w14:textId="77777777" w:rsidR="0034694D" w:rsidRDefault="0034694D" w:rsidP="0034694D">
      <w:pPr>
        <w:pStyle w:val="CALENDARHISTORY"/>
        <w:keepNext/>
        <w:keepLines/>
      </w:pPr>
      <w:r>
        <w:t>(Read the first time--January 28, 2025)</w:t>
      </w:r>
    </w:p>
    <w:p w14:paraId="18020C07" w14:textId="77777777" w:rsidR="0034694D" w:rsidRDefault="0034694D" w:rsidP="0034694D">
      <w:pPr>
        <w:pStyle w:val="CALENDARHISTORY"/>
        <w:keepNext/>
        <w:keepLines/>
      </w:pPr>
      <w:r>
        <w:t>(Reported by Committee on Judiciary--March 26, 2025)</w:t>
      </w:r>
    </w:p>
    <w:p w14:paraId="21942FBA" w14:textId="77777777" w:rsidR="0034694D" w:rsidRDefault="0034694D" w:rsidP="0034694D">
      <w:pPr>
        <w:pStyle w:val="CALENDARHISTORY"/>
        <w:keepNext/>
        <w:keepLines/>
      </w:pPr>
      <w:r>
        <w:t>(Favorable with amendments)</w:t>
      </w:r>
    </w:p>
    <w:p w14:paraId="4CF7BB7A" w14:textId="77777777" w:rsidR="0034694D" w:rsidRPr="00C916BC" w:rsidRDefault="0034694D" w:rsidP="0034694D">
      <w:pPr>
        <w:pStyle w:val="CALENDARHISTORY"/>
        <w:keepNext/>
        <w:keepLines/>
      </w:pPr>
      <w:r>
        <w:rPr>
          <w:u w:val="single"/>
        </w:rPr>
        <w:t>(Contested by Senator Hutto)</w:t>
      </w:r>
    </w:p>
    <w:p w14:paraId="56E0070B" w14:textId="77777777" w:rsidR="0034694D" w:rsidRPr="00C916BC" w:rsidRDefault="0034694D" w:rsidP="0034694D"/>
    <w:p w14:paraId="6B7B1506" w14:textId="77777777" w:rsidR="0034694D" w:rsidRPr="000C5432" w:rsidRDefault="0034694D" w:rsidP="0034694D">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6BE273D3" w14:textId="77777777" w:rsidR="0034694D" w:rsidRDefault="0034694D" w:rsidP="0034694D">
      <w:pPr>
        <w:pStyle w:val="CALENDARHISTORY"/>
      </w:pPr>
      <w:r>
        <w:t>(Read the first time--March 12, 2025)</w:t>
      </w:r>
    </w:p>
    <w:p w14:paraId="69824E2D" w14:textId="77777777" w:rsidR="0034694D" w:rsidRDefault="0034694D" w:rsidP="0034694D">
      <w:pPr>
        <w:pStyle w:val="CALENDARHISTORY"/>
      </w:pPr>
      <w:r>
        <w:t>(Reported by Committee on Judiciary--March 26, 2025)</w:t>
      </w:r>
    </w:p>
    <w:p w14:paraId="46FDFD2C" w14:textId="77777777" w:rsidR="0034694D" w:rsidRDefault="0034694D" w:rsidP="0034694D">
      <w:pPr>
        <w:pStyle w:val="CALENDARHISTORY"/>
      </w:pPr>
      <w:r>
        <w:t>(Favorable with amendments)</w:t>
      </w:r>
    </w:p>
    <w:p w14:paraId="18E65F3F" w14:textId="77777777" w:rsidR="0034694D" w:rsidRDefault="0034694D" w:rsidP="0034694D">
      <w:pPr>
        <w:pStyle w:val="CALENDARHISTORY"/>
        <w:rPr>
          <w:u w:val="single"/>
        </w:rPr>
      </w:pPr>
      <w:r>
        <w:rPr>
          <w:u w:val="single"/>
        </w:rPr>
        <w:t>(Contested by Senator Martin)</w:t>
      </w:r>
    </w:p>
    <w:p w14:paraId="58E0BAB1" w14:textId="77777777" w:rsidR="0034694D" w:rsidRPr="00E5049C" w:rsidRDefault="0034694D" w:rsidP="0034694D"/>
    <w:p w14:paraId="40670B17" w14:textId="77777777" w:rsidR="0034694D" w:rsidRPr="002F08A6" w:rsidRDefault="0034694D" w:rsidP="0034694D">
      <w:pPr>
        <w:pStyle w:val="BILLTITLE"/>
        <w:rPr>
          <w:b w:val="0"/>
          <w:bCs/>
        </w:rPr>
      </w:pPr>
      <w:r>
        <w:rPr>
          <w:b w:val="0"/>
          <w:bCs/>
        </w:rPr>
        <w:t>(Not to be considered before Wednesday, April 16, 2025)</w:t>
      </w:r>
    </w:p>
    <w:p w14:paraId="4C2155AF" w14:textId="77777777" w:rsidR="0034694D" w:rsidRPr="0037240D" w:rsidRDefault="0034694D" w:rsidP="0034694D">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35E0FCBB" w14:textId="77777777" w:rsidR="0034694D" w:rsidRDefault="0034694D" w:rsidP="0034694D">
      <w:pPr>
        <w:pStyle w:val="CALENDARHISTORY"/>
      </w:pPr>
      <w:r>
        <w:t>(Without reference--March 26, 2025)</w:t>
      </w:r>
    </w:p>
    <w:p w14:paraId="134C69D4" w14:textId="77777777" w:rsidR="0034694D" w:rsidRDefault="0034694D" w:rsidP="0034694D"/>
    <w:p w14:paraId="75849FF6" w14:textId="77777777" w:rsidR="0034694D" w:rsidRDefault="0034694D" w:rsidP="0034694D"/>
    <w:p w14:paraId="7BF9982D" w14:textId="77777777" w:rsidR="0034694D" w:rsidRDefault="0034694D" w:rsidP="0034694D"/>
    <w:p w14:paraId="314FE146" w14:textId="77777777" w:rsidR="0034694D" w:rsidRDefault="0034694D" w:rsidP="0034694D">
      <w:r>
        <w:lastRenderedPageBreak/>
        <w:t>(Not to be considered before Wednesday, April 16, 2025)</w:t>
      </w:r>
    </w:p>
    <w:p w14:paraId="6081F5B2" w14:textId="77777777" w:rsidR="0034694D" w:rsidRPr="00D805F6" w:rsidRDefault="0034694D" w:rsidP="0034694D">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74BBA180" w14:textId="77777777" w:rsidR="0034694D" w:rsidRDefault="0034694D" w:rsidP="0034694D">
      <w:pPr>
        <w:pStyle w:val="CALENDARHISTORY"/>
      </w:pPr>
      <w:r>
        <w:t>(Without reference--March 26, 2025)</w:t>
      </w:r>
    </w:p>
    <w:p w14:paraId="5D2FA4A8" w14:textId="77777777" w:rsidR="0034694D" w:rsidRDefault="0034694D" w:rsidP="0034694D"/>
    <w:p w14:paraId="07CCB64C" w14:textId="77777777" w:rsidR="0034694D" w:rsidRDefault="0034694D" w:rsidP="0034694D">
      <w:r>
        <w:t>(Not to be considered before Wednesday, April 16, 2025)</w:t>
      </w:r>
    </w:p>
    <w:p w14:paraId="537A3F59" w14:textId="77777777" w:rsidR="0034694D" w:rsidRPr="00490821" w:rsidRDefault="0034694D" w:rsidP="0034694D">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13DD2CF3" w14:textId="77777777" w:rsidR="0034694D" w:rsidRDefault="0034694D" w:rsidP="0034694D">
      <w:pPr>
        <w:pStyle w:val="CALENDARHISTORY"/>
      </w:pPr>
      <w:r>
        <w:t>(Without reference--March 26, 2025)</w:t>
      </w:r>
    </w:p>
    <w:p w14:paraId="2712242C" w14:textId="77777777" w:rsidR="0034694D" w:rsidRDefault="0034694D" w:rsidP="0034694D"/>
    <w:p w14:paraId="7E0260CE" w14:textId="77777777" w:rsidR="0034694D" w:rsidRDefault="0034694D" w:rsidP="0034694D">
      <w:r>
        <w:t>(Not to be considered before Wednesday, April 16, 2025)</w:t>
      </w:r>
    </w:p>
    <w:p w14:paraId="3C48C136" w14:textId="77777777" w:rsidR="0034694D" w:rsidRPr="00B50A93" w:rsidRDefault="0034694D" w:rsidP="0034694D">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4E29108E" w14:textId="77777777" w:rsidR="0034694D" w:rsidRDefault="0034694D" w:rsidP="0034694D">
      <w:pPr>
        <w:pStyle w:val="CALENDARHISTORY"/>
      </w:pPr>
      <w:r>
        <w:t>(Without reference--March 26, 2025)</w:t>
      </w:r>
    </w:p>
    <w:p w14:paraId="186CEC8F" w14:textId="77777777" w:rsidR="0034694D" w:rsidRDefault="0034694D" w:rsidP="0034694D"/>
    <w:p w14:paraId="25BBDCAD" w14:textId="77777777" w:rsidR="0034694D" w:rsidRDefault="0034694D" w:rsidP="0034694D">
      <w:r>
        <w:t>(Not to be considered before Wednesday, April 16, 2025)</w:t>
      </w:r>
    </w:p>
    <w:p w14:paraId="330DB190" w14:textId="77777777" w:rsidR="0034694D" w:rsidRPr="00D81AE3" w:rsidRDefault="0034694D" w:rsidP="0034694D">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 xml:space="preserve">--Labor, Commerce and Industry Committee:  A JOINT RESOLUTION TO APPROVE REGULATIONS OF THE DEPARTMENT OF LABOR, LICENSING AND REGULATION, RELATING TO FEE SCHEDULES - BIENNIAL ADJUSTMENTS, DESIGNATED AS REGULATION DOCUMENT NUMBER 5349, PURSUANT </w:t>
      </w:r>
      <w:r w:rsidRPr="00D81AE3">
        <w:lastRenderedPageBreak/>
        <w:t>TO THE PROVISIONS OF ARTICLE 1, CHAPTER 23, TITLE 1 OF THE SOUTH CAROLINA CODE OF LAWS.</w:t>
      </w:r>
    </w:p>
    <w:p w14:paraId="2F61BD8D" w14:textId="77777777" w:rsidR="0034694D" w:rsidRDefault="0034694D" w:rsidP="0034694D">
      <w:pPr>
        <w:pStyle w:val="CALENDARHISTORY"/>
      </w:pPr>
      <w:r>
        <w:t>(Without reference--March 26, 2025)</w:t>
      </w:r>
    </w:p>
    <w:p w14:paraId="53B194B3" w14:textId="77777777" w:rsidR="0034694D" w:rsidRDefault="0034694D" w:rsidP="0034694D"/>
    <w:p w14:paraId="5EA285FF" w14:textId="77777777" w:rsidR="0034694D" w:rsidRDefault="0034694D" w:rsidP="0034694D">
      <w:pPr>
        <w:keepNext/>
        <w:keepLines/>
      </w:pPr>
      <w:r>
        <w:t>(Not to be considered before Wednesday, April 16, 2025)</w:t>
      </w:r>
    </w:p>
    <w:p w14:paraId="1BFB61DA" w14:textId="77777777" w:rsidR="0034694D" w:rsidRPr="00380F1C" w:rsidRDefault="0034694D" w:rsidP="0034694D">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15E5B659" w14:textId="77777777" w:rsidR="0034694D" w:rsidRDefault="0034694D" w:rsidP="0034694D">
      <w:pPr>
        <w:pStyle w:val="CALENDARHISTORY"/>
        <w:keepNext/>
        <w:keepLines/>
      </w:pPr>
      <w:r>
        <w:t>(Without reference--March 26, 2025)</w:t>
      </w:r>
    </w:p>
    <w:p w14:paraId="2891391E" w14:textId="77777777" w:rsidR="0034694D" w:rsidRDefault="0034694D" w:rsidP="0034694D"/>
    <w:p w14:paraId="664903FF" w14:textId="77777777" w:rsidR="0034694D" w:rsidRDefault="0034694D" w:rsidP="0034694D">
      <w:r>
        <w:t>(Not to be considered before Wednesday, April 16, 2025)</w:t>
      </w:r>
    </w:p>
    <w:p w14:paraId="1A2B2E26" w14:textId="77777777" w:rsidR="0034694D" w:rsidRPr="0010117E" w:rsidRDefault="0034694D" w:rsidP="0034694D">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0596197C" w14:textId="77777777" w:rsidR="0034694D" w:rsidRDefault="0034694D" w:rsidP="0034694D">
      <w:pPr>
        <w:pStyle w:val="CALENDARHISTORY"/>
      </w:pPr>
      <w:r>
        <w:t>(Without reference--March 26, 2025)</w:t>
      </w:r>
    </w:p>
    <w:p w14:paraId="6A5C6DEE" w14:textId="77777777" w:rsidR="0034694D" w:rsidRDefault="0034694D" w:rsidP="0034694D"/>
    <w:p w14:paraId="76F23307" w14:textId="77777777" w:rsidR="0034694D" w:rsidRDefault="0034694D" w:rsidP="0034694D">
      <w:pPr>
        <w:keepNext/>
        <w:keepLines/>
      </w:pPr>
      <w:r>
        <w:t>(Not to be considered before Wednesday, April 16, 2025)</w:t>
      </w:r>
    </w:p>
    <w:p w14:paraId="449C7F24" w14:textId="77777777" w:rsidR="0034694D" w:rsidRPr="00A1127A" w:rsidRDefault="0034694D" w:rsidP="0034694D">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42C65BA0" w14:textId="77777777" w:rsidR="0034694D" w:rsidRDefault="0034694D" w:rsidP="0034694D">
      <w:pPr>
        <w:pStyle w:val="CALENDARHISTORY"/>
        <w:keepNext/>
        <w:keepLines/>
      </w:pPr>
      <w:r>
        <w:t>(Without reference--March 26, 2025)</w:t>
      </w:r>
    </w:p>
    <w:p w14:paraId="4EB5D0E8" w14:textId="77777777" w:rsidR="0034694D" w:rsidRDefault="0034694D" w:rsidP="0034694D">
      <w:r>
        <w:t xml:space="preserve"> </w:t>
      </w:r>
    </w:p>
    <w:p w14:paraId="301C2E92" w14:textId="77777777" w:rsidR="0034694D" w:rsidRPr="00384AF1" w:rsidRDefault="0034694D" w:rsidP="0034694D">
      <w:pPr>
        <w:pStyle w:val="BILLTITLE"/>
        <w:keepNext/>
        <w:keepLines/>
      </w:pPr>
      <w:r w:rsidRPr="00384AF1">
        <w:lastRenderedPageBreak/>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44336C28" w14:textId="77777777" w:rsidR="0034694D" w:rsidRDefault="0034694D" w:rsidP="0034694D">
      <w:pPr>
        <w:pStyle w:val="CALENDARHISTORY"/>
        <w:keepNext/>
        <w:keepLines/>
      </w:pPr>
      <w:r>
        <w:t>(Read the first time--February 26, 2025)</w:t>
      </w:r>
    </w:p>
    <w:p w14:paraId="03C92190" w14:textId="77777777" w:rsidR="0034694D" w:rsidRDefault="0034694D" w:rsidP="0034694D">
      <w:pPr>
        <w:pStyle w:val="CALENDARHISTORY"/>
        <w:keepNext/>
        <w:keepLines/>
      </w:pPr>
      <w:r>
        <w:t>(Reported by Committee on Family and Veterans’ Services--March 26, 2025)</w:t>
      </w:r>
    </w:p>
    <w:p w14:paraId="56193B6C" w14:textId="77777777" w:rsidR="0034694D" w:rsidRDefault="0034694D" w:rsidP="0034694D">
      <w:pPr>
        <w:pStyle w:val="CALENDARHISTORY"/>
        <w:keepNext/>
        <w:keepLines/>
      </w:pPr>
      <w:r>
        <w:t>(Favorable)</w:t>
      </w:r>
    </w:p>
    <w:p w14:paraId="21097B39" w14:textId="77777777" w:rsidR="0034694D" w:rsidRDefault="0034694D" w:rsidP="0034694D"/>
    <w:p w14:paraId="03C8FD26" w14:textId="77777777" w:rsidR="0034694D" w:rsidRPr="00630C74" w:rsidRDefault="0034694D" w:rsidP="0034694D">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50A43A33" w14:textId="77777777" w:rsidR="0034694D" w:rsidRDefault="0034694D" w:rsidP="0034694D">
      <w:pPr>
        <w:pStyle w:val="CALENDARHISTORY"/>
      </w:pPr>
      <w:r>
        <w:t>(Read the first time--February 18, 2025)</w:t>
      </w:r>
    </w:p>
    <w:p w14:paraId="4759947D" w14:textId="77777777" w:rsidR="0034694D" w:rsidRDefault="0034694D" w:rsidP="0034694D">
      <w:pPr>
        <w:pStyle w:val="CALENDARHISTORY"/>
      </w:pPr>
      <w:r>
        <w:t>(Reported by Committee on Education--March 26, 2025)</w:t>
      </w:r>
    </w:p>
    <w:p w14:paraId="52A250B5" w14:textId="77777777" w:rsidR="0034694D" w:rsidRDefault="0034694D" w:rsidP="0034694D">
      <w:pPr>
        <w:pStyle w:val="CALENDARHISTORY"/>
      </w:pPr>
      <w:r>
        <w:t>(Favorable)</w:t>
      </w:r>
    </w:p>
    <w:p w14:paraId="37FF0CAA" w14:textId="77777777" w:rsidR="0034694D" w:rsidRPr="00CA7431" w:rsidRDefault="0034694D" w:rsidP="0034694D">
      <w:pPr>
        <w:pStyle w:val="CALENDARHISTORY"/>
      </w:pPr>
      <w:r>
        <w:rPr>
          <w:u w:val="single"/>
        </w:rPr>
        <w:t>(Contested by Senator Matthews)</w:t>
      </w:r>
    </w:p>
    <w:p w14:paraId="4E95B896" w14:textId="77777777" w:rsidR="0034694D" w:rsidRDefault="0034694D" w:rsidP="0034694D"/>
    <w:p w14:paraId="60D742BC" w14:textId="77777777" w:rsidR="0034694D" w:rsidRPr="00255CAB" w:rsidRDefault="0034694D" w:rsidP="0034694D">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br/>
      </w:r>
      <w:r>
        <w:br/>
      </w:r>
      <w:r w:rsidRPr="00255CAB">
        <w:lastRenderedPageBreak/>
        <w:t>EDUCATION REQUIREMENTS OF THIS STATE WITH APPROVAL OF THE COMMISSION.</w:t>
      </w:r>
    </w:p>
    <w:p w14:paraId="3D2803E2" w14:textId="77777777" w:rsidR="0034694D" w:rsidRDefault="0034694D" w:rsidP="0034694D">
      <w:pPr>
        <w:pStyle w:val="CALENDARHISTORY"/>
      </w:pPr>
      <w:r>
        <w:t>(Read the first time--March 4, 2025)</w:t>
      </w:r>
    </w:p>
    <w:p w14:paraId="4329C9EC" w14:textId="77777777" w:rsidR="0034694D" w:rsidRDefault="0034694D" w:rsidP="0034694D">
      <w:pPr>
        <w:pStyle w:val="CALENDARHISTORY"/>
      </w:pPr>
      <w:r>
        <w:t>(Reported by Committee on Labor, Commerce and Industry--March 27, 2025)</w:t>
      </w:r>
    </w:p>
    <w:p w14:paraId="35342DE3" w14:textId="77777777" w:rsidR="0034694D" w:rsidRDefault="0034694D" w:rsidP="0034694D">
      <w:pPr>
        <w:pStyle w:val="CALENDARHISTORY"/>
      </w:pPr>
      <w:r>
        <w:t>(Favorable)</w:t>
      </w:r>
    </w:p>
    <w:p w14:paraId="2DD13E6C" w14:textId="77777777" w:rsidR="0034694D" w:rsidRPr="007F387E" w:rsidRDefault="0034694D" w:rsidP="0034694D">
      <w:pPr>
        <w:pStyle w:val="CALENDARHISTORY"/>
      </w:pPr>
      <w:r>
        <w:rPr>
          <w:u w:val="single"/>
        </w:rPr>
        <w:t>(Contested by Senator Rankin)</w:t>
      </w:r>
    </w:p>
    <w:p w14:paraId="4F5490B9" w14:textId="77777777" w:rsidR="0034694D" w:rsidRPr="00595636" w:rsidRDefault="0034694D" w:rsidP="0034694D"/>
    <w:p w14:paraId="7A40DABA" w14:textId="77777777" w:rsidR="0034694D" w:rsidRPr="00653F99" w:rsidRDefault="0034694D" w:rsidP="0034694D">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25140363" w14:textId="77777777" w:rsidR="0034694D" w:rsidRDefault="0034694D" w:rsidP="0034694D">
      <w:pPr>
        <w:pStyle w:val="CALENDARHISTORY"/>
      </w:pPr>
      <w:r>
        <w:t>(Read the first time--March 18, 2025)</w:t>
      </w:r>
    </w:p>
    <w:p w14:paraId="0BD2C383" w14:textId="77777777" w:rsidR="0034694D" w:rsidRDefault="0034694D" w:rsidP="0034694D">
      <w:pPr>
        <w:pStyle w:val="CALENDARHISTORY"/>
      </w:pPr>
      <w:r>
        <w:t>(Reported by Committee on Fish, Game and Forestry--April 02, 2025)</w:t>
      </w:r>
    </w:p>
    <w:p w14:paraId="2FA32433" w14:textId="77777777" w:rsidR="0034694D" w:rsidRDefault="0034694D" w:rsidP="0034694D">
      <w:pPr>
        <w:pStyle w:val="CALENDARHISTORY"/>
      </w:pPr>
      <w:r>
        <w:t>(Favorable)</w:t>
      </w:r>
    </w:p>
    <w:p w14:paraId="20B0876E" w14:textId="77777777" w:rsidR="0034694D" w:rsidRPr="00E27947" w:rsidRDefault="0034694D" w:rsidP="0034694D"/>
    <w:p w14:paraId="2F4844B4" w14:textId="77777777" w:rsidR="0034694D" w:rsidRPr="00E212FD" w:rsidRDefault="0034694D" w:rsidP="0034694D">
      <w:pPr>
        <w:pStyle w:val="BILLTITLE"/>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02807AA5" w14:textId="77777777" w:rsidR="0034694D" w:rsidRDefault="0034694D" w:rsidP="0034694D">
      <w:pPr>
        <w:pStyle w:val="CALENDARHISTORY"/>
      </w:pPr>
      <w:r>
        <w:t>(Read the first time--February 19, 2025)</w:t>
      </w:r>
    </w:p>
    <w:p w14:paraId="15EDC9D6" w14:textId="77777777" w:rsidR="0034694D" w:rsidRDefault="0034694D" w:rsidP="0034694D">
      <w:pPr>
        <w:pStyle w:val="CALENDARHISTORY"/>
      </w:pPr>
      <w:r>
        <w:t>(Reported by Committee on Fish, Game and Forestry--April 02, 2025)</w:t>
      </w:r>
    </w:p>
    <w:p w14:paraId="5E64CB91" w14:textId="77777777" w:rsidR="0034694D" w:rsidRDefault="0034694D" w:rsidP="0034694D">
      <w:pPr>
        <w:pStyle w:val="CALENDARHISTORY"/>
      </w:pPr>
      <w:r>
        <w:t>(Favorable)</w:t>
      </w:r>
    </w:p>
    <w:p w14:paraId="5BE26CB0" w14:textId="77777777" w:rsidR="0034694D" w:rsidRPr="006756D0" w:rsidRDefault="0034694D" w:rsidP="0034694D">
      <w:pPr>
        <w:pStyle w:val="CALENDARHISTORY"/>
      </w:pPr>
      <w:r>
        <w:rPr>
          <w:u w:val="single"/>
        </w:rPr>
        <w:t>(Contested by Senator Ott)</w:t>
      </w:r>
    </w:p>
    <w:p w14:paraId="1870952D" w14:textId="77777777" w:rsidR="0034694D" w:rsidRDefault="0034694D" w:rsidP="0034694D">
      <w:pPr>
        <w:tabs>
          <w:tab w:val="left" w:pos="432"/>
          <w:tab w:val="left" w:pos="864"/>
        </w:tabs>
      </w:pPr>
    </w:p>
    <w:p w14:paraId="32178EC7" w14:textId="77777777" w:rsidR="0034694D" w:rsidRDefault="0034694D" w:rsidP="0034694D">
      <w:pPr>
        <w:tabs>
          <w:tab w:val="left" w:pos="432"/>
          <w:tab w:val="left" w:pos="864"/>
        </w:tabs>
      </w:pPr>
    </w:p>
    <w:p w14:paraId="4CCD414F" w14:textId="77777777" w:rsidR="0034694D" w:rsidRPr="00F7130D" w:rsidRDefault="0034694D" w:rsidP="0034694D">
      <w:pPr>
        <w:pStyle w:val="CALENDARHEADING"/>
      </w:pPr>
      <w:r>
        <w:t>CONCURRENT RESOLUTION</w:t>
      </w:r>
    </w:p>
    <w:p w14:paraId="794F4571" w14:textId="77777777" w:rsidR="0034694D" w:rsidRDefault="0034694D" w:rsidP="0034694D">
      <w:pPr>
        <w:tabs>
          <w:tab w:val="left" w:pos="432"/>
          <w:tab w:val="left" w:pos="864"/>
        </w:tabs>
      </w:pPr>
    </w:p>
    <w:p w14:paraId="712806C5" w14:textId="77777777" w:rsidR="0034694D" w:rsidRDefault="0034694D" w:rsidP="0034694D">
      <w:pPr>
        <w:tabs>
          <w:tab w:val="left" w:pos="432"/>
          <w:tab w:val="left" w:pos="864"/>
        </w:tabs>
      </w:pPr>
    </w:p>
    <w:p w14:paraId="2798A42F" w14:textId="77777777" w:rsidR="0034694D" w:rsidRPr="007225EB" w:rsidRDefault="0034694D" w:rsidP="0034694D">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 xml:space="preserve">--Senators Grooms and Goldfinch:  A CONCURRENT RESOLUTION REGARDING THE REMOVAL OF AN EXECUTIVE OFFICER ON THE ADDRESS OF TWO THIRDS OF EACH HOUSE OF THE GENERAL </w:t>
      </w:r>
      <w:r w:rsidRPr="007225EB">
        <w:lastRenderedPageBreak/>
        <w:t>ASSEMBLY PURSUANT TO ARTICLE XV, SECTION 3 OF THE SOUTH CAROLINA CONSTITUTION.</w:t>
      </w:r>
    </w:p>
    <w:p w14:paraId="25DF7937" w14:textId="77777777" w:rsidR="0034694D" w:rsidRDefault="0034694D" w:rsidP="0034694D">
      <w:pPr>
        <w:pStyle w:val="CALENDARHISTORY"/>
      </w:pPr>
      <w:r>
        <w:t>(Introduced--April 2, 2025)</w:t>
      </w:r>
    </w:p>
    <w:p w14:paraId="0939FA2B" w14:textId="77777777" w:rsidR="0034694D" w:rsidRDefault="0034694D" w:rsidP="0034694D">
      <w:pPr>
        <w:pStyle w:val="CALENDARHISTORY"/>
      </w:pPr>
      <w:r>
        <w:t>(Polled by Committee on Finance--April 03, 2025)</w:t>
      </w:r>
    </w:p>
    <w:p w14:paraId="103EE62B" w14:textId="77777777" w:rsidR="0034694D" w:rsidRDefault="0034694D" w:rsidP="0034694D">
      <w:pPr>
        <w:pStyle w:val="CALENDARHISTORY"/>
      </w:pPr>
      <w:r>
        <w:t>(Favorable)</w:t>
      </w:r>
    </w:p>
    <w:p w14:paraId="5810A8FB" w14:textId="77777777" w:rsidR="0034694D" w:rsidRDefault="0034694D" w:rsidP="0034694D">
      <w:pPr>
        <w:tabs>
          <w:tab w:val="left" w:pos="432"/>
          <w:tab w:val="left" w:pos="864"/>
        </w:tabs>
      </w:pPr>
    </w:p>
    <w:p w14:paraId="047EBBB1" w14:textId="77777777" w:rsidR="0036113A" w:rsidRDefault="0036113A" w:rsidP="0062310D">
      <w:pPr>
        <w:tabs>
          <w:tab w:val="left" w:pos="432"/>
          <w:tab w:val="left" w:pos="864"/>
        </w:tabs>
      </w:pPr>
    </w:p>
    <w:p w14:paraId="0CF3196B" w14:textId="77777777" w:rsidR="0036113A" w:rsidRDefault="0036113A" w:rsidP="0062310D">
      <w:pPr>
        <w:tabs>
          <w:tab w:val="left" w:pos="432"/>
          <w:tab w:val="left" w:pos="864"/>
        </w:tabs>
      </w:pPr>
    </w:p>
    <w:p w14:paraId="6522E67A" w14:textId="77777777" w:rsidR="00CD3EEB" w:rsidRDefault="00CD3EEB" w:rsidP="0062310D">
      <w:pPr>
        <w:tabs>
          <w:tab w:val="left" w:pos="432"/>
          <w:tab w:val="left" w:pos="864"/>
        </w:tabs>
      </w:pPr>
    </w:p>
    <w:p w14:paraId="06F0B08A" w14:textId="77777777" w:rsidR="00CD3EEB" w:rsidRDefault="00CD3EEB" w:rsidP="0062310D">
      <w:pPr>
        <w:tabs>
          <w:tab w:val="left" w:pos="432"/>
          <w:tab w:val="left" w:pos="864"/>
        </w:tabs>
      </w:pPr>
    </w:p>
    <w:p w14:paraId="5AB145EB" w14:textId="77777777" w:rsidR="00CD3EEB" w:rsidRDefault="00CD3EEB" w:rsidP="0062310D">
      <w:pPr>
        <w:tabs>
          <w:tab w:val="left" w:pos="432"/>
          <w:tab w:val="left" w:pos="864"/>
        </w:tabs>
      </w:pPr>
    </w:p>
    <w:p w14:paraId="5DD43384" w14:textId="77777777" w:rsidR="00CD3EEB" w:rsidRDefault="00CD3EEB" w:rsidP="0062310D">
      <w:pPr>
        <w:tabs>
          <w:tab w:val="left" w:pos="432"/>
          <w:tab w:val="left" w:pos="864"/>
        </w:tabs>
      </w:pPr>
    </w:p>
    <w:p w14:paraId="30C9456A" w14:textId="77777777" w:rsidR="00CD3EEB" w:rsidRDefault="00CD3EEB" w:rsidP="0062310D">
      <w:pPr>
        <w:tabs>
          <w:tab w:val="left" w:pos="432"/>
          <w:tab w:val="left" w:pos="864"/>
        </w:tabs>
      </w:pPr>
    </w:p>
    <w:p w14:paraId="3478D404" w14:textId="77777777" w:rsidR="00CD3EEB" w:rsidRDefault="00CD3EEB" w:rsidP="0062310D">
      <w:pPr>
        <w:tabs>
          <w:tab w:val="left" w:pos="432"/>
          <w:tab w:val="left" w:pos="864"/>
        </w:tabs>
      </w:pPr>
    </w:p>
    <w:p w14:paraId="1A6A757F" w14:textId="77777777" w:rsidR="00CD3EEB" w:rsidRDefault="00CD3EEB" w:rsidP="0062310D">
      <w:pPr>
        <w:tabs>
          <w:tab w:val="left" w:pos="432"/>
          <w:tab w:val="left" w:pos="864"/>
        </w:tabs>
      </w:pPr>
    </w:p>
    <w:p w14:paraId="012A4D07" w14:textId="77777777" w:rsidR="00CD3EEB" w:rsidRDefault="00CD3EEB" w:rsidP="0062310D">
      <w:pPr>
        <w:tabs>
          <w:tab w:val="left" w:pos="432"/>
          <w:tab w:val="left" w:pos="864"/>
        </w:tabs>
      </w:pPr>
    </w:p>
    <w:p w14:paraId="4ED9A862" w14:textId="77777777" w:rsidR="00CD3EEB" w:rsidRDefault="00CD3EEB" w:rsidP="0062310D">
      <w:pPr>
        <w:tabs>
          <w:tab w:val="left" w:pos="432"/>
          <w:tab w:val="left" w:pos="864"/>
        </w:tabs>
      </w:pPr>
    </w:p>
    <w:p w14:paraId="0F1DA334" w14:textId="77777777" w:rsidR="00CD3EEB" w:rsidRDefault="00CD3EEB" w:rsidP="0062310D">
      <w:pPr>
        <w:tabs>
          <w:tab w:val="left" w:pos="432"/>
          <w:tab w:val="left" w:pos="864"/>
        </w:tabs>
      </w:pPr>
    </w:p>
    <w:p w14:paraId="7F0ABA88" w14:textId="77777777" w:rsidR="00CD3EEB" w:rsidRDefault="00CD3EEB" w:rsidP="0062310D">
      <w:pPr>
        <w:tabs>
          <w:tab w:val="left" w:pos="432"/>
          <w:tab w:val="left" w:pos="864"/>
        </w:tabs>
      </w:pPr>
    </w:p>
    <w:p w14:paraId="59A2FFE5" w14:textId="77777777" w:rsidR="00CD3EEB" w:rsidRDefault="00CD3EEB" w:rsidP="0062310D">
      <w:pPr>
        <w:tabs>
          <w:tab w:val="left" w:pos="432"/>
          <w:tab w:val="left" w:pos="864"/>
        </w:tabs>
      </w:pPr>
    </w:p>
    <w:p w14:paraId="5D3FE435" w14:textId="77777777" w:rsidR="00CD3EEB" w:rsidRDefault="00CD3EEB" w:rsidP="0062310D">
      <w:pPr>
        <w:tabs>
          <w:tab w:val="left" w:pos="432"/>
          <w:tab w:val="left" w:pos="864"/>
        </w:tabs>
      </w:pPr>
    </w:p>
    <w:p w14:paraId="7722B44B" w14:textId="77777777" w:rsidR="00CD3EEB" w:rsidRDefault="00CD3EEB" w:rsidP="0062310D">
      <w:pPr>
        <w:tabs>
          <w:tab w:val="left" w:pos="432"/>
          <w:tab w:val="left" w:pos="864"/>
        </w:tabs>
      </w:pPr>
    </w:p>
    <w:p w14:paraId="096BA8CC" w14:textId="77777777" w:rsidR="00CD3EEB" w:rsidRDefault="00CD3EEB" w:rsidP="0062310D">
      <w:pPr>
        <w:tabs>
          <w:tab w:val="left" w:pos="432"/>
          <w:tab w:val="left" w:pos="864"/>
        </w:tabs>
      </w:pPr>
    </w:p>
    <w:p w14:paraId="02373DDB" w14:textId="77777777" w:rsidR="00CD3EEB" w:rsidRDefault="00CD3EEB" w:rsidP="0062310D">
      <w:pPr>
        <w:tabs>
          <w:tab w:val="left" w:pos="432"/>
          <w:tab w:val="left" w:pos="864"/>
        </w:tabs>
      </w:pPr>
    </w:p>
    <w:p w14:paraId="1C4CA053" w14:textId="77777777" w:rsidR="00CD3EEB" w:rsidRDefault="00CD3EEB" w:rsidP="0062310D">
      <w:pPr>
        <w:tabs>
          <w:tab w:val="left" w:pos="432"/>
          <w:tab w:val="left" w:pos="864"/>
        </w:tabs>
      </w:pPr>
    </w:p>
    <w:p w14:paraId="42AF589C" w14:textId="77777777" w:rsidR="00CD3EEB" w:rsidRDefault="00CD3EEB" w:rsidP="0062310D">
      <w:pPr>
        <w:tabs>
          <w:tab w:val="left" w:pos="432"/>
          <w:tab w:val="left" w:pos="864"/>
        </w:tabs>
      </w:pPr>
    </w:p>
    <w:p w14:paraId="5BE73BF3" w14:textId="77777777" w:rsidR="00CD3EEB" w:rsidRDefault="00CD3EEB" w:rsidP="0062310D">
      <w:pPr>
        <w:tabs>
          <w:tab w:val="left" w:pos="432"/>
          <w:tab w:val="left" w:pos="864"/>
        </w:tabs>
      </w:pPr>
    </w:p>
    <w:p w14:paraId="50F3CCF7" w14:textId="77777777" w:rsidR="00CD3EEB" w:rsidRDefault="00CD3EEB" w:rsidP="0062310D">
      <w:pPr>
        <w:tabs>
          <w:tab w:val="left" w:pos="432"/>
          <w:tab w:val="left" w:pos="864"/>
        </w:tabs>
      </w:pPr>
    </w:p>
    <w:p w14:paraId="340B0AF4" w14:textId="77777777" w:rsidR="00CD3EEB" w:rsidRDefault="00CD3EEB" w:rsidP="0062310D">
      <w:pPr>
        <w:tabs>
          <w:tab w:val="left" w:pos="432"/>
          <w:tab w:val="left" w:pos="864"/>
        </w:tabs>
      </w:pPr>
    </w:p>
    <w:p w14:paraId="26B009B6" w14:textId="77777777" w:rsidR="00CD3EEB" w:rsidRDefault="00CD3EEB" w:rsidP="0062310D">
      <w:pPr>
        <w:tabs>
          <w:tab w:val="left" w:pos="432"/>
          <w:tab w:val="left" w:pos="864"/>
        </w:tabs>
      </w:pPr>
    </w:p>
    <w:p w14:paraId="4A714124" w14:textId="77777777" w:rsidR="00CD3EEB" w:rsidRDefault="00CD3EEB" w:rsidP="0062310D">
      <w:pPr>
        <w:tabs>
          <w:tab w:val="left" w:pos="432"/>
          <w:tab w:val="left" w:pos="864"/>
        </w:tabs>
      </w:pPr>
    </w:p>
    <w:p w14:paraId="75DCDA7E" w14:textId="77777777" w:rsidR="00CD3EEB" w:rsidRDefault="00CD3EEB" w:rsidP="0062310D">
      <w:pPr>
        <w:tabs>
          <w:tab w:val="left" w:pos="432"/>
          <w:tab w:val="left" w:pos="864"/>
        </w:tabs>
      </w:pPr>
    </w:p>
    <w:p w14:paraId="34B6FA80" w14:textId="77777777" w:rsidR="00CD3EEB" w:rsidRDefault="00CD3EEB" w:rsidP="0062310D">
      <w:pPr>
        <w:tabs>
          <w:tab w:val="left" w:pos="432"/>
          <w:tab w:val="left" w:pos="864"/>
        </w:tabs>
      </w:pPr>
    </w:p>
    <w:p w14:paraId="6AB4DB89" w14:textId="77777777" w:rsidR="00CD3EEB" w:rsidRDefault="00CD3EEB" w:rsidP="0062310D">
      <w:pPr>
        <w:tabs>
          <w:tab w:val="left" w:pos="432"/>
          <w:tab w:val="left" w:pos="864"/>
        </w:tabs>
      </w:pPr>
    </w:p>
    <w:p w14:paraId="37570B35" w14:textId="77777777" w:rsidR="00CD3EEB" w:rsidRDefault="00CD3EEB" w:rsidP="0062310D">
      <w:pPr>
        <w:tabs>
          <w:tab w:val="left" w:pos="432"/>
          <w:tab w:val="left" w:pos="864"/>
        </w:tabs>
      </w:pPr>
    </w:p>
    <w:p w14:paraId="2155D46F" w14:textId="77777777" w:rsidR="00CD3EEB" w:rsidRDefault="00CD3EEB" w:rsidP="0062310D">
      <w:pPr>
        <w:tabs>
          <w:tab w:val="left" w:pos="432"/>
          <w:tab w:val="left" w:pos="864"/>
        </w:tabs>
      </w:pPr>
    </w:p>
    <w:p w14:paraId="74C37A8A" w14:textId="77777777" w:rsidR="0036113A" w:rsidRDefault="0036113A" w:rsidP="0062310D">
      <w:pPr>
        <w:tabs>
          <w:tab w:val="left" w:pos="432"/>
          <w:tab w:val="left" w:pos="864"/>
        </w:tabs>
      </w:pPr>
    </w:p>
    <w:p w14:paraId="0A4106A2"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7BA82A1F" w14:textId="77777777" w:rsidR="0036113A" w:rsidRDefault="0036113A" w:rsidP="0062310D">
      <w:pPr>
        <w:tabs>
          <w:tab w:val="left" w:pos="432"/>
          <w:tab w:val="left" w:pos="864"/>
        </w:tabs>
      </w:pPr>
    </w:p>
    <w:p w14:paraId="7D64ED15" w14:textId="77777777" w:rsidR="0036113A" w:rsidRDefault="0036113A" w:rsidP="0062310D">
      <w:pPr>
        <w:tabs>
          <w:tab w:val="left" w:pos="432"/>
          <w:tab w:val="left" w:pos="864"/>
        </w:tabs>
      </w:pPr>
    </w:p>
    <w:p w14:paraId="402B88F3" w14:textId="77777777" w:rsidR="00887DC1" w:rsidRDefault="00887DC1" w:rsidP="0062310D">
      <w:pPr>
        <w:tabs>
          <w:tab w:val="left" w:pos="432"/>
          <w:tab w:val="left" w:pos="864"/>
        </w:tabs>
        <w:rPr>
          <w:noProof/>
        </w:rPr>
        <w:sectPr w:rsidR="00887DC1" w:rsidSect="00887DC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C509FE8" w14:textId="77777777" w:rsidR="008F6D1F" w:rsidRPr="008F6D1F" w:rsidRDefault="008F6D1F">
      <w:pPr>
        <w:pStyle w:val="Index1"/>
        <w:tabs>
          <w:tab w:val="right" w:leader="dot" w:pos="2798"/>
        </w:tabs>
        <w:rPr>
          <w:b/>
          <w:bCs/>
          <w:noProof/>
        </w:rPr>
      </w:pPr>
      <w:r w:rsidRPr="008F6D1F">
        <w:rPr>
          <w:b/>
          <w:bCs/>
          <w:noProof/>
        </w:rPr>
        <w:t>S. 12</w:t>
      </w:r>
      <w:r w:rsidRPr="008F6D1F">
        <w:rPr>
          <w:b/>
          <w:bCs/>
          <w:noProof/>
        </w:rPr>
        <w:tab/>
        <w:t>7</w:t>
      </w:r>
    </w:p>
    <w:p w14:paraId="5C134E50" w14:textId="77777777" w:rsidR="008F6D1F" w:rsidRPr="008F6D1F" w:rsidRDefault="008F6D1F">
      <w:pPr>
        <w:pStyle w:val="Index1"/>
        <w:tabs>
          <w:tab w:val="right" w:leader="dot" w:pos="2798"/>
        </w:tabs>
        <w:rPr>
          <w:b/>
          <w:bCs/>
          <w:noProof/>
        </w:rPr>
      </w:pPr>
      <w:r w:rsidRPr="008F6D1F">
        <w:rPr>
          <w:b/>
          <w:bCs/>
          <w:noProof/>
        </w:rPr>
        <w:t>S. 26</w:t>
      </w:r>
      <w:r w:rsidRPr="008F6D1F">
        <w:rPr>
          <w:b/>
          <w:bCs/>
          <w:noProof/>
        </w:rPr>
        <w:tab/>
        <w:t>7</w:t>
      </w:r>
    </w:p>
    <w:p w14:paraId="6BB03464" w14:textId="77777777" w:rsidR="008F6D1F" w:rsidRPr="008F6D1F" w:rsidRDefault="008F6D1F">
      <w:pPr>
        <w:pStyle w:val="Index1"/>
        <w:tabs>
          <w:tab w:val="right" w:leader="dot" w:pos="2798"/>
        </w:tabs>
        <w:rPr>
          <w:b/>
          <w:bCs/>
          <w:noProof/>
        </w:rPr>
      </w:pPr>
      <w:r w:rsidRPr="008F6D1F">
        <w:rPr>
          <w:b/>
          <w:bCs/>
          <w:noProof/>
        </w:rPr>
        <w:t>S. 32</w:t>
      </w:r>
      <w:r w:rsidRPr="008F6D1F">
        <w:rPr>
          <w:b/>
          <w:bCs/>
          <w:noProof/>
        </w:rPr>
        <w:tab/>
        <w:t>6</w:t>
      </w:r>
    </w:p>
    <w:p w14:paraId="61D6DEA8" w14:textId="77777777" w:rsidR="008F6D1F" w:rsidRPr="008F6D1F" w:rsidRDefault="008F6D1F">
      <w:pPr>
        <w:pStyle w:val="Index1"/>
        <w:tabs>
          <w:tab w:val="right" w:leader="dot" w:pos="2798"/>
        </w:tabs>
        <w:rPr>
          <w:b/>
          <w:bCs/>
          <w:noProof/>
        </w:rPr>
      </w:pPr>
      <w:r w:rsidRPr="008F6D1F">
        <w:rPr>
          <w:b/>
          <w:bCs/>
          <w:noProof/>
        </w:rPr>
        <w:t>S. 35</w:t>
      </w:r>
      <w:r w:rsidRPr="008F6D1F">
        <w:rPr>
          <w:b/>
          <w:bCs/>
          <w:noProof/>
        </w:rPr>
        <w:tab/>
        <w:t>7</w:t>
      </w:r>
    </w:p>
    <w:p w14:paraId="0B28B677" w14:textId="77777777" w:rsidR="008F6D1F" w:rsidRPr="008F6D1F" w:rsidRDefault="008F6D1F">
      <w:pPr>
        <w:pStyle w:val="Index1"/>
        <w:tabs>
          <w:tab w:val="right" w:leader="dot" w:pos="2798"/>
        </w:tabs>
        <w:rPr>
          <w:b/>
          <w:bCs/>
          <w:noProof/>
        </w:rPr>
      </w:pPr>
      <w:r w:rsidRPr="008F6D1F">
        <w:rPr>
          <w:b/>
          <w:bCs/>
          <w:noProof/>
        </w:rPr>
        <w:t>S. 62</w:t>
      </w:r>
      <w:r w:rsidRPr="008F6D1F">
        <w:rPr>
          <w:b/>
          <w:bCs/>
          <w:noProof/>
        </w:rPr>
        <w:tab/>
        <w:t>4</w:t>
      </w:r>
    </w:p>
    <w:p w14:paraId="33ECA822" w14:textId="77777777" w:rsidR="008F6D1F" w:rsidRPr="008F6D1F" w:rsidRDefault="008F6D1F">
      <w:pPr>
        <w:pStyle w:val="Index1"/>
        <w:tabs>
          <w:tab w:val="right" w:leader="dot" w:pos="2798"/>
        </w:tabs>
        <w:rPr>
          <w:b/>
          <w:bCs/>
          <w:noProof/>
        </w:rPr>
      </w:pPr>
      <w:r w:rsidRPr="008F6D1F">
        <w:rPr>
          <w:b/>
          <w:bCs/>
          <w:noProof/>
        </w:rPr>
        <w:t>S. 76</w:t>
      </w:r>
      <w:r w:rsidRPr="008F6D1F">
        <w:rPr>
          <w:b/>
          <w:bCs/>
          <w:noProof/>
        </w:rPr>
        <w:tab/>
        <w:t>13</w:t>
      </w:r>
    </w:p>
    <w:p w14:paraId="18FADCF9" w14:textId="77777777" w:rsidR="008F6D1F" w:rsidRPr="008F6D1F" w:rsidRDefault="008F6D1F">
      <w:pPr>
        <w:pStyle w:val="Index1"/>
        <w:tabs>
          <w:tab w:val="right" w:leader="dot" w:pos="2798"/>
        </w:tabs>
        <w:rPr>
          <w:b/>
          <w:bCs/>
          <w:noProof/>
        </w:rPr>
      </w:pPr>
      <w:r w:rsidRPr="008F6D1F">
        <w:rPr>
          <w:b/>
          <w:bCs/>
          <w:noProof/>
        </w:rPr>
        <w:t>S. 111</w:t>
      </w:r>
      <w:r w:rsidRPr="008F6D1F">
        <w:rPr>
          <w:b/>
          <w:bCs/>
          <w:noProof/>
        </w:rPr>
        <w:tab/>
        <w:t>12</w:t>
      </w:r>
    </w:p>
    <w:p w14:paraId="6AFBEDE8" w14:textId="77777777" w:rsidR="008F6D1F" w:rsidRPr="008F6D1F" w:rsidRDefault="008F6D1F">
      <w:pPr>
        <w:pStyle w:val="Index1"/>
        <w:tabs>
          <w:tab w:val="right" w:leader="dot" w:pos="2798"/>
        </w:tabs>
        <w:rPr>
          <w:b/>
          <w:bCs/>
          <w:noProof/>
        </w:rPr>
      </w:pPr>
      <w:r w:rsidRPr="008F6D1F">
        <w:rPr>
          <w:b/>
          <w:bCs/>
          <w:noProof/>
        </w:rPr>
        <w:t>S. 143</w:t>
      </w:r>
      <w:r w:rsidRPr="008F6D1F">
        <w:rPr>
          <w:b/>
          <w:bCs/>
          <w:noProof/>
        </w:rPr>
        <w:tab/>
        <w:t>8</w:t>
      </w:r>
    </w:p>
    <w:p w14:paraId="5DE2D8FD" w14:textId="77777777" w:rsidR="008F6D1F" w:rsidRPr="008F6D1F" w:rsidRDefault="008F6D1F">
      <w:pPr>
        <w:pStyle w:val="Index1"/>
        <w:tabs>
          <w:tab w:val="right" w:leader="dot" w:pos="2798"/>
        </w:tabs>
        <w:rPr>
          <w:b/>
          <w:bCs/>
          <w:noProof/>
        </w:rPr>
      </w:pPr>
      <w:r w:rsidRPr="008F6D1F">
        <w:rPr>
          <w:b/>
          <w:bCs/>
          <w:noProof/>
        </w:rPr>
        <w:t>S. 161</w:t>
      </w:r>
      <w:r w:rsidRPr="008F6D1F">
        <w:rPr>
          <w:b/>
          <w:bCs/>
          <w:noProof/>
        </w:rPr>
        <w:tab/>
        <w:t>11</w:t>
      </w:r>
    </w:p>
    <w:p w14:paraId="62AB378D" w14:textId="77777777" w:rsidR="008F6D1F" w:rsidRPr="008F6D1F" w:rsidRDefault="008F6D1F">
      <w:pPr>
        <w:pStyle w:val="Index1"/>
        <w:tabs>
          <w:tab w:val="right" w:leader="dot" w:pos="2798"/>
        </w:tabs>
        <w:rPr>
          <w:b/>
          <w:bCs/>
          <w:noProof/>
        </w:rPr>
      </w:pPr>
      <w:r w:rsidRPr="008F6D1F">
        <w:rPr>
          <w:b/>
          <w:bCs/>
          <w:noProof/>
        </w:rPr>
        <w:t>S. 163</w:t>
      </w:r>
      <w:r w:rsidRPr="008F6D1F">
        <w:rPr>
          <w:b/>
          <w:bCs/>
          <w:noProof/>
        </w:rPr>
        <w:tab/>
        <w:t>10</w:t>
      </w:r>
    </w:p>
    <w:p w14:paraId="5D7F0DAA" w14:textId="77777777" w:rsidR="008F6D1F" w:rsidRPr="008F6D1F" w:rsidRDefault="008F6D1F">
      <w:pPr>
        <w:pStyle w:val="Index1"/>
        <w:tabs>
          <w:tab w:val="right" w:leader="dot" w:pos="2798"/>
        </w:tabs>
        <w:rPr>
          <w:b/>
          <w:bCs/>
          <w:noProof/>
        </w:rPr>
      </w:pPr>
      <w:r w:rsidRPr="008F6D1F">
        <w:rPr>
          <w:b/>
          <w:bCs/>
          <w:noProof/>
        </w:rPr>
        <w:t>S. 169</w:t>
      </w:r>
      <w:r w:rsidRPr="008F6D1F">
        <w:rPr>
          <w:b/>
          <w:bCs/>
          <w:noProof/>
        </w:rPr>
        <w:tab/>
        <w:t>9</w:t>
      </w:r>
    </w:p>
    <w:p w14:paraId="6E3C0CBF" w14:textId="77777777" w:rsidR="008F6D1F" w:rsidRPr="008F6D1F" w:rsidRDefault="008F6D1F">
      <w:pPr>
        <w:pStyle w:val="Index1"/>
        <w:tabs>
          <w:tab w:val="right" w:leader="dot" w:pos="2798"/>
        </w:tabs>
        <w:rPr>
          <w:b/>
          <w:bCs/>
          <w:noProof/>
        </w:rPr>
      </w:pPr>
      <w:r w:rsidRPr="008F6D1F">
        <w:rPr>
          <w:b/>
          <w:bCs/>
          <w:noProof/>
        </w:rPr>
        <w:t>S. 180</w:t>
      </w:r>
      <w:r w:rsidRPr="008F6D1F">
        <w:rPr>
          <w:b/>
          <w:bCs/>
          <w:noProof/>
        </w:rPr>
        <w:tab/>
        <w:t>8</w:t>
      </w:r>
    </w:p>
    <w:p w14:paraId="10C1DB00" w14:textId="77777777" w:rsidR="008F6D1F" w:rsidRPr="008F6D1F" w:rsidRDefault="008F6D1F">
      <w:pPr>
        <w:pStyle w:val="Index1"/>
        <w:tabs>
          <w:tab w:val="right" w:leader="dot" w:pos="2798"/>
        </w:tabs>
        <w:rPr>
          <w:b/>
          <w:bCs/>
          <w:noProof/>
        </w:rPr>
      </w:pPr>
      <w:r w:rsidRPr="008F6D1F">
        <w:rPr>
          <w:b/>
          <w:bCs/>
          <w:noProof/>
        </w:rPr>
        <w:t>S. 183</w:t>
      </w:r>
      <w:r w:rsidRPr="008F6D1F">
        <w:rPr>
          <w:b/>
          <w:bCs/>
          <w:noProof/>
        </w:rPr>
        <w:tab/>
        <w:t>6</w:t>
      </w:r>
    </w:p>
    <w:p w14:paraId="77FB39C8" w14:textId="77777777" w:rsidR="008F6D1F" w:rsidRPr="008F6D1F" w:rsidRDefault="008F6D1F">
      <w:pPr>
        <w:pStyle w:val="Index1"/>
        <w:tabs>
          <w:tab w:val="right" w:leader="dot" w:pos="2798"/>
        </w:tabs>
        <w:rPr>
          <w:b/>
          <w:bCs/>
          <w:noProof/>
        </w:rPr>
      </w:pPr>
      <w:r w:rsidRPr="008F6D1F">
        <w:rPr>
          <w:b/>
          <w:bCs/>
          <w:noProof/>
        </w:rPr>
        <w:t>S. 184</w:t>
      </w:r>
      <w:r w:rsidRPr="008F6D1F">
        <w:rPr>
          <w:b/>
          <w:bCs/>
          <w:noProof/>
        </w:rPr>
        <w:tab/>
        <w:t>10</w:t>
      </w:r>
    </w:p>
    <w:p w14:paraId="7BE4A2FE" w14:textId="77777777" w:rsidR="008F6D1F" w:rsidRPr="008F6D1F" w:rsidRDefault="008F6D1F">
      <w:pPr>
        <w:pStyle w:val="Index1"/>
        <w:tabs>
          <w:tab w:val="right" w:leader="dot" w:pos="2798"/>
        </w:tabs>
        <w:rPr>
          <w:b/>
          <w:bCs/>
          <w:noProof/>
        </w:rPr>
      </w:pPr>
      <w:r w:rsidRPr="008F6D1F">
        <w:rPr>
          <w:b/>
          <w:bCs/>
          <w:noProof/>
        </w:rPr>
        <w:t>S. 236</w:t>
      </w:r>
      <w:r w:rsidRPr="008F6D1F">
        <w:rPr>
          <w:b/>
          <w:bCs/>
          <w:noProof/>
        </w:rPr>
        <w:tab/>
        <w:t>11</w:t>
      </w:r>
    </w:p>
    <w:p w14:paraId="0D4DD580" w14:textId="77777777" w:rsidR="008F6D1F" w:rsidRPr="008F6D1F" w:rsidRDefault="008F6D1F">
      <w:pPr>
        <w:pStyle w:val="Index1"/>
        <w:tabs>
          <w:tab w:val="right" w:leader="dot" w:pos="2798"/>
        </w:tabs>
        <w:rPr>
          <w:b/>
          <w:bCs/>
          <w:noProof/>
        </w:rPr>
      </w:pPr>
      <w:r w:rsidRPr="008F6D1F">
        <w:rPr>
          <w:b/>
          <w:bCs/>
          <w:noProof/>
        </w:rPr>
        <w:t>S. 270</w:t>
      </w:r>
      <w:r w:rsidRPr="008F6D1F">
        <w:rPr>
          <w:b/>
          <w:bCs/>
          <w:noProof/>
        </w:rPr>
        <w:tab/>
        <w:t>15</w:t>
      </w:r>
    </w:p>
    <w:p w14:paraId="7E044046" w14:textId="77777777" w:rsidR="008F6D1F" w:rsidRPr="008F6D1F" w:rsidRDefault="008F6D1F">
      <w:pPr>
        <w:pStyle w:val="Index1"/>
        <w:tabs>
          <w:tab w:val="right" w:leader="dot" w:pos="2798"/>
        </w:tabs>
        <w:rPr>
          <w:b/>
          <w:bCs/>
          <w:noProof/>
        </w:rPr>
      </w:pPr>
      <w:r w:rsidRPr="008F6D1F">
        <w:rPr>
          <w:b/>
          <w:bCs/>
          <w:noProof/>
        </w:rPr>
        <w:t>S. 318</w:t>
      </w:r>
      <w:r w:rsidRPr="008F6D1F">
        <w:rPr>
          <w:b/>
          <w:bCs/>
          <w:noProof/>
        </w:rPr>
        <w:tab/>
        <w:t>9</w:t>
      </w:r>
    </w:p>
    <w:p w14:paraId="0422C727" w14:textId="77777777" w:rsidR="008F6D1F" w:rsidRPr="008F6D1F" w:rsidRDefault="008F6D1F">
      <w:pPr>
        <w:pStyle w:val="Index1"/>
        <w:tabs>
          <w:tab w:val="right" w:leader="dot" w:pos="2798"/>
        </w:tabs>
        <w:rPr>
          <w:b/>
          <w:bCs/>
          <w:noProof/>
        </w:rPr>
      </w:pPr>
      <w:r w:rsidRPr="008F6D1F">
        <w:rPr>
          <w:b/>
          <w:bCs/>
          <w:noProof/>
        </w:rPr>
        <w:t>S. 374</w:t>
      </w:r>
      <w:r w:rsidRPr="008F6D1F">
        <w:rPr>
          <w:b/>
          <w:bCs/>
          <w:noProof/>
        </w:rPr>
        <w:tab/>
        <w:t>13</w:t>
      </w:r>
    </w:p>
    <w:p w14:paraId="453ED140" w14:textId="77777777" w:rsidR="008F6D1F" w:rsidRPr="008F6D1F" w:rsidRDefault="008F6D1F">
      <w:pPr>
        <w:pStyle w:val="Index1"/>
        <w:tabs>
          <w:tab w:val="right" w:leader="dot" w:pos="2798"/>
        </w:tabs>
        <w:rPr>
          <w:b/>
          <w:bCs/>
          <w:noProof/>
        </w:rPr>
      </w:pPr>
      <w:r w:rsidRPr="008F6D1F">
        <w:rPr>
          <w:b/>
          <w:bCs/>
          <w:noProof/>
        </w:rPr>
        <w:t>S. 446</w:t>
      </w:r>
      <w:r w:rsidRPr="008F6D1F">
        <w:rPr>
          <w:b/>
          <w:bCs/>
          <w:noProof/>
        </w:rPr>
        <w:tab/>
        <w:t>15</w:t>
      </w:r>
    </w:p>
    <w:p w14:paraId="15EE52ED" w14:textId="77777777" w:rsidR="008F6D1F" w:rsidRPr="008F6D1F" w:rsidRDefault="008F6D1F">
      <w:pPr>
        <w:pStyle w:val="Index1"/>
        <w:tabs>
          <w:tab w:val="right" w:leader="dot" w:pos="2798"/>
        </w:tabs>
        <w:rPr>
          <w:b/>
          <w:bCs/>
          <w:noProof/>
        </w:rPr>
      </w:pPr>
      <w:r w:rsidRPr="008F6D1F">
        <w:rPr>
          <w:b/>
          <w:bCs/>
          <w:noProof/>
        </w:rPr>
        <w:t>S. 463</w:t>
      </w:r>
      <w:r w:rsidRPr="008F6D1F">
        <w:rPr>
          <w:b/>
          <w:bCs/>
          <w:noProof/>
        </w:rPr>
        <w:tab/>
        <w:t>19</w:t>
      </w:r>
    </w:p>
    <w:p w14:paraId="72F01D4B" w14:textId="77777777" w:rsidR="008F6D1F" w:rsidRPr="008F6D1F" w:rsidRDefault="008F6D1F">
      <w:pPr>
        <w:pStyle w:val="Index1"/>
        <w:tabs>
          <w:tab w:val="right" w:leader="dot" w:pos="2798"/>
        </w:tabs>
        <w:rPr>
          <w:b/>
          <w:bCs/>
          <w:noProof/>
        </w:rPr>
      </w:pPr>
      <w:r w:rsidRPr="008F6D1F">
        <w:rPr>
          <w:b/>
          <w:bCs/>
          <w:noProof/>
        </w:rPr>
        <w:t>S. 494</w:t>
      </w:r>
      <w:r w:rsidRPr="008F6D1F">
        <w:rPr>
          <w:b/>
          <w:bCs/>
          <w:noProof/>
        </w:rPr>
        <w:tab/>
        <w:t>15</w:t>
      </w:r>
    </w:p>
    <w:p w14:paraId="00A0C63A" w14:textId="77777777" w:rsidR="008F6D1F" w:rsidRPr="008F6D1F" w:rsidRDefault="008F6D1F">
      <w:pPr>
        <w:pStyle w:val="Index1"/>
        <w:tabs>
          <w:tab w:val="right" w:leader="dot" w:pos="2798"/>
        </w:tabs>
        <w:rPr>
          <w:b/>
          <w:bCs/>
          <w:noProof/>
        </w:rPr>
      </w:pPr>
      <w:r w:rsidRPr="008F6D1F">
        <w:rPr>
          <w:b/>
          <w:bCs/>
          <w:noProof/>
        </w:rPr>
        <w:t>S. 495</w:t>
      </w:r>
      <w:r w:rsidRPr="008F6D1F">
        <w:rPr>
          <w:b/>
          <w:bCs/>
          <w:noProof/>
        </w:rPr>
        <w:tab/>
        <w:t>16</w:t>
      </w:r>
    </w:p>
    <w:p w14:paraId="32E15BD7" w14:textId="77777777" w:rsidR="008F6D1F" w:rsidRPr="008F6D1F" w:rsidRDefault="008F6D1F">
      <w:pPr>
        <w:pStyle w:val="Index1"/>
        <w:tabs>
          <w:tab w:val="right" w:leader="dot" w:pos="2798"/>
        </w:tabs>
        <w:rPr>
          <w:b/>
          <w:bCs/>
          <w:noProof/>
        </w:rPr>
      </w:pPr>
      <w:r w:rsidRPr="008F6D1F">
        <w:rPr>
          <w:b/>
          <w:bCs/>
          <w:noProof/>
        </w:rPr>
        <w:t>S. 496</w:t>
      </w:r>
      <w:r w:rsidRPr="008F6D1F">
        <w:rPr>
          <w:b/>
          <w:bCs/>
          <w:noProof/>
        </w:rPr>
        <w:tab/>
        <w:t>16</w:t>
      </w:r>
    </w:p>
    <w:p w14:paraId="0A8D0680" w14:textId="77777777" w:rsidR="008F6D1F" w:rsidRPr="008F6D1F" w:rsidRDefault="008F6D1F">
      <w:pPr>
        <w:pStyle w:val="Index1"/>
        <w:tabs>
          <w:tab w:val="right" w:leader="dot" w:pos="2798"/>
        </w:tabs>
        <w:rPr>
          <w:b/>
          <w:bCs/>
          <w:noProof/>
        </w:rPr>
      </w:pPr>
      <w:r w:rsidRPr="008F6D1F">
        <w:rPr>
          <w:b/>
          <w:bCs/>
          <w:noProof/>
        </w:rPr>
        <w:t>S. 497</w:t>
      </w:r>
      <w:r w:rsidRPr="008F6D1F">
        <w:rPr>
          <w:b/>
          <w:bCs/>
          <w:noProof/>
        </w:rPr>
        <w:tab/>
        <w:t>16</w:t>
      </w:r>
    </w:p>
    <w:p w14:paraId="5F3F0EBD" w14:textId="77777777" w:rsidR="008F6D1F" w:rsidRPr="008F6D1F" w:rsidRDefault="008F6D1F">
      <w:pPr>
        <w:pStyle w:val="Index1"/>
        <w:tabs>
          <w:tab w:val="right" w:leader="dot" w:pos="2798"/>
        </w:tabs>
        <w:rPr>
          <w:b/>
          <w:bCs/>
          <w:noProof/>
        </w:rPr>
      </w:pPr>
      <w:r w:rsidRPr="008F6D1F">
        <w:rPr>
          <w:b/>
          <w:bCs/>
          <w:noProof/>
        </w:rPr>
        <w:t>S. 498</w:t>
      </w:r>
      <w:r w:rsidRPr="008F6D1F">
        <w:rPr>
          <w:b/>
          <w:bCs/>
          <w:noProof/>
        </w:rPr>
        <w:tab/>
        <w:t>16</w:t>
      </w:r>
    </w:p>
    <w:p w14:paraId="11254DA1" w14:textId="77777777" w:rsidR="008F6D1F" w:rsidRPr="008F6D1F" w:rsidRDefault="008F6D1F">
      <w:pPr>
        <w:pStyle w:val="Index1"/>
        <w:tabs>
          <w:tab w:val="right" w:leader="dot" w:pos="2798"/>
        </w:tabs>
        <w:rPr>
          <w:b/>
          <w:bCs/>
          <w:noProof/>
        </w:rPr>
      </w:pPr>
      <w:r w:rsidRPr="008F6D1F">
        <w:rPr>
          <w:b/>
          <w:bCs/>
          <w:noProof/>
        </w:rPr>
        <w:t>S. 499</w:t>
      </w:r>
      <w:r w:rsidRPr="008F6D1F">
        <w:rPr>
          <w:b/>
          <w:bCs/>
          <w:noProof/>
        </w:rPr>
        <w:tab/>
        <w:t>17</w:t>
      </w:r>
    </w:p>
    <w:p w14:paraId="5F1FD6EE" w14:textId="77777777" w:rsidR="008F6D1F" w:rsidRPr="008F6D1F" w:rsidRDefault="008F6D1F">
      <w:pPr>
        <w:pStyle w:val="Index1"/>
        <w:tabs>
          <w:tab w:val="right" w:leader="dot" w:pos="2798"/>
        </w:tabs>
        <w:rPr>
          <w:b/>
          <w:bCs/>
          <w:noProof/>
        </w:rPr>
      </w:pPr>
      <w:r w:rsidRPr="008F6D1F">
        <w:rPr>
          <w:b/>
          <w:bCs/>
          <w:noProof/>
        </w:rPr>
        <w:t>S. 500</w:t>
      </w:r>
      <w:r w:rsidRPr="008F6D1F">
        <w:rPr>
          <w:b/>
          <w:bCs/>
          <w:noProof/>
        </w:rPr>
        <w:tab/>
        <w:t>17</w:t>
      </w:r>
    </w:p>
    <w:p w14:paraId="63854033" w14:textId="77777777" w:rsidR="008F6D1F" w:rsidRPr="008F6D1F" w:rsidRDefault="008F6D1F">
      <w:pPr>
        <w:pStyle w:val="Index1"/>
        <w:tabs>
          <w:tab w:val="right" w:leader="dot" w:pos="2798"/>
        </w:tabs>
        <w:rPr>
          <w:b/>
          <w:bCs/>
          <w:noProof/>
        </w:rPr>
      </w:pPr>
      <w:r w:rsidRPr="008F6D1F">
        <w:rPr>
          <w:b/>
          <w:bCs/>
          <w:noProof/>
        </w:rPr>
        <w:t>S. 501</w:t>
      </w:r>
      <w:r w:rsidRPr="008F6D1F">
        <w:rPr>
          <w:b/>
          <w:bCs/>
          <w:noProof/>
        </w:rPr>
        <w:tab/>
        <w:t>17</w:t>
      </w:r>
    </w:p>
    <w:p w14:paraId="09FCD945" w14:textId="77777777" w:rsidR="008F6D1F" w:rsidRPr="008F6D1F" w:rsidRDefault="008F6D1F">
      <w:pPr>
        <w:pStyle w:val="Index1"/>
        <w:tabs>
          <w:tab w:val="right" w:leader="dot" w:pos="2798"/>
        </w:tabs>
        <w:rPr>
          <w:b/>
          <w:bCs/>
          <w:noProof/>
        </w:rPr>
      </w:pPr>
      <w:r w:rsidRPr="008F6D1F">
        <w:rPr>
          <w:b/>
          <w:bCs/>
          <w:noProof/>
        </w:rPr>
        <w:t>S. 522</w:t>
      </w:r>
      <w:r w:rsidRPr="008F6D1F">
        <w:rPr>
          <w:b/>
          <w:bCs/>
          <w:noProof/>
        </w:rPr>
        <w:tab/>
        <w:t>3</w:t>
      </w:r>
    </w:p>
    <w:p w14:paraId="4427DF64" w14:textId="77777777" w:rsidR="008F6D1F" w:rsidRDefault="008F6D1F">
      <w:pPr>
        <w:pStyle w:val="Index1"/>
        <w:tabs>
          <w:tab w:val="right" w:leader="dot" w:pos="2798"/>
        </w:tabs>
        <w:rPr>
          <w:b/>
          <w:bCs/>
          <w:noProof/>
        </w:rPr>
      </w:pPr>
      <w:r w:rsidRPr="008F6D1F">
        <w:rPr>
          <w:b/>
          <w:bCs/>
          <w:noProof/>
        </w:rPr>
        <w:t>S. 534</w:t>
      </w:r>
      <w:r w:rsidRPr="008F6D1F">
        <w:rPr>
          <w:b/>
          <w:bCs/>
          <w:noProof/>
        </w:rPr>
        <w:tab/>
        <w:t>19</w:t>
      </w:r>
    </w:p>
    <w:p w14:paraId="6215A92B" w14:textId="77777777" w:rsidR="008F6D1F" w:rsidRDefault="008F6D1F" w:rsidP="008F6D1F"/>
    <w:p w14:paraId="6648ADB1" w14:textId="77777777" w:rsidR="008F6D1F" w:rsidRPr="008F6D1F" w:rsidRDefault="008F6D1F" w:rsidP="008F6D1F"/>
    <w:p w14:paraId="48B1E96D" w14:textId="77777777" w:rsidR="008F6D1F" w:rsidRPr="008F6D1F" w:rsidRDefault="008F6D1F">
      <w:pPr>
        <w:pStyle w:val="Index1"/>
        <w:tabs>
          <w:tab w:val="right" w:leader="dot" w:pos="2798"/>
        </w:tabs>
        <w:rPr>
          <w:b/>
          <w:bCs/>
          <w:noProof/>
        </w:rPr>
      </w:pPr>
      <w:r w:rsidRPr="008F6D1F">
        <w:rPr>
          <w:b/>
          <w:bCs/>
          <w:noProof/>
        </w:rPr>
        <w:t>H. 3497</w:t>
      </w:r>
      <w:r w:rsidRPr="008F6D1F">
        <w:rPr>
          <w:b/>
          <w:bCs/>
          <w:noProof/>
        </w:rPr>
        <w:tab/>
        <w:t>12</w:t>
      </w:r>
    </w:p>
    <w:p w14:paraId="6C54DC3A" w14:textId="77777777" w:rsidR="008F6D1F" w:rsidRPr="008F6D1F" w:rsidRDefault="008F6D1F">
      <w:pPr>
        <w:pStyle w:val="Index1"/>
        <w:tabs>
          <w:tab w:val="right" w:leader="dot" w:pos="2798"/>
        </w:tabs>
        <w:rPr>
          <w:b/>
          <w:bCs/>
          <w:noProof/>
        </w:rPr>
      </w:pPr>
      <w:r w:rsidRPr="008F6D1F">
        <w:rPr>
          <w:b/>
          <w:bCs/>
          <w:noProof/>
        </w:rPr>
        <w:t>H. 3654</w:t>
      </w:r>
      <w:r w:rsidRPr="008F6D1F">
        <w:rPr>
          <w:b/>
          <w:bCs/>
          <w:noProof/>
        </w:rPr>
        <w:tab/>
        <w:t>18</w:t>
      </w:r>
    </w:p>
    <w:p w14:paraId="0E9190EA" w14:textId="77777777" w:rsidR="008F6D1F" w:rsidRPr="008F6D1F" w:rsidRDefault="008F6D1F">
      <w:pPr>
        <w:pStyle w:val="Index1"/>
        <w:tabs>
          <w:tab w:val="right" w:leader="dot" w:pos="2798"/>
        </w:tabs>
        <w:rPr>
          <w:b/>
          <w:bCs/>
          <w:noProof/>
        </w:rPr>
      </w:pPr>
      <w:r w:rsidRPr="008F6D1F">
        <w:rPr>
          <w:b/>
          <w:bCs/>
          <w:noProof/>
        </w:rPr>
        <w:t>H. 3813</w:t>
      </w:r>
      <w:r w:rsidRPr="008F6D1F">
        <w:rPr>
          <w:b/>
          <w:bCs/>
          <w:noProof/>
        </w:rPr>
        <w:tab/>
        <w:t>19</w:t>
      </w:r>
    </w:p>
    <w:p w14:paraId="01710D98" w14:textId="77777777" w:rsidR="008F6D1F" w:rsidRPr="008F6D1F" w:rsidRDefault="008F6D1F">
      <w:pPr>
        <w:pStyle w:val="Index1"/>
        <w:tabs>
          <w:tab w:val="right" w:leader="dot" w:pos="2798"/>
        </w:tabs>
        <w:rPr>
          <w:b/>
          <w:bCs/>
          <w:noProof/>
        </w:rPr>
      </w:pPr>
      <w:r w:rsidRPr="008F6D1F">
        <w:rPr>
          <w:b/>
          <w:bCs/>
          <w:noProof/>
        </w:rPr>
        <w:t>H. 3862</w:t>
      </w:r>
      <w:r w:rsidRPr="008F6D1F">
        <w:rPr>
          <w:b/>
          <w:bCs/>
          <w:noProof/>
        </w:rPr>
        <w:tab/>
        <w:t>18</w:t>
      </w:r>
    </w:p>
    <w:p w14:paraId="6923369D" w14:textId="77777777" w:rsidR="008F6D1F" w:rsidRPr="008F6D1F" w:rsidRDefault="008F6D1F">
      <w:pPr>
        <w:pStyle w:val="Index1"/>
        <w:tabs>
          <w:tab w:val="right" w:leader="dot" w:pos="2798"/>
        </w:tabs>
        <w:rPr>
          <w:b/>
          <w:bCs/>
          <w:noProof/>
        </w:rPr>
      </w:pPr>
      <w:r w:rsidRPr="008F6D1F">
        <w:rPr>
          <w:b/>
          <w:bCs/>
          <w:noProof/>
        </w:rPr>
        <w:t>H. 3947</w:t>
      </w:r>
      <w:r w:rsidRPr="008F6D1F">
        <w:rPr>
          <w:b/>
          <w:bCs/>
          <w:noProof/>
        </w:rPr>
        <w:tab/>
        <w:t>18</w:t>
      </w:r>
    </w:p>
    <w:p w14:paraId="06F3204C" w14:textId="77777777" w:rsidR="008F6D1F" w:rsidRPr="008F6D1F" w:rsidRDefault="008F6D1F">
      <w:pPr>
        <w:pStyle w:val="Index1"/>
        <w:tabs>
          <w:tab w:val="right" w:leader="dot" w:pos="2798"/>
        </w:tabs>
        <w:rPr>
          <w:b/>
          <w:bCs/>
          <w:noProof/>
        </w:rPr>
      </w:pPr>
      <w:r w:rsidRPr="008F6D1F">
        <w:rPr>
          <w:b/>
          <w:bCs/>
          <w:noProof/>
        </w:rPr>
        <w:t>H. 3969</w:t>
      </w:r>
      <w:r w:rsidRPr="008F6D1F">
        <w:rPr>
          <w:b/>
          <w:bCs/>
          <w:noProof/>
        </w:rPr>
        <w:tab/>
        <w:t>3</w:t>
      </w:r>
    </w:p>
    <w:p w14:paraId="382ABAD5" w14:textId="77777777" w:rsidR="008F6D1F" w:rsidRPr="008F6D1F" w:rsidRDefault="008F6D1F">
      <w:pPr>
        <w:pStyle w:val="Index1"/>
        <w:tabs>
          <w:tab w:val="right" w:leader="dot" w:pos="2798"/>
        </w:tabs>
        <w:rPr>
          <w:b/>
          <w:bCs/>
          <w:noProof/>
        </w:rPr>
      </w:pPr>
      <w:r w:rsidRPr="008F6D1F">
        <w:rPr>
          <w:b/>
          <w:bCs/>
          <w:noProof/>
        </w:rPr>
        <w:t>H. 3973</w:t>
      </w:r>
      <w:r w:rsidRPr="008F6D1F">
        <w:rPr>
          <w:b/>
          <w:bCs/>
          <w:noProof/>
        </w:rPr>
        <w:tab/>
        <w:t>2</w:t>
      </w:r>
    </w:p>
    <w:p w14:paraId="5A4E5232" w14:textId="77777777" w:rsidR="008F6D1F" w:rsidRPr="008F6D1F" w:rsidRDefault="008F6D1F">
      <w:pPr>
        <w:pStyle w:val="Index1"/>
        <w:tabs>
          <w:tab w:val="right" w:leader="dot" w:pos="2798"/>
        </w:tabs>
        <w:rPr>
          <w:b/>
          <w:bCs/>
          <w:noProof/>
        </w:rPr>
      </w:pPr>
      <w:r w:rsidRPr="008F6D1F">
        <w:rPr>
          <w:b/>
          <w:bCs/>
          <w:noProof/>
        </w:rPr>
        <w:t>H. 4003</w:t>
      </w:r>
      <w:r w:rsidRPr="008F6D1F">
        <w:rPr>
          <w:b/>
          <w:bCs/>
          <w:noProof/>
        </w:rPr>
        <w:tab/>
        <w:t>3</w:t>
      </w:r>
    </w:p>
    <w:p w14:paraId="06031AE5" w14:textId="77777777" w:rsidR="00887DC1" w:rsidRDefault="00887DC1" w:rsidP="0062310D">
      <w:pPr>
        <w:tabs>
          <w:tab w:val="left" w:pos="432"/>
          <w:tab w:val="left" w:pos="864"/>
        </w:tabs>
        <w:rPr>
          <w:noProof/>
        </w:rPr>
        <w:sectPr w:rsidR="00887DC1" w:rsidSect="00887DC1">
          <w:type w:val="continuous"/>
          <w:pgSz w:w="12240" w:h="15840" w:code="1"/>
          <w:pgMar w:top="1008" w:right="4666" w:bottom="3499" w:left="1238" w:header="0" w:footer="3499" w:gutter="0"/>
          <w:cols w:num="2" w:space="720"/>
          <w:titlePg/>
          <w:docGrid w:linePitch="360"/>
        </w:sectPr>
      </w:pPr>
    </w:p>
    <w:p w14:paraId="23E8285B" w14:textId="3A864EAD" w:rsidR="0036113A" w:rsidRDefault="00887DC1" w:rsidP="0062310D">
      <w:pPr>
        <w:tabs>
          <w:tab w:val="left" w:pos="432"/>
          <w:tab w:val="left" w:pos="864"/>
        </w:tabs>
      </w:pPr>
      <w:r>
        <w:fldChar w:fldCharType="end"/>
      </w:r>
    </w:p>
    <w:p w14:paraId="1C60E9ED" w14:textId="77777777" w:rsidR="0036113A" w:rsidRDefault="0036113A" w:rsidP="0062310D">
      <w:pPr>
        <w:tabs>
          <w:tab w:val="left" w:pos="432"/>
          <w:tab w:val="left" w:pos="864"/>
        </w:tabs>
      </w:pPr>
    </w:p>
    <w:p w14:paraId="4CFAEBC9" w14:textId="77777777" w:rsidR="0036113A" w:rsidRDefault="0036113A" w:rsidP="0062310D">
      <w:pPr>
        <w:tabs>
          <w:tab w:val="left" w:pos="432"/>
          <w:tab w:val="left" w:pos="864"/>
        </w:tabs>
      </w:pPr>
    </w:p>
    <w:sectPr w:rsidR="0036113A" w:rsidSect="00887DC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3C1DA" w14:textId="77777777" w:rsidR="0034694D" w:rsidRDefault="0034694D">
      <w:r>
        <w:separator/>
      </w:r>
    </w:p>
  </w:endnote>
  <w:endnote w:type="continuationSeparator" w:id="0">
    <w:p w14:paraId="4A6F751C" w14:textId="77777777" w:rsidR="0034694D" w:rsidRDefault="0034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77CC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385E"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88135"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2FBA3" w14:textId="77777777" w:rsidR="0034694D" w:rsidRDefault="0034694D">
      <w:r>
        <w:separator/>
      </w:r>
    </w:p>
  </w:footnote>
  <w:footnote w:type="continuationSeparator" w:id="0">
    <w:p w14:paraId="03972B1B" w14:textId="77777777" w:rsidR="0034694D" w:rsidRDefault="00346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4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6E"/>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7A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694D"/>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6C"/>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6A39"/>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18F9"/>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1D4F"/>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5E9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87DC1"/>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6D1F"/>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4912"/>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AF74E8"/>
    <w:rsid w:val="00B00CEA"/>
    <w:rsid w:val="00B01B24"/>
    <w:rsid w:val="00B0280B"/>
    <w:rsid w:val="00B0350C"/>
    <w:rsid w:val="00B05A44"/>
    <w:rsid w:val="00B05CC5"/>
    <w:rsid w:val="00B1025E"/>
    <w:rsid w:val="00B12BF8"/>
    <w:rsid w:val="00B1635E"/>
    <w:rsid w:val="00B16921"/>
    <w:rsid w:val="00B169E1"/>
    <w:rsid w:val="00B1782D"/>
    <w:rsid w:val="00B20CB2"/>
    <w:rsid w:val="00B21408"/>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4FDD"/>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1207"/>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5933"/>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018D3F"/>
  <w15:docId w15:val="{3CCF2BD3-CC8E-486E-BCBF-E57D74F4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87DC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4540</Words>
  <Characters>24627</Characters>
  <Application>Microsoft Office Word</Application>
  <DocSecurity>0</DocSecurity>
  <Lines>913</Lines>
  <Paragraphs>260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4/8/2025 - South Carolina Legislature Online</dc:title>
  <dc:creator>Lesley Stone</dc:creator>
  <cp:lastModifiedBy>Danny Crook</cp:lastModifiedBy>
  <cp:revision>2</cp:revision>
  <cp:lastPrinted>2025-04-07T14:16:00Z</cp:lastPrinted>
  <dcterms:created xsi:type="dcterms:W3CDTF">2025-04-07T15:27:00Z</dcterms:created>
  <dcterms:modified xsi:type="dcterms:W3CDTF">2025-04-07T15:27:00Z</dcterms:modified>
</cp:coreProperties>
</file>